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063B" w14:textId="77777777" w:rsidR="004E169D" w:rsidRDefault="00BB4DC1">
      <w:pPr>
        <w:ind w:left="2729"/>
        <w:rPr>
          <w:rFonts w:ascii="Times New Roman"/>
          <w:sz w:val="20"/>
        </w:rPr>
      </w:pPr>
      <w:r>
        <w:rPr>
          <w:rFonts w:ascii="Times New Roman"/>
          <w:noProof/>
          <w:sz w:val="20"/>
        </w:rPr>
        <w:drawing>
          <wp:inline distT="0" distB="0" distL="0" distR="0" wp14:anchorId="2A370754" wp14:editId="3040B15C">
            <wp:extent cx="3102981" cy="982979"/>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102981" cy="982979"/>
                    </a:xfrm>
                    <a:prstGeom prst="rect">
                      <a:avLst/>
                    </a:prstGeom>
                  </pic:spPr>
                </pic:pic>
              </a:graphicData>
            </a:graphic>
          </wp:inline>
        </w:drawing>
      </w:r>
    </w:p>
    <w:p w14:paraId="2A37063C" w14:textId="77777777" w:rsidR="004E169D" w:rsidRDefault="00BB4DC1">
      <w:pPr>
        <w:spacing w:before="18"/>
        <w:ind w:left="359" w:right="29"/>
        <w:jc w:val="center"/>
        <w:rPr>
          <w:b/>
          <w:sz w:val="20"/>
        </w:rPr>
      </w:pPr>
      <w:r>
        <w:rPr>
          <w:b/>
          <w:noProof/>
          <w:sz w:val="20"/>
        </w:rPr>
        <mc:AlternateContent>
          <mc:Choice Requires="wps">
            <w:drawing>
              <wp:anchor distT="0" distB="0" distL="0" distR="0" simplePos="0" relativeHeight="15728640" behindDoc="0" locked="0" layoutInCell="1" allowOverlap="1" wp14:anchorId="2A370756" wp14:editId="3CE0F3A2">
                <wp:simplePos x="0" y="0"/>
                <wp:positionH relativeFrom="page">
                  <wp:posOffset>895350</wp:posOffset>
                </wp:positionH>
                <wp:positionV relativeFrom="paragraph">
                  <wp:posOffset>218947</wp:posOffset>
                </wp:positionV>
                <wp:extent cx="5982335"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7197"/>
                        </a:solidFill>
                      </wps:spPr>
                      <wps:bodyPr wrap="square" lIns="0" tIns="0" rIns="0" bIns="0" rtlCol="0">
                        <a:prstTxWarp prst="textNoShape">
                          <a:avLst/>
                        </a:prstTxWarp>
                        <a:noAutofit/>
                      </wps:bodyPr>
                    </wps:wsp>
                  </a:graphicData>
                </a:graphic>
              </wp:anchor>
            </w:drawing>
          </mc:Choice>
          <mc:Fallback>
            <w:pict>
              <v:shape w14:anchorId="3C830D79" id="Graphic 3" o:spid="_x0000_s1026" alt="&quot;&quot;" style="position:absolute;margin-left:70.5pt;margin-top:17.2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" path="m5981712,l,,,6096r5981712,l5981712,xe" fillcolor="#007197" stroked="f">
                <v:path arrowok="t"/>
                <w10:wrap anchorx="page"/>
              </v:shape>
            </w:pict>
          </mc:Fallback>
        </mc:AlternateContent>
      </w:r>
      <w:r>
        <w:rPr>
          <w:b/>
          <w:color w:val="007197"/>
          <w:sz w:val="20"/>
        </w:rPr>
        <w:t>J</w:t>
      </w:r>
      <w:r>
        <w:rPr>
          <w:b/>
          <w:color w:val="007197"/>
          <w:spacing w:val="-29"/>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proofErr w:type="spellStart"/>
      <w:r>
        <w:rPr>
          <w:b/>
          <w:color w:val="007197"/>
          <w:spacing w:val="13"/>
          <w:sz w:val="20"/>
        </w:rPr>
        <w:t>ti</w:t>
      </w:r>
      <w:proofErr w:type="spellEnd"/>
      <w:r>
        <w:rPr>
          <w:b/>
          <w:color w:val="007197"/>
          <w:spacing w:val="-27"/>
          <w:sz w:val="20"/>
        </w:rPr>
        <w:t xml:space="preserve"> </w:t>
      </w:r>
      <w:r>
        <w:rPr>
          <w:b/>
          <w:color w:val="007197"/>
          <w:sz w:val="20"/>
        </w:rPr>
        <w:t>c</w:t>
      </w:r>
      <w:r>
        <w:rPr>
          <w:b/>
          <w:color w:val="007197"/>
          <w:spacing w:val="-28"/>
          <w:sz w:val="20"/>
        </w:rPr>
        <w:t xml:space="preserve"> </w:t>
      </w:r>
      <w:r>
        <w:rPr>
          <w:b/>
          <w:color w:val="007197"/>
          <w:sz w:val="20"/>
        </w:rPr>
        <w:t>e</w:t>
      </w:r>
      <w:r>
        <w:rPr>
          <w:b/>
          <w:color w:val="007197"/>
          <w:spacing w:val="55"/>
          <w:sz w:val="20"/>
        </w:rPr>
        <w:t xml:space="preserve"> </w:t>
      </w:r>
      <w:r>
        <w:rPr>
          <w:b/>
          <w:color w:val="007197"/>
          <w:sz w:val="20"/>
        </w:rPr>
        <w:t>&amp;</w:t>
      </w:r>
      <w:r>
        <w:rPr>
          <w:b/>
          <w:color w:val="007197"/>
          <w:spacing w:val="57"/>
          <w:sz w:val="20"/>
        </w:rPr>
        <w:t xml:space="preserve"> </w:t>
      </w:r>
      <w:r>
        <w:rPr>
          <w:b/>
          <w:color w:val="007197"/>
          <w:sz w:val="20"/>
        </w:rPr>
        <w:t>S</w:t>
      </w:r>
      <w:r>
        <w:rPr>
          <w:b/>
          <w:color w:val="007197"/>
          <w:spacing w:val="-28"/>
          <w:sz w:val="20"/>
        </w:rPr>
        <w:t xml:space="preserve"> </w:t>
      </w:r>
      <w:r>
        <w:rPr>
          <w:b/>
          <w:color w:val="007197"/>
          <w:sz w:val="20"/>
        </w:rPr>
        <w:t>a</w:t>
      </w:r>
      <w:r>
        <w:rPr>
          <w:b/>
          <w:color w:val="007197"/>
          <w:spacing w:val="-28"/>
          <w:sz w:val="20"/>
        </w:rPr>
        <w:t xml:space="preserve"> </w:t>
      </w:r>
      <w:r>
        <w:rPr>
          <w:b/>
          <w:color w:val="007197"/>
          <w:spacing w:val="13"/>
          <w:sz w:val="20"/>
        </w:rPr>
        <w:t>fe</w:t>
      </w:r>
      <w:r>
        <w:rPr>
          <w:b/>
          <w:color w:val="007197"/>
          <w:spacing w:val="-28"/>
          <w:sz w:val="20"/>
        </w:rPr>
        <w:t xml:space="preserve"> </w:t>
      </w:r>
      <w:r>
        <w:rPr>
          <w:b/>
          <w:color w:val="007197"/>
          <w:spacing w:val="13"/>
          <w:sz w:val="20"/>
        </w:rPr>
        <w:t>ty</w:t>
      </w:r>
      <w:r>
        <w:rPr>
          <w:b/>
          <w:color w:val="007197"/>
          <w:spacing w:val="56"/>
          <w:sz w:val="20"/>
        </w:rPr>
        <w:t xml:space="preserve"> </w:t>
      </w:r>
      <w:r>
        <w:rPr>
          <w:b/>
          <w:color w:val="007197"/>
          <w:sz w:val="20"/>
        </w:rPr>
        <w:t>D</w:t>
      </w:r>
      <w:r>
        <w:rPr>
          <w:b/>
          <w:color w:val="007197"/>
          <w:spacing w:val="-27"/>
          <w:sz w:val="20"/>
        </w:rPr>
        <w:t xml:space="preserve"> </w:t>
      </w:r>
      <w:r>
        <w:rPr>
          <w:b/>
          <w:color w:val="007197"/>
          <w:sz w:val="20"/>
        </w:rPr>
        <w:t>e</w:t>
      </w:r>
      <w:r>
        <w:rPr>
          <w:b/>
          <w:color w:val="007197"/>
          <w:spacing w:val="-27"/>
          <w:sz w:val="20"/>
        </w:rPr>
        <w:t xml:space="preserve"> </w:t>
      </w:r>
      <w:r>
        <w:rPr>
          <w:b/>
          <w:color w:val="007197"/>
          <w:sz w:val="20"/>
        </w:rPr>
        <w:t>p</w:t>
      </w:r>
      <w:r>
        <w:rPr>
          <w:b/>
          <w:color w:val="007197"/>
          <w:spacing w:val="-27"/>
          <w:sz w:val="20"/>
        </w:rPr>
        <w:t xml:space="preserve"> </w:t>
      </w:r>
      <w:r>
        <w:rPr>
          <w:b/>
          <w:color w:val="007197"/>
          <w:sz w:val="20"/>
        </w:rPr>
        <w:t>a</w:t>
      </w:r>
      <w:r>
        <w:rPr>
          <w:b/>
          <w:color w:val="007197"/>
          <w:spacing w:val="-28"/>
          <w:sz w:val="20"/>
        </w:rPr>
        <w:t xml:space="preserve"> </w:t>
      </w:r>
      <w:r>
        <w:rPr>
          <w:b/>
          <w:color w:val="007197"/>
          <w:sz w:val="20"/>
        </w:rPr>
        <w:t>r</w:t>
      </w:r>
      <w:r>
        <w:rPr>
          <w:b/>
          <w:color w:val="007197"/>
          <w:spacing w:val="-29"/>
          <w:sz w:val="20"/>
        </w:rPr>
        <w:t xml:space="preserve"> </w:t>
      </w:r>
      <w:r>
        <w:rPr>
          <w:b/>
          <w:color w:val="007197"/>
          <w:spacing w:val="18"/>
          <w:sz w:val="20"/>
        </w:rPr>
        <w:t>tme</w:t>
      </w:r>
      <w:r>
        <w:rPr>
          <w:b/>
          <w:color w:val="007197"/>
          <w:spacing w:val="-28"/>
          <w:sz w:val="20"/>
        </w:rPr>
        <w:t xml:space="preserve"> </w:t>
      </w:r>
      <w:r>
        <w:rPr>
          <w:b/>
          <w:color w:val="007197"/>
          <w:sz w:val="20"/>
        </w:rPr>
        <w:t>n</w:t>
      </w:r>
      <w:r>
        <w:rPr>
          <w:b/>
          <w:color w:val="007197"/>
          <w:spacing w:val="-28"/>
          <w:sz w:val="20"/>
        </w:rPr>
        <w:t xml:space="preserve"> </w:t>
      </w:r>
      <w:r>
        <w:rPr>
          <w:b/>
          <w:color w:val="007197"/>
          <w:sz w:val="20"/>
        </w:rPr>
        <w:t>t</w:t>
      </w:r>
      <w:r>
        <w:rPr>
          <w:b/>
          <w:color w:val="007197"/>
          <w:spacing w:val="57"/>
          <w:sz w:val="20"/>
        </w:rPr>
        <w:t xml:space="preserve"> </w:t>
      </w:r>
      <w:r>
        <w:rPr>
          <w:b/>
          <w:color w:val="007197"/>
          <w:sz w:val="20"/>
        </w:rPr>
        <w:t>–</w:t>
      </w:r>
      <w:r>
        <w:rPr>
          <w:b/>
          <w:color w:val="007197"/>
          <w:spacing w:val="56"/>
          <w:sz w:val="20"/>
        </w:rPr>
        <w:t xml:space="preserve"> </w:t>
      </w:r>
      <w:r>
        <w:rPr>
          <w:b/>
          <w:color w:val="007197"/>
          <w:sz w:val="20"/>
        </w:rPr>
        <w:t>C</w:t>
      </w:r>
      <w:r>
        <w:rPr>
          <w:b/>
          <w:color w:val="007197"/>
          <w:spacing w:val="-28"/>
          <w:sz w:val="20"/>
        </w:rPr>
        <w:t xml:space="preserve"> </w:t>
      </w:r>
      <w:r>
        <w:rPr>
          <w:b/>
          <w:color w:val="007197"/>
          <w:sz w:val="20"/>
        </w:rPr>
        <w:t>r</w:t>
      </w:r>
      <w:r>
        <w:rPr>
          <w:b/>
          <w:color w:val="007197"/>
          <w:spacing w:val="-27"/>
          <w:sz w:val="20"/>
        </w:rPr>
        <w:t xml:space="preserve"> </w:t>
      </w:r>
      <w:r>
        <w:rPr>
          <w:b/>
          <w:color w:val="007197"/>
          <w:spacing w:val="13"/>
          <w:sz w:val="20"/>
        </w:rPr>
        <w:t>im</w:t>
      </w:r>
      <w:r>
        <w:rPr>
          <w:b/>
          <w:color w:val="007197"/>
          <w:spacing w:val="-27"/>
          <w:sz w:val="20"/>
        </w:rPr>
        <w:t xml:space="preserve"> </w:t>
      </w:r>
      <w:r>
        <w:rPr>
          <w:b/>
          <w:color w:val="007197"/>
          <w:spacing w:val="13"/>
          <w:sz w:val="20"/>
        </w:rPr>
        <w:t>in</w:t>
      </w:r>
      <w:r>
        <w:rPr>
          <w:b/>
          <w:color w:val="007197"/>
          <w:spacing w:val="-28"/>
          <w:sz w:val="20"/>
        </w:rPr>
        <w:t xml:space="preserve"> </w:t>
      </w:r>
      <w:r>
        <w:rPr>
          <w:b/>
          <w:color w:val="007197"/>
          <w:sz w:val="20"/>
        </w:rPr>
        <w:t>a</w:t>
      </w:r>
      <w:r>
        <w:rPr>
          <w:b/>
          <w:color w:val="007197"/>
          <w:spacing w:val="-27"/>
          <w:sz w:val="20"/>
        </w:rPr>
        <w:t xml:space="preserve"> </w:t>
      </w:r>
      <w:r>
        <w:rPr>
          <w:b/>
          <w:color w:val="007197"/>
          <w:sz w:val="20"/>
        </w:rPr>
        <w:t>l</w:t>
      </w:r>
      <w:r>
        <w:rPr>
          <w:b/>
          <w:color w:val="007197"/>
          <w:spacing w:val="55"/>
          <w:sz w:val="20"/>
        </w:rPr>
        <w:t xml:space="preserve"> </w:t>
      </w:r>
      <w:r>
        <w:rPr>
          <w:b/>
          <w:color w:val="007197"/>
          <w:sz w:val="20"/>
        </w:rPr>
        <w:t>J</w:t>
      </w:r>
      <w:r>
        <w:rPr>
          <w:b/>
          <w:color w:val="007197"/>
          <w:spacing w:val="-27"/>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r>
        <w:rPr>
          <w:b/>
          <w:color w:val="007197"/>
          <w:sz w:val="20"/>
        </w:rPr>
        <w:t>t</w:t>
      </w:r>
      <w:r>
        <w:rPr>
          <w:b/>
          <w:color w:val="007197"/>
          <w:spacing w:val="-27"/>
          <w:sz w:val="20"/>
        </w:rPr>
        <w:t xml:space="preserve"> </w:t>
      </w:r>
      <w:r>
        <w:rPr>
          <w:b/>
          <w:color w:val="007197"/>
          <w:spacing w:val="13"/>
          <w:sz w:val="20"/>
        </w:rPr>
        <w:t>ic</w:t>
      </w:r>
      <w:r>
        <w:rPr>
          <w:b/>
          <w:color w:val="007197"/>
          <w:spacing w:val="-28"/>
          <w:sz w:val="20"/>
        </w:rPr>
        <w:t xml:space="preserve"> </w:t>
      </w:r>
      <w:r>
        <w:rPr>
          <w:b/>
          <w:color w:val="007197"/>
          <w:spacing w:val="-10"/>
          <w:sz w:val="20"/>
        </w:rPr>
        <w:t>e</w:t>
      </w:r>
    </w:p>
    <w:p w14:paraId="2A37063D" w14:textId="77777777" w:rsidR="004E169D" w:rsidRDefault="00BB4DC1">
      <w:pPr>
        <w:pStyle w:val="BodyText"/>
        <w:spacing w:before="190"/>
        <w:ind w:left="359"/>
        <w:jc w:val="center"/>
      </w:pPr>
      <w:r>
        <w:t>AUTUMN</w:t>
      </w:r>
      <w:r>
        <w:rPr>
          <w:spacing w:val="-5"/>
        </w:rPr>
        <w:t xml:space="preserve"> </w:t>
      </w:r>
      <w:r>
        <w:t>SEMESTER</w:t>
      </w:r>
      <w:r>
        <w:rPr>
          <w:spacing w:val="-2"/>
        </w:rPr>
        <w:t xml:space="preserve"> </w:t>
      </w:r>
      <w:r>
        <w:t>2025</w:t>
      </w:r>
      <w:r>
        <w:rPr>
          <w:spacing w:val="-2"/>
        </w:rPr>
        <w:t xml:space="preserve"> </w:t>
      </w:r>
      <w:r>
        <w:t>/</w:t>
      </w:r>
      <w:r>
        <w:rPr>
          <w:spacing w:val="-2"/>
        </w:rPr>
        <w:t xml:space="preserve"> </w:t>
      </w:r>
      <w:r>
        <w:t>SEPTEMBER</w:t>
      </w:r>
      <w:r>
        <w:rPr>
          <w:spacing w:val="-3"/>
        </w:rPr>
        <w:t xml:space="preserve"> </w:t>
      </w:r>
      <w:r>
        <w:t>1ST</w:t>
      </w:r>
      <w:r>
        <w:rPr>
          <w:spacing w:val="-3"/>
        </w:rPr>
        <w:t xml:space="preserve"> </w:t>
      </w:r>
      <w:r>
        <w:t>–</w:t>
      </w:r>
      <w:r>
        <w:rPr>
          <w:spacing w:val="-2"/>
        </w:rPr>
        <w:t xml:space="preserve"> </w:t>
      </w:r>
      <w:r>
        <w:t>DECEMBER</w:t>
      </w:r>
      <w:r>
        <w:rPr>
          <w:spacing w:val="-2"/>
        </w:rPr>
        <w:t xml:space="preserve"> </w:t>
      </w:r>
      <w:r>
        <w:t>20TH,</w:t>
      </w:r>
      <w:r>
        <w:rPr>
          <w:spacing w:val="-3"/>
        </w:rPr>
        <w:t xml:space="preserve"> </w:t>
      </w:r>
      <w:r>
        <w:rPr>
          <w:spacing w:val="-4"/>
        </w:rPr>
        <w:t>2025</w:t>
      </w:r>
    </w:p>
    <w:p w14:paraId="2A37063E" w14:textId="77777777" w:rsidR="004E169D" w:rsidRDefault="004E169D">
      <w:pPr>
        <w:pStyle w:val="BodyText"/>
        <w:spacing w:before="1"/>
      </w:pPr>
    </w:p>
    <w:p w14:paraId="2A37063F" w14:textId="77777777" w:rsidR="004E169D" w:rsidRDefault="00BB4DC1">
      <w:pPr>
        <w:pStyle w:val="Title"/>
      </w:pPr>
      <w:r>
        <w:rPr>
          <w:color w:val="007197"/>
          <w:spacing w:val="-2"/>
        </w:rPr>
        <w:t>SYLLABUS</w:t>
      </w:r>
    </w:p>
    <w:p w14:paraId="2A370640" w14:textId="77777777" w:rsidR="004E169D" w:rsidRDefault="00BB4DC1">
      <w:pPr>
        <w:pStyle w:val="BodyText"/>
        <w:tabs>
          <w:tab w:val="left" w:pos="1799"/>
        </w:tabs>
        <w:spacing w:before="371"/>
        <w:ind w:left="360"/>
      </w:pPr>
      <w:r>
        <w:rPr>
          <w:b/>
          <w:spacing w:val="-2"/>
        </w:rPr>
        <w:t>COURSE:</w:t>
      </w:r>
      <w:r>
        <w:rPr>
          <w:b/>
        </w:rPr>
        <w:tab/>
      </w:r>
      <w:r>
        <w:t>CRJ</w:t>
      </w:r>
      <w:r>
        <w:rPr>
          <w:spacing w:val="-6"/>
        </w:rPr>
        <w:t xml:space="preserve"> </w:t>
      </w:r>
      <w:r>
        <w:t>2044,</w:t>
      </w:r>
      <w:r>
        <w:rPr>
          <w:spacing w:val="-3"/>
        </w:rPr>
        <w:t xml:space="preserve"> </w:t>
      </w:r>
      <w:r>
        <w:t>Counseling:</w:t>
      </w:r>
      <w:r>
        <w:rPr>
          <w:spacing w:val="-1"/>
        </w:rPr>
        <w:t xml:space="preserve"> </w:t>
      </w:r>
      <w:r>
        <w:t>Probation</w:t>
      </w:r>
      <w:r>
        <w:rPr>
          <w:spacing w:val="-4"/>
        </w:rPr>
        <w:t xml:space="preserve"> </w:t>
      </w:r>
      <w:r>
        <w:t>&amp;</w:t>
      </w:r>
      <w:r>
        <w:rPr>
          <w:spacing w:val="-2"/>
        </w:rPr>
        <w:t xml:space="preserve"> Parole</w:t>
      </w:r>
    </w:p>
    <w:p w14:paraId="2A370641" w14:textId="77777777" w:rsidR="004E169D" w:rsidRDefault="004E169D">
      <w:pPr>
        <w:pStyle w:val="BodyText"/>
      </w:pPr>
    </w:p>
    <w:p w14:paraId="2A370642" w14:textId="77777777" w:rsidR="004E169D" w:rsidRDefault="00BB4DC1">
      <w:pPr>
        <w:tabs>
          <w:tab w:val="left" w:pos="2519"/>
        </w:tabs>
        <w:ind w:left="360"/>
        <w:rPr>
          <w:sz w:val="24"/>
        </w:rPr>
      </w:pPr>
      <w:r>
        <w:rPr>
          <w:b/>
          <w:spacing w:val="-2"/>
          <w:sz w:val="24"/>
        </w:rPr>
        <w:t>INSTRUCTOR:</w:t>
      </w:r>
      <w:r>
        <w:rPr>
          <w:b/>
          <w:sz w:val="24"/>
        </w:rPr>
        <w:tab/>
      </w:r>
      <w:r>
        <w:rPr>
          <w:sz w:val="24"/>
        </w:rPr>
        <w:t>list</w:t>
      </w:r>
      <w:r>
        <w:rPr>
          <w:spacing w:val="-5"/>
          <w:sz w:val="24"/>
        </w:rPr>
        <w:t xml:space="preserve"> </w:t>
      </w:r>
      <w:r>
        <w:rPr>
          <w:sz w:val="24"/>
        </w:rPr>
        <w:t>name</w:t>
      </w:r>
      <w:r>
        <w:rPr>
          <w:spacing w:val="-2"/>
          <w:sz w:val="24"/>
        </w:rPr>
        <w:t xml:space="preserve"> </w:t>
      </w:r>
      <w:r>
        <w:rPr>
          <w:sz w:val="24"/>
        </w:rPr>
        <w:t>and</w:t>
      </w:r>
      <w:r>
        <w:rPr>
          <w:spacing w:val="-2"/>
          <w:sz w:val="24"/>
        </w:rPr>
        <w:t xml:space="preserve"> </w:t>
      </w:r>
      <w:r>
        <w:rPr>
          <w:sz w:val="24"/>
        </w:rPr>
        <w:t>email</w:t>
      </w:r>
      <w:r>
        <w:rPr>
          <w:spacing w:val="-3"/>
          <w:sz w:val="24"/>
        </w:rPr>
        <w:t xml:space="preserve"> </w:t>
      </w:r>
      <w:r>
        <w:rPr>
          <w:sz w:val="24"/>
        </w:rPr>
        <w:t>contact</w:t>
      </w:r>
      <w:r>
        <w:rPr>
          <w:spacing w:val="-2"/>
          <w:sz w:val="24"/>
        </w:rPr>
        <w:t xml:space="preserve"> information</w:t>
      </w:r>
    </w:p>
    <w:p w14:paraId="2A370643" w14:textId="77777777" w:rsidR="004E169D" w:rsidRDefault="004E169D">
      <w:pPr>
        <w:pStyle w:val="BodyText"/>
      </w:pPr>
    </w:p>
    <w:p w14:paraId="2A370644" w14:textId="77777777" w:rsidR="004E169D" w:rsidRDefault="00BB4DC1">
      <w:pPr>
        <w:pStyle w:val="Heading1"/>
        <w:tabs>
          <w:tab w:val="left" w:pos="2519"/>
          <w:tab w:val="left" w:pos="6839"/>
        </w:tabs>
        <w:rPr>
          <w:b w:val="0"/>
        </w:rPr>
      </w:pPr>
      <w:r>
        <w:t>CREDITS:</w:t>
      </w:r>
      <w:r>
        <w:rPr>
          <w:spacing w:val="61"/>
        </w:rPr>
        <w:t xml:space="preserve"> </w:t>
      </w:r>
      <w:r>
        <w:rPr>
          <w:b w:val="0"/>
          <w:spacing w:val="-10"/>
        </w:rPr>
        <w:t>3</w:t>
      </w:r>
      <w:r>
        <w:rPr>
          <w:b w:val="0"/>
        </w:rPr>
        <w:tab/>
      </w:r>
      <w:r>
        <w:t>CLASS</w:t>
      </w:r>
      <w:r>
        <w:rPr>
          <w:spacing w:val="-2"/>
        </w:rPr>
        <w:t xml:space="preserve"> </w:t>
      </w:r>
      <w:r>
        <w:t>HOURS</w:t>
      </w:r>
      <w:r>
        <w:rPr>
          <w:spacing w:val="-2"/>
        </w:rPr>
        <w:t xml:space="preserve"> </w:t>
      </w:r>
      <w:r>
        <w:t>PER</w:t>
      </w:r>
      <w:r>
        <w:rPr>
          <w:spacing w:val="-2"/>
        </w:rPr>
        <w:t xml:space="preserve"> </w:t>
      </w:r>
      <w:r>
        <w:t>WEEK:</w:t>
      </w:r>
      <w:r>
        <w:rPr>
          <w:spacing w:val="30"/>
        </w:rPr>
        <w:t xml:space="preserve">  </w:t>
      </w:r>
      <w:r>
        <w:rPr>
          <w:b w:val="0"/>
          <w:spacing w:val="-10"/>
        </w:rPr>
        <w:t>3</w:t>
      </w:r>
      <w:r>
        <w:rPr>
          <w:b w:val="0"/>
        </w:rPr>
        <w:tab/>
      </w:r>
      <w:r>
        <w:t>PREREQUISITES:</w:t>
      </w:r>
      <w:r>
        <w:rPr>
          <w:spacing w:val="58"/>
        </w:rPr>
        <w:t xml:space="preserve"> </w:t>
      </w:r>
      <w:r>
        <w:rPr>
          <w:b w:val="0"/>
          <w:spacing w:val="-5"/>
        </w:rPr>
        <w:t>N/A</w:t>
      </w:r>
    </w:p>
    <w:p w14:paraId="2A370645" w14:textId="77777777" w:rsidR="004E169D" w:rsidRDefault="004E169D">
      <w:pPr>
        <w:pStyle w:val="BodyText"/>
      </w:pPr>
    </w:p>
    <w:p w14:paraId="2A370646" w14:textId="77777777" w:rsidR="004E169D" w:rsidRDefault="00BB4DC1">
      <w:pPr>
        <w:ind w:left="360"/>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COURSE:</w:t>
      </w:r>
    </w:p>
    <w:p w14:paraId="2A370647" w14:textId="77777777" w:rsidR="004E169D" w:rsidRDefault="004E169D">
      <w:pPr>
        <w:pStyle w:val="BodyText"/>
        <w:rPr>
          <w:b/>
        </w:rPr>
      </w:pPr>
    </w:p>
    <w:p w14:paraId="2A370648" w14:textId="77777777" w:rsidR="004E169D" w:rsidRDefault="00BB4DC1">
      <w:pPr>
        <w:pStyle w:val="BodyText"/>
        <w:ind w:left="360"/>
      </w:pPr>
      <w:r>
        <w:t>This course will provide students with an overview of the probation, parole, and supervision component within the criminal justice system.</w:t>
      </w:r>
      <w:r>
        <w:rPr>
          <w:spacing w:val="40"/>
        </w:rPr>
        <w:t xml:space="preserve"> </w:t>
      </w:r>
      <w:r>
        <w:t>Focus areas will include the goals</w:t>
      </w:r>
      <w:r>
        <w:rPr>
          <w:spacing w:val="-3"/>
        </w:rPr>
        <w:t xml:space="preserve"> </w:t>
      </w:r>
      <w:r>
        <w:t>and</w:t>
      </w:r>
      <w:r>
        <w:rPr>
          <w:spacing w:val="-4"/>
        </w:rPr>
        <w:t xml:space="preserve"> </w:t>
      </w:r>
      <w:r>
        <w:t>objectives</w:t>
      </w:r>
      <w:r>
        <w:rPr>
          <w:spacing w:val="-4"/>
        </w:rPr>
        <w:t xml:space="preserve"> </w:t>
      </w:r>
      <w:r>
        <w:t>of</w:t>
      </w:r>
      <w:r>
        <w:rPr>
          <w:spacing w:val="-3"/>
        </w:rPr>
        <w:t xml:space="preserve"> </w:t>
      </w:r>
      <w:r>
        <w:t>supervision,</w:t>
      </w:r>
      <w:r>
        <w:rPr>
          <w:spacing w:val="-4"/>
        </w:rPr>
        <w:t xml:space="preserve"> </w:t>
      </w:r>
      <w:r>
        <w:t>the</w:t>
      </w:r>
      <w:r>
        <w:rPr>
          <w:spacing w:val="-3"/>
        </w:rPr>
        <w:t xml:space="preserve"> </w:t>
      </w:r>
      <w:r>
        <w:t>duties</w:t>
      </w:r>
      <w:r>
        <w:rPr>
          <w:spacing w:val="-3"/>
        </w:rPr>
        <w:t xml:space="preserve"> </w:t>
      </w:r>
      <w:r>
        <w:t>of</w:t>
      </w:r>
      <w:r>
        <w:rPr>
          <w:spacing w:val="-4"/>
        </w:rPr>
        <w:t xml:space="preserve"> </w:t>
      </w:r>
      <w:r>
        <w:t>parole</w:t>
      </w:r>
      <w:r>
        <w:rPr>
          <w:spacing w:val="-3"/>
        </w:rPr>
        <w:t xml:space="preserve"> </w:t>
      </w:r>
      <w:r>
        <w:t>and</w:t>
      </w:r>
      <w:r>
        <w:rPr>
          <w:spacing w:val="-4"/>
        </w:rPr>
        <w:t xml:space="preserve"> </w:t>
      </w:r>
      <w:r>
        <w:t>probation</w:t>
      </w:r>
      <w:r>
        <w:rPr>
          <w:spacing w:val="-3"/>
        </w:rPr>
        <w:t xml:space="preserve"> </w:t>
      </w:r>
      <w:r>
        <w:t>officers,</w:t>
      </w:r>
      <w:r>
        <w:rPr>
          <w:spacing w:val="-4"/>
        </w:rPr>
        <w:t xml:space="preserve"> </w:t>
      </w:r>
      <w:r>
        <w:t xml:space="preserve">various treatment needs, revocation processes, investigative report writing and sentencing </w:t>
      </w:r>
      <w:r>
        <w:rPr>
          <w:spacing w:val="-2"/>
        </w:rPr>
        <w:t>structures.</w:t>
      </w:r>
    </w:p>
    <w:p w14:paraId="2A370649" w14:textId="77777777" w:rsidR="004E169D" w:rsidRDefault="004E169D">
      <w:pPr>
        <w:pStyle w:val="BodyText"/>
      </w:pPr>
    </w:p>
    <w:p w14:paraId="2A37064A" w14:textId="77777777" w:rsidR="004E169D" w:rsidRDefault="00BB4DC1">
      <w:pPr>
        <w:pStyle w:val="Heading1"/>
      </w:pPr>
      <w:r>
        <w:t>STUDENT</w:t>
      </w:r>
      <w:r>
        <w:rPr>
          <w:spacing w:val="-4"/>
        </w:rPr>
        <w:t xml:space="preserve"> </w:t>
      </w:r>
      <w:r>
        <w:t>LEARNING</w:t>
      </w:r>
      <w:r>
        <w:rPr>
          <w:spacing w:val="-4"/>
        </w:rPr>
        <w:t xml:space="preserve"> </w:t>
      </w:r>
      <w:r>
        <w:rPr>
          <w:spacing w:val="-2"/>
        </w:rPr>
        <w:t>OUTCOMES</w:t>
      </w:r>
    </w:p>
    <w:p w14:paraId="2A37064B" w14:textId="77777777" w:rsidR="004E169D" w:rsidRDefault="004E169D">
      <w:pPr>
        <w:pStyle w:val="BodyText"/>
        <w:rPr>
          <w:b/>
        </w:rPr>
      </w:pPr>
    </w:p>
    <w:p w14:paraId="2A37064C" w14:textId="77777777" w:rsidR="004E169D" w:rsidRDefault="00BB4DC1">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why</w:t>
      </w:r>
      <w:r>
        <w:rPr>
          <w:spacing w:val="-2"/>
          <w:sz w:val="24"/>
        </w:rPr>
        <w:t xml:space="preserve"> </w:t>
      </w:r>
      <w:r>
        <w:rPr>
          <w:sz w:val="24"/>
        </w:rPr>
        <w:t>most</w:t>
      </w:r>
      <w:r>
        <w:rPr>
          <w:spacing w:val="-3"/>
          <w:sz w:val="24"/>
        </w:rPr>
        <w:t xml:space="preserve"> </w:t>
      </w:r>
      <w:r>
        <w:rPr>
          <w:sz w:val="24"/>
        </w:rPr>
        <w:t>convicted</w:t>
      </w:r>
      <w:r>
        <w:rPr>
          <w:spacing w:val="-2"/>
          <w:sz w:val="24"/>
        </w:rPr>
        <w:t xml:space="preserve"> </w:t>
      </w:r>
      <w:r>
        <w:rPr>
          <w:sz w:val="24"/>
        </w:rPr>
        <w:t>offenders</w:t>
      </w:r>
      <w:r>
        <w:rPr>
          <w:spacing w:val="-4"/>
          <w:sz w:val="24"/>
        </w:rPr>
        <w:t xml:space="preserve"> </w:t>
      </w:r>
      <w:r>
        <w:rPr>
          <w:sz w:val="24"/>
        </w:rPr>
        <w:t>are</w:t>
      </w:r>
      <w:r>
        <w:rPr>
          <w:spacing w:val="-3"/>
          <w:sz w:val="24"/>
        </w:rPr>
        <w:t xml:space="preserve"> </w:t>
      </w:r>
      <w:r>
        <w:rPr>
          <w:sz w:val="24"/>
        </w:rPr>
        <w:t>not</w:t>
      </w:r>
      <w:r>
        <w:rPr>
          <w:spacing w:val="-2"/>
          <w:sz w:val="24"/>
        </w:rPr>
        <w:t xml:space="preserve"> imprisoned</w:t>
      </w:r>
    </w:p>
    <w:p w14:paraId="2A37064D" w14:textId="77777777" w:rsidR="004E169D" w:rsidRDefault="00BB4DC1">
      <w:pPr>
        <w:pStyle w:val="ListParagraph"/>
        <w:numPr>
          <w:ilvl w:val="0"/>
          <w:numId w:val="2"/>
        </w:numPr>
        <w:tabs>
          <w:tab w:val="left" w:pos="1080"/>
        </w:tabs>
        <w:spacing w:before="48" w:line="276" w:lineRule="auto"/>
        <w:ind w:right="468"/>
        <w:rPr>
          <w:sz w:val="24"/>
        </w:rPr>
      </w:pPr>
      <w:r>
        <w:rPr>
          <w:sz w:val="24"/>
        </w:rPr>
        <w:t>Explain</w:t>
      </w:r>
      <w:r>
        <w:rPr>
          <w:spacing w:val="-4"/>
          <w:sz w:val="24"/>
        </w:rPr>
        <w:t xml:space="preserve"> </w:t>
      </w:r>
      <w:r>
        <w:rPr>
          <w:sz w:val="24"/>
        </w:rPr>
        <w:t>how</w:t>
      </w:r>
      <w:r>
        <w:rPr>
          <w:spacing w:val="-4"/>
          <w:sz w:val="24"/>
        </w:rPr>
        <w:t xml:space="preserve"> </w:t>
      </w:r>
      <w:r>
        <w:rPr>
          <w:sz w:val="24"/>
        </w:rPr>
        <w:t>probation</w:t>
      </w:r>
      <w:r>
        <w:rPr>
          <w:spacing w:val="-4"/>
          <w:sz w:val="24"/>
        </w:rPr>
        <w:t xml:space="preserve"> </w:t>
      </w:r>
      <w:r>
        <w:rPr>
          <w:sz w:val="24"/>
        </w:rPr>
        <w:t>and</w:t>
      </w:r>
      <w:r>
        <w:rPr>
          <w:spacing w:val="-4"/>
          <w:sz w:val="24"/>
        </w:rPr>
        <w:t xml:space="preserve"> </w:t>
      </w:r>
      <w:r>
        <w:rPr>
          <w:sz w:val="24"/>
        </w:rPr>
        <w:t>parole</w:t>
      </w:r>
      <w:r>
        <w:rPr>
          <w:spacing w:val="-4"/>
          <w:sz w:val="24"/>
        </w:rPr>
        <w:t xml:space="preserve"> </w:t>
      </w:r>
      <w:r>
        <w:rPr>
          <w:sz w:val="24"/>
        </w:rPr>
        <w:t>are</w:t>
      </w:r>
      <w:r>
        <w:rPr>
          <w:spacing w:val="-4"/>
          <w:sz w:val="24"/>
        </w:rPr>
        <w:t xml:space="preserve"> </w:t>
      </w:r>
      <w:r>
        <w:rPr>
          <w:sz w:val="24"/>
        </w:rPr>
        <w:t>utilized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American</w:t>
      </w:r>
      <w:r>
        <w:rPr>
          <w:spacing w:val="-4"/>
          <w:sz w:val="24"/>
        </w:rPr>
        <w:t xml:space="preserve"> </w:t>
      </w:r>
      <w:r>
        <w:rPr>
          <w:sz w:val="24"/>
        </w:rPr>
        <w:t>criminal</w:t>
      </w:r>
      <w:r>
        <w:rPr>
          <w:spacing w:val="-5"/>
          <w:sz w:val="24"/>
        </w:rPr>
        <w:t xml:space="preserve"> </w:t>
      </w:r>
      <w:r>
        <w:rPr>
          <w:sz w:val="24"/>
        </w:rPr>
        <w:t xml:space="preserve">justice </w:t>
      </w:r>
      <w:r>
        <w:rPr>
          <w:spacing w:val="-2"/>
          <w:sz w:val="24"/>
        </w:rPr>
        <w:t>system</w:t>
      </w:r>
    </w:p>
    <w:p w14:paraId="2A37064E" w14:textId="77777777" w:rsidR="004E169D" w:rsidRDefault="00BB4DC1">
      <w:pPr>
        <w:pStyle w:val="ListParagraph"/>
        <w:numPr>
          <w:ilvl w:val="0"/>
          <w:numId w:val="2"/>
        </w:numPr>
        <w:tabs>
          <w:tab w:val="left" w:pos="1079"/>
        </w:tabs>
        <w:ind w:left="1079" w:hanging="359"/>
        <w:rPr>
          <w:sz w:val="24"/>
        </w:rPr>
      </w:pPr>
      <w:r>
        <w:rPr>
          <w:sz w:val="24"/>
        </w:rPr>
        <w:t>Describe</w:t>
      </w:r>
      <w:r>
        <w:rPr>
          <w:spacing w:val="-3"/>
          <w:sz w:val="24"/>
        </w:rPr>
        <w:t xml:space="preserve"> </w:t>
      </w:r>
      <w:r>
        <w:rPr>
          <w:sz w:val="24"/>
        </w:rPr>
        <w:t>the</w:t>
      </w:r>
      <w:r>
        <w:rPr>
          <w:spacing w:val="-2"/>
          <w:sz w:val="24"/>
        </w:rPr>
        <w:t xml:space="preserve"> </w:t>
      </w:r>
      <w:r>
        <w:rPr>
          <w:sz w:val="24"/>
        </w:rPr>
        <w:t>early</w:t>
      </w:r>
      <w:r>
        <w:rPr>
          <w:spacing w:val="-3"/>
          <w:sz w:val="24"/>
        </w:rPr>
        <w:t xml:space="preserve"> </w:t>
      </w:r>
      <w:r>
        <w:rPr>
          <w:sz w:val="24"/>
        </w:rPr>
        <w:t>history</w:t>
      </w:r>
      <w:r>
        <w:rPr>
          <w:spacing w:val="-3"/>
          <w:sz w:val="24"/>
        </w:rPr>
        <w:t xml:space="preserve"> </w:t>
      </w:r>
      <w:r>
        <w:rPr>
          <w:sz w:val="24"/>
        </w:rPr>
        <w:t>of</w:t>
      </w:r>
      <w:r>
        <w:rPr>
          <w:spacing w:val="-3"/>
          <w:sz w:val="24"/>
        </w:rPr>
        <w:t xml:space="preserve"> </w:t>
      </w:r>
      <w:r>
        <w:rPr>
          <w:sz w:val="24"/>
        </w:rPr>
        <w:t>probation</w:t>
      </w:r>
      <w:r>
        <w:rPr>
          <w:spacing w:val="-2"/>
          <w:sz w:val="24"/>
        </w:rPr>
        <w:t xml:space="preserve"> </w:t>
      </w:r>
      <w:r>
        <w:rPr>
          <w:sz w:val="24"/>
        </w:rPr>
        <w:t>and</w:t>
      </w:r>
      <w:r>
        <w:rPr>
          <w:spacing w:val="-3"/>
          <w:sz w:val="24"/>
        </w:rPr>
        <w:t xml:space="preserve"> </w:t>
      </w:r>
      <w:r>
        <w:rPr>
          <w:sz w:val="24"/>
        </w:rPr>
        <w:t>parole</w:t>
      </w:r>
      <w:r>
        <w:rPr>
          <w:spacing w:val="-2"/>
          <w:sz w:val="24"/>
        </w:rPr>
        <w:t xml:space="preserve"> </w:t>
      </w:r>
      <w:r>
        <w:rPr>
          <w:spacing w:val="-4"/>
          <w:sz w:val="24"/>
        </w:rPr>
        <w:t>uses</w:t>
      </w:r>
    </w:p>
    <w:p w14:paraId="2A37064F" w14:textId="77777777" w:rsidR="004E169D" w:rsidRDefault="00BB4DC1">
      <w:pPr>
        <w:pStyle w:val="ListParagraph"/>
        <w:numPr>
          <w:ilvl w:val="0"/>
          <w:numId w:val="2"/>
        </w:numPr>
        <w:tabs>
          <w:tab w:val="left" w:pos="1079"/>
        </w:tabs>
        <w:spacing w:before="48"/>
        <w:ind w:left="1079" w:hanging="359"/>
        <w:rPr>
          <w:sz w:val="24"/>
        </w:rPr>
      </w:pPr>
      <w:r>
        <w:rPr>
          <w:sz w:val="24"/>
        </w:rPr>
        <w:t>Explain</w:t>
      </w:r>
      <w:r>
        <w:rPr>
          <w:spacing w:val="-5"/>
          <w:sz w:val="24"/>
        </w:rPr>
        <w:t xml:space="preserve"> </w:t>
      </w:r>
      <w:r>
        <w:rPr>
          <w:sz w:val="24"/>
        </w:rPr>
        <w:t>the</w:t>
      </w:r>
      <w:r>
        <w:rPr>
          <w:spacing w:val="-3"/>
          <w:sz w:val="24"/>
        </w:rPr>
        <w:t xml:space="preserve"> </w:t>
      </w:r>
      <w:r>
        <w:rPr>
          <w:sz w:val="24"/>
        </w:rPr>
        <w:t>purpose,</w:t>
      </w:r>
      <w:r>
        <w:rPr>
          <w:spacing w:val="-3"/>
          <w:sz w:val="24"/>
        </w:rPr>
        <w:t xml:space="preserve"> </w:t>
      </w:r>
      <w:r>
        <w:rPr>
          <w:sz w:val="24"/>
        </w:rPr>
        <w:t>use,</w:t>
      </w:r>
      <w:r>
        <w:rPr>
          <w:spacing w:val="-4"/>
          <w:sz w:val="24"/>
        </w:rPr>
        <w:t xml:space="preserve"> </w:t>
      </w:r>
      <w:r>
        <w:rPr>
          <w:sz w:val="24"/>
        </w:rPr>
        <w:t>and</w:t>
      </w:r>
      <w:r>
        <w:rPr>
          <w:spacing w:val="-2"/>
          <w:sz w:val="24"/>
        </w:rPr>
        <w:t xml:space="preserve"> </w:t>
      </w:r>
      <w:r>
        <w:rPr>
          <w:sz w:val="24"/>
        </w:rPr>
        <w:t>accuracy</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prediction</w:t>
      </w:r>
      <w:r>
        <w:rPr>
          <w:spacing w:val="-2"/>
          <w:sz w:val="24"/>
        </w:rPr>
        <w:t xml:space="preserve"> scale</w:t>
      </w:r>
    </w:p>
    <w:p w14:paraId="2A370650" w14:textId="77777777" w:rsidR="004E169D" w:rsidRDefault="00BB4DC1">
      <w:pPr>
        <w:pStyle w:val="ListParagraph"/>
        <w:numPr>
          <w:ilvl w:val="0"/>
          <w:numId w:val="2"/>
        </w:numPr>
        <w:tabs>
          <w:tab w:val="left" w:pos="1079"/>
        </w:tabs>
        <w:spacing w:before="48"/>
        <w:ind w:left="1079" w:hanging="359"/>
        <w:rPr>
          <w:sz w:val="24"/>
        </w:rPr>
      </w:pPr>
      <w:r>
        <w:rPr>
          <w:sz w:val="24"/>
        </w:rPr>
        <w:t>Identify</w:t>
      </w:r>
      <w:r>
        <w:rPr>
          <w:spacing w:val="-3"/>
          <w:sz w:val="24"/>
        </w:rPr>
        <w:t xml:space="preserve"> </w:t>
      </w:r>
      <w:r>
        <w:rPr>
          <w:sz w:val="24"/>
        </w:rPr>
        <w:t>the</w:t>
      </w:r>
      <w:r>
        <w:rPr>
          <w:spacing w:val="-3"/>
          <w:sz w:val="24"/>
        </w:rPr>
        <w:t xml:space="preserve"> </w:t>
      </w:r>
      <w:r>
        <w:rPr>
          <w:sz w:val="24"/>
        </w:rPr>
        <w:t>basic</w:t>
      </w:r>
      <w:r>
        <w:rPr>
          <w:spacing w:val="-3"/>
          <w:sz w:val="24"/>
        </w:rPr>
        <w:t xml:space="preserve"> </w:t>
      </w:r>
      <w:r>
        <w:rPr>
          <w:sz w:val="24"/>
        </w:rPr>
        <w:t>purposes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pre-sentence</w:t>
      </w:r>
      <w:r>
        <w:rPr>
          <w:spacing w:val="-2"/>
          <w:sz w:val="24"/>
        </w:rPr>
        <w:t xml:space="preserve"> report</w:t>
      </w:r>
    </w:p>
    <w:p w14:paraId="2A370651" w14:textId="77777777" w:rsidR="004E169D" w:rsidRDefault="00BB4DC1">
      <w:pPr>
        <w:pStyle w:val="ListParagraph"/>
        <w:numPr>
          <w:ilvl w:val="0"/>
          <w:numId w:val="2"/>
        </w:numPr>
        <w:tabs>
          <w:tab w:val="left" w:pos="1079"/>
        </w:tabs>
        <w:spacing w:before="48"/>
        <w:ind w:left="1079" w:hanging="359"/>
        <w:rPr>
          <w:sz w:val="24"/>
        </w:rPr>
      </w:pPr>
      <w:r>
        <w:rPr>
          <w:sz w:val="24"/>
        </w:rPr>
        <w:t>Explain</w:t>
      </w:r>
      <w:r>
        <w:rPr>
          <w:spacing w:val="-5"/>
          <w:sz w:val="24"/>
        </w:rPr>
        <w:t xml:space="preserve"> </w:t>
      </w:r>
      <w:r>
        <w:rPr>
          <w:sz w:val="24"/>
        </w:rPr>
        <w:t>the</w:t>
      </w:r>
      <w:r>
        <w:rPr>
          <w:spacing w:val="-4"/>
          <w:sz w:val="24"/>
        </w:rPr>
        <w:t xml:space="preserve"> </w:t>
      </w:r>
      <w:r>
        <w:rPr>
          <w:sz w:val="24"/>
        </w:rPr>
        <w:t>basic</w:t>
      </w:r>
      <w:r>
        <w:rPr>
          <w:spacing w:val="-4"/>
          <w:sz w:val="24"/>
        </w:rPr>
        <w:t xml:space="preserve"> </w:t>
      </w:r>
      <w:r>
        <w:rPr>
          <w:sz w:val="24"/>
        </w:rPr>
        <w:t>services</w:t>
      </w:r>
      <w:r>
        <w:rPr>
          <w:spacing w:val="-2"/>
          <w:sz w:val="24"/>
        </w:rPr>
        <w:t xml:space="preserve"> </w:t>
      </w:r>
      <w:r>
        <w:rPr>
          <w:sz w:val="24"/>
        </w:rPr>
        <w:t>provided</w:t>
      </w:r>
      <w:r>
        <w:rPr>
          <w:spacing w:val="-3"/>
          <w:sz w:val="24"/>
        </w:rPr>
        <w:t xml:space="preserve"> </w:t>
      </w:r>
      <w:r>
        <w:rPr>
          <w:sz w:val="24"/>
        </w:rPr>
        <w:t>by</w:t>
      </w:r>
      <w:r>
        <w:rPr>
          <w:spacing w:val="-3"/>
          <w:sz w:val="24"/>
        </w:rPr>
        <w:t xml:space="preserve"> </w:t>
      </w:r>
      <w:r>
        <w:rPr>
          <w:sz w:val="24"/>
        </w:rPr>
        <w:t>supervision</w:t>
      </w:r>
      <w:r>
        <w:rPr>
          <w:spacing w:val="-2"/>
          <w:sz w:val="24"/>
        </w:rPr>
        <w:t xml:space="preserve"> entities</w:t>
      </w:r>
    </w:p>
    <w:p w14:paraId="2A370652" w14:textId="77777777" w:rsidR="004E169D" w:rsidRDefault="00BB4DC1">
      <w:pPr>
        <w:pStyle w:val="ListParagraph"/>
        <w:numPr>
          <w:ilvl w:val="0"/>
          <w:numId w:val="2"/>
        </w:numPr>
        <w:tabs>
          <w:tab w:val="left" w:pos="1079"/>
        </w:tabs>
        <w:spacing w:before="48"/>
        <w:ind w:left="1079" w:hanging="359"/>
        <w:rPr>
          <w:sz w:val="24"/>
        </w:rPr>
      </w:pPr>
      <w:r>
        <w:rPr>
          <w:sz w:val="24"/>
        </w:rPr>
        <w:t>Distinguish</w:t>
      </w:r>
      <w:r>
        <w:rPr>
          <w:spacing w:val="-4"/>
          <w:sz w:val="24"/>
        </w:rPr>
        <w:t xml:space="preserve"> </w:t>
      </w:r>
      <w:r>
        <w:rPr>
          <w:sz w:val="24"/>
        </w:rPr>
        <w:t>between</w:t>
      </w:r>
      <w:r>
        <w:rPr>
          <w:spacing w:val="-3"/>
          <w:sz w:val="24"/>
        </w:rPr>
        <w:t xml:space="preserve"> </w:t>
      </w:r>
      <w:r>
        <w:rPr>
          <w:sz w:val="24"/>
        </w:rPr>
        <w:t>theories</w:t>
      </w:r>
      <w:r>
        <w:rPr>
          <w:spacing w:val="-3"/>
          <w:sz w:val="24"/>
        </w:rPr>
        <w:t xml:space="preserve"> </w:t>
      </w:r>
      <w:r>
        <w:rPr>
          <w:sz w:val="24"/>
        </w:rPr>
        <w:t>of</w:t>
      </w:r>
      <w:r>
        <w:rPr>
          <w:spacing w:val="-4"/>
          <w:sz w:val="24"/>
        </w:rPr>
        <w:t xml:space="preserve"> </w:t>
      </w:r>
      <w:r>
        <w:rPr>
          <w:sz w:val="24"/>
        </w:rPr>
        <w:t>crime</w:t>
      </w:r>
      <w:r>
        <w:rPr>
          <w:spacing w:val="-2"/>
          <w:sz w:val="24"/>
        </w:rPr>
        <w:t xml:space="preserve"> </w:t>
      </w:r>
      <w:r>
        <w:rPr>
          <w:sz w:val="24"/>
        </w:rPr>
        <w:t>that</w:t>
      </w:r>
      <w:r>
        <w:rPr>
          <w:spacing w:val="-4"/>
          <w:sz w:val="24"/>
        </w:rPr>
        <w:t xml:space="preserve"> </w:t>
      </w:r>
      <w:r>
        <w:rPr>
          <w:sz w:val="24"/>
        </w:rPr>
        <w:t>emphasize</w:t>
      </w:r>
      <w:r>
        <w:rPr>
          <w:spacing w:val="-4"/>
          <w:sz w:val="24"/>
        </w:rPr>
        <w:t xml:space="preserve"> </w:t>
      </w:r>
      <w:r>
        <w:rPr>
          <w:sz w:val="24"/>
        </w:rPr>
        <w:t>nature</w:t>
      </w:r>
      <w:r>
        <w:rPr>
          <w:spacing w:val="-3"/>
          <w:sz w:val="24"/>
        </w:rPr>
        <w:t xml:space="preserve"> </w:t>
      </w:r>
      <w:r>
        <w:rPr>
          <w:sz w:val="24"/>
        </w:rPr>
        <w:t>or</w:t>
      </w:r>
      <w:r>
        <w:rPr>
          <w:spacing w:val="-2"/>
          <w:sz w:val="24"/>
        </w:rPr>
        <w:t xml:space="preserve"> nurture</w:t>
      </w:r>
    </w:p>
    <w:p w14:paraId="2A370653" w14:textId="77777777" w:rsidR="004E169D" w:rsidRDefault="00BB4DC1">
      <w:pPr>
        <w:pStyle w:val="ListParagraph"/>
        <w:numPr>
          <w:ilvl w:val="0"/>
          <w:numId w:val="2"/>
        </w:numPr>
        <w:tabs>
          <w:tab w:val="left" w:pos="1079"/>
        </w:tabs>
        <w:spacing w:before="48"/>
        <w:ind w:left="1079" w:hanging="359"/>
        <w:rPr>
          <w:sz w:val="24"/>
        </w:rPr>
      </w:pPr>
      <w:r>
        <w:rPr>
          <w:sz w:val="24"/>
        </w:rPr>
        <w:t>Identify</w:t>
      </w:r>
      <w:r>
        <w:rPr>
          <w:spacing w:val="-6"/>
          <w:sz w:val="24"/>
        </w:rPr>
        <w:t xml:space="preserve"> </w:t>
      </w:r>
      <w:r>
        <w:rPr>
          <w:sz w:val="24"/>
        </w:rPr>
        <w:t>the</w:t>
      </w:r>
      <w:r>
        <w:rPr>
          <w:spacing w:val="-3"/>
          <w:sz w:val="24"/>
        </w:rPr>
        <w:t xml:space="preserve"> </w:t>
      </w:r>
      <w:r>
        <w:rPr>
          <w:sz w:val="24"/>
        </w:rPr>
        <w:t>purpose</w:t>
      </w:r>
      <w:r>
        <w:rPr>
          <w:spacing w:val="-3"/>
          <w:sz w:val="24"/>
        </w:rPr>
        <w:t xml:space="preserve"> </w:t>
      </w:r>
      <w:r>
        <w:rPr>
          <w:sz w:val="24"/>
        </w:rPr>
        <w:t>and</w:t>
      </w:r>
      <w:r>
        <w:rPr>
          <w:spacing w:val="-3"/>
          <w:sz w:val="24"/>
        </w:rPr>
        <w:t xml:space="preserve"> </w:t>
      </w:r>
      <w:r>
        <w:rPr>
          <w:sz w:val="24"/>
        </w:rPr>
        <w:t>goals</w:t>
      </w:r>
      <w:r>
        <w:rPr>
          <w:spacing w:val="-4"/>
          <w:sz w:val="24"/>
        </w:rPr>
        <w:t xml:space="preserve"> </w:t>
      </w:r>
      <w:r>
        <w:rPr>
          <w:sz w:val="24"/>
        </w:rPr>
        <w:t>of</w:t>
      </w:r>
      <w:r>
        <w:rPr>
          <w:spacing w:val="-3"/>
          <w:sz w:val="24"/>
        </w:rPr>
        <w:t xml:space="preserve"> </w:t>
      </w:r>
      <w:r>
        <w:rPr>
          <w:sz w:val="24"/>
        </w:rPr>
        <w:t>intermediate</w:t>
      </w:r>
      <w:r>
        <w:rPr>
          <w:spacing w:val="-3"/>
          <w:sz w:val="24"/>
        </w:rPr>
        <w:t xml:space="preserve"> </w:t>
      </w:r>
      <w:r>
        <w:rPr>
          <w:sz w:val="24"/>
        </w:rPr>
        <w:t>sentencing</w:t>
      </w:r>
      <w:r>
        <w:rPr>
          <w:spacing w:val="-3"/>
          <w:sz w:val="24"/>
        </w:rPr>
        <w:t xml:space="preserve"> </w:t>
      </w:r>
      <w:r>
        <w:rPr>
          <w:spacing w:val="-2"/>
          <w:sz w:val="24"/>
        </w:rPr>
        <w:t>options</w:t>
      </w:r>
    </w:p>
    <w:p w14:paraId="2A370654" w14:textId="77777777" w:rsidR="004E169D" w:rsidRDefault="00BB4DC1">
      <w:pPr>
        <w:pStyle w:val="ListParagraph"/>
        <w:numPr>
          <w:ilvl w:val="0"/>
          <w:numId w:val="2"/>
        </w:numPr>
        <w:tabs>
          <w:tab w:val="left" w:pos="1079"/>
        </w:tabs>
        <w:spacing w:before="48"/>
        <w:ind w:left="1079" w:hanging="359"/>
        <w:rPr>
          <w:sz w:val="24"/>
        </w:rPr>
      </w:pPr>
      <w:r>
        <w:rPr>
          <w:sz w:val="24"/>
        </w:rPr>
        <w:t>Explain</w:t>
      </w:r>
      <w:r>
        <w:rPr>
          <w:spacing w:val="-5"/>
          <w:sz w:val="24"/>
        </w:rPr>
        <w:t xml:space="preserve"> </w:t>
      </w:r>
      <w:r>
        <w:rPr>
          <w:sz w:val="24"/>
        </w:rPr>
        <w:t>the</w:t>
      </w:r>
      <w:r>
        <w:rPr>
          <w:spacing w:val="-3"/>
          <w:sz w:val="24"/>
        </w:rPr>
        <w:t xml:space="preserve"> </w:t>
      </w:r>
      <w:r>
        <w:rPr>
          <w:sz w:val="24"/>
        </w:rPr>
        <w:t>primary</w:t>
      </w:r>
      <w:r>
        <w:rPr>
          <w:spacing w:val="-3"/>
          <w:sz w:val="24"/>
        </w:rPr>
        <w:t xml:space="preserve"> </w:t>
      </w:r>
      <w:r>
        <w:rPr>
          <w:sz w:val="24"/>
        </w:rPr>
        <w:t>systems</w:t>
      </w:r>
      <w:r>
        <w:rPr>
          <w:spacing w:val="-2"/>
          <w:sz w:val="24"/>
        </w:rPr>
        <w:t xml:space="preserve"> </w:t>
      </w:r>
      <w:r>
        <w:rPr>
          <w:sz w:val="24"/>
        </w:rPr>
        <w:t>used</w:t>
      </w:r>
      <w:r>
        <w:rPr>
          <w:spacing w:val="-4"/>
          <w:sz w:val="24"/>
        </w:rPr>
        <w:t xml:space="preserve"> </w:t>
      </w:r>
      <w:r>
        <w:rPr>
          <w:sz w:val="24"/>
        </w:rPr>
        <w:t>to</w:t>
      </w:r>
      <w:r>
        <w:rPr>
          <w:spacing w:val="-2"/>
          <w:sz w:val="24"/>
        </w:rPr>
        <w:t xml:space="preserve"> </w:t>
      </w:r>
      <w:r>
        <w:rPr>
          <w:sz w:val="24"/>
        </w:rPr>
        <w:t>select</w:t>
      </w:r>
      <w:r>
        <w:rPr>
          <w:spacing w:val="-2"/>
          <w:sz w:val="24"/>
        </w:rPr>
        <w:t xml:space="preserve"> </w:t>
      </w:r>
      <w:r>
        <w:rPr>
          <w:sz w:val="24"/>
        </w:rPr>
        <w:t>probation</w:t>
      </w:r>
      <w:r>
        <w:rPr>
          <w:spacing w:val="-2"/>
          <w:sz w:val="24"/>
        </w:rPr>
        <w:t xml:space="preserve"> </w:t>
      </w:r>
      <w:r>
        <w:rPr>
          <w:sz w:val="24"/>
        </w:rPr>
        <w:t>and</w:t>
      </w:r>
      <w:r>
        <w:rPr>
          <w:spacing w:val="-2"/>
          <w:sz w:val="24"/>
        </w:rPr>
        <w:t xml:space="preserve"> </w:t>
      </w:r>
      <w:r>
        <w:rPr>
          <w:sz w:val="24"/>
        </w:rPr>
        <w:t>parole</w:t>
      </w:r>
      <w:r>
        <w:rPr>
          <w:spacing w:val="-2"/>
          <w:sz w:val="24"/>
        </w:rPr>
        <w:t xml:space="preserve"> officers</w:t>
      </w:r>
    </w:p>
    <w:p w14:paraId="2A370655" w14:textId="77777777" w:rsidR="004E169D" w:rsidRDefault="00BB4DC1">
      <w:pPr>
        <w:pStyle w:val="ListParagraph"/>
        <w:numPr>
          <w:ilvl w:val="0"/>
          <w:numId w:val="2"/>
        </w:numPr>
        <w:tabs>
          <w:tab w:val="left" w:pos="1079"/>
        </w:tabs>
        <w:spacing w:before="48"/>
        <w:ind w:left="1079" w:hanging="359"/>
        <w:rPr>
          <w:sz w:val="24"/>
        </w:rPr>
      </w:pPr>
      <w:r>
        <w:rPr>
          <w:sz w:val="24"/>
        </w:rPr>
        <w:t>Explain</w:t>
      </w:r>
      <w:r>
        <w:rPr>
          <w:spacing w:val="-3"/>
          <w:sz w:val="24"/>
        </w:rPr>
        <w:t xml:space="preserve"> </w:t>
      </w:r>
      <w:r>
        <w:rPr>
          <w:sz w:val="24"/>
        </w:rPr>
        <w:t>the</w:t>
      </w:r>
      <w:r>
        <w:rPr>
          <w:spacing w:val="-3"/>
          <w:sz w:val="24"/>
        </w:rPr>
        <w:t xml:space="preserve"> </w:t>
      </w:r>
      <w:r>
        <w:rPr>
          <w:sz w:val="24"/>
        </w:rPr>
        <w:t>risk/needs</w:t>
      </w:r>
      <w:r>
        <w:rPr>
          <w:spacing w:val="-3"/>
          <w:sz w:val="24"/>
        </w:rPr>
        <w:t xml:space="preserve"> </w:t>
      </w:r>
      <w:r>
        <w:rPr>
          <w:spacing w:val="-2"/>
          <w:sz w:val="24"/>
        </w:rPr>
        <w:t>assessment</w:t>
      </w:r>
    </w:p>
    <w:p w14:paraId="2A370656" w14:textId="77777777" w:rsidR="004E169D" w:rsidRDefault="00BB4DC1">
      <w:pPr>
        <w:pStyle w:val="ListParagraph"/>
        <w:numPr>
          <w:ilvl w:val="0"/>
          <w:numId w:val="2"/>
        </w:numPr>
        <w:tabs>
          <w:tab w:val="left" w:pos="1079"/>
        </w:tabs>
        <w:spacing w:before="48"/>
        <w:ind w:left="1079" w:hanging="359"/>
        <w:rPr>
          <w:sz w:val="24"/>
        </w:rPr>
      </w:pPr>
      <w:r>
        <w:rPr>
          <w:sz w:val="24"/>
        </w:rPr>
        <w:t>Identify</w:t>
      </w:r>
      <w:r>
        <w:rPr>
          <w:spacing w:val="-3"/>
          <w:sz w:val="24"/>
        </w:rPr>
        <w:t xml:space="preserve"> </w:t>
      </w:r>
      <w:r>
        <w:rPr>
          <w:sz w:val="24"/>
        </w:rPr>
        <w:t>the</w:t>
      </w:r>
      <w:r>
        <w:rPr>
          <w:spacing w:val="-4"/>
          <w:sz w:val="24"/>
        </w:rPr>
        <w:t xml:space="preserve"> </w:t>
      </w:r>
      <w:r>
        <w:rPr>
          <w:sz w:val="24"/>
        </w:rPr>
        <w:t>basic</w:t>
      </w:r>
      <w:r>
        <w:rPr>
          <w:spacing w:val="-4"/>
          <w:sz w:val="24"/>
        </w:rPr>
        <w:t xml:space="preserve"> </w:t>
      </w:r>
      <w:r>
        <w:rPr>
          <w:sz w:val="24"/>
        </w:rPr>
        <w:t>services</w:t>
      </w:r>
      <w:r>
        <w:rPr>
          <w:spacing w:val="-2"/>
          <w:sz w:val="24"/>
        </w:rPr>
        <w:t xml:space="preserve"> </w:t>
      </w:r>
      <w:r>
        <w:rPr>
          <w:sz w:val="24"/>
        </w:rPr>
        <w:t>provided</w:t>
      </w:r>
      <w:r>
        <w:rPr>
          <w:spacing w:val="-3"/>
          <w:sz w:val="24"/>
        </w:rPr>
        <w:t xml:space="preserve"> </w:t>
      </w:r>
      <w:r>
        <w:rPr>
          <w:sz w:val="24"/>
        </w:rPr>
        <w:t>by</w:t>
      </w:r>
      <w:r>
        <w:rPr>
          <w:spacing w:val="-3"/>
          <w:sz w:val="24"/>
        </w:rPr>
        <w:t xml:space="preserve"> </w:t>
      </w:r>
      <w:r>
        <w:rPr>
          <w:sz w:val="24"/>
        </w:rPr>
        <w:t>supervision</w:t>
      </w:r>
      <w:r>
        <w:rPr>
          <w:spacing w:val="-2"/>
          <w:sz w:val="24"/>
        </w:rPr>
        <w:t xml:space="preserve"> entities</w:t>
      </w:r>
    </w:p>
    <w:p w14:paraId="2A370657" w14:textId="77777777" w:rsidR="004E169D" w:rsidRDefault="004E169D">
      <w:pPr>
        <w:pStyle w:val="ListParagraph"/>
        <w:rPr>
          <w:sz w:val="24"/>
        </w:rPr>
        <w:sectPr w:rsidR="004E169D">
          <w:footerReference w:type="default" r:id="rId8"/>
          <w:type w:val="continuous"/>
          <w:pgSz w:w="12240" w:h="15840"/>
          <w:pgMar w:top="1280" w:right="1440" w:bottom="1240" w:left="1080" w:header="0" w:footer="1041" w:gutter="0"/>
          <w:pgNumType w:start="1"/>
          <w:cols w:space="720"/>
        </w:sectPr>
      </w:pPr>
    </w:p>
    <w:p w14:paraId="2A370658" w14:textId="77777777" w:rsidR="004E169D" w:rsidRDefault="00BB4DC1">
      <w:pPr>
        <w:pStyle w:val="ListParagraph"/>
        <w:numPr>
          <w:ilvl w:val="0"/>
          <w:numId w:val="2"/>
        </w:numPr>
        <w:tabs>
          <w:tab w:val="left" w:pos="1079"/>
        </w:tabs>
        <w:spacing w:before="72"/>
        <w:ind w:left="1079"/>
        <w:rPr>
          <w:sz w:val="24"/>
        </w:rPr>
      </w:pPr>
      <w:r>
        <w:rPr>
          <w:sz w:val="24"/>
        </w:rPr>
        <w:lastRenderedPageBreak/>
        <w:t>Identify</w:t>
      </w:r>
      <w:r>
        <w:rPr>
          <w:spacing w:val="-5"/>
          <w:sz w:val="24"/>
        </w:rPr>
        <w:t xml:space="preserve"> </w:t>
      </w:r>
      <w:r>
        <w:rPr>
          <w:sz w:val="24"/>
        </w:rPr>
        <w:t>the</w:t>
      </w:r>
      <w:r>
        <w:rPr>
          <w:spacing w:val="-4"/>
          <w:sz w:val="24"/>
        </w:rPr>
        <w:t xml:space="preserve"> </w:t>
      </w:r>
      <w:r>
        <w:rPr>
          <w:sz w:val="24"/>
        </w:rPr>
        <w:t>challenges</w:t>
      </w:r>
      <w:r>
        <w:rPr>
          <w:spacing w:val="-3"/>
          <w:sz w:val="24"/>
        </w:rPr>
        <w:t xml:space="preserve"> </w:t>
      </w:r>
      <w:r>
        <w:rPr>
          <w:sz w:val="24"/>
        </w:rPr>
        <w:t>in</w:t>
      </w:r>
      <w:r>
        <w:rPr>
          <w:spacing w:val="-3"/>
          <w:sz w:val="24"/>
        </w:rPr>
        <w:t xml:space="preserve"> </w:t>
      </w:r>
      <w:r>
        <w:rPr>
          <w:sz w:val="24"/>
        </w:rPr>
        <w:t>supervising</w:t>
      </w:r>
      <w:r>
        <w:rPr>
          <w:spacing w:val="-3"/>
          <w:sz w:val="24"/>
        </w:rPr>
        <w:t xml:space="preserve"> </w:t>
      </w:r>
      <w:r>
        <w:rPr>
          <w:sz w:val="24"/>
        </w:rPr>
        <w:t>persons</w:t>
      </w:r>
      <w:r>
        <w:rPr>
          <w:spacing w:val="-3"/>
          <w:sz w:val="24"/>
        </w:rPr>
        <w:t xml:space="preserve"> </w:t>
      </w:r>
      <w:r>
        <w:rPr>
          <w:sz w:val="24"/>
        </w:rPr>
        <w:t>with</w:t>
      </w:r>
      <w:r>
        <w:rPr>
          <w:spacing w:val="-3"/>
          <w:sz w:val="24"/>
        </w:rPr>
        <w:t xml:space="preserve"> </w:t>
      </w:r>
      <w:r>
        <w:rPr>
          <w:sz w:val="24"/>
        </w:rPr>
        <w:t>special</w:t>
      </w:r>
      <w:r>
        <w:rPr>
          <w:spacing w:val="-3"/>
          <w:sz w:val="24"/>
        </w:rPr>
        <w:t xml:space="preserve"> </w:t>
      </w:r>
      <w:r>
        <w:rPr>
          <w:spacing w:val="-2"/>
          <w:sz w:val="24"/>
        </w:rPr>
        <w:t>considerations</w:t>
      </w:r>
    </w:p>
    <w:p w14:paraId="2A370659" w14:textId="77777777" w:rsidR="004E169D" w:rsidRDefault="00BB4DC1">
      <w:pPr>
        <w:pStyle w:val="ListParagraph"/>
        <w:numPr>
          <w:ilvl w:val="0"/>
          <w:numId w:val="2"/>
        </w:numPr>
        <w:tabs>
          <w:tab w:val="left" w:pos="1079"/>
        </w:tabs>
        <w:spacing w:before="48"/>
        <w:ind w:left="1079"/>
        <w:rPr>
          <w:sz w:val="24"/>
        </w:rPr>
      </w:pPr>
      <w:r>
        <w:rPr>
          <w:sz w:val="24"/>
        </w:rPr>
        <w:t>Explain</w:t>
      </w:r>
      <w:r>
        <w:rPr>
          <w:spacing w:val="-3"/>
          <w:sz w:val="24"/>
        </w:rPr>
        <w:t xml:space="preserve"> </w:t>
      </w:r>
      <w:r>
        <w:rPr>
          <w:sz w:val="24"/>
        </w:rPr>
        <w:t>how</w:t>
      </w:r>
      <w:r>
        <w:rPr>
          <w:spacing w:val="-3"/>
          <w:sz w:val="24"/>
        </w:rPr>
        <w:t xml:space="preserve"> </w:t>
      </w:r>
      <w:r>
        <w:rPr>
          <w:sz w:val="24"/>
        </w:rPr>
        <w:t>programming</w:t>
      </w:r>
      <w:r>
        <w:rPr>
          <w:spacing w:val="-3"/>
          <w:sz w:val="24"/>
        </w:rPr>
        <w:t xml:space="preserve"> </w:t>
      </w:r>
      <w:r>
        <w:rPr>
          <w:sz w:val="24"/>
        </w:rPr>
        <w:t>is</w:t>
      </w:r>
      <w:r>
        <w:rPr>
          <w:spacing w:val="-3"/>
          <w:sz w:val="24"/>
        </w:rPr>
        <w:t xml:space="preserve"> </w:t>
      </w:r>
      <w:r>
        <w:rPr>
          <w:sz w:val="24"/>
        </w:rPr>
        <w:t>utilized</w:t>
      </w:r>
      <w:r>
        <w:rPr>
          <w:spacing w:val="-3"/>
          <w:sz w:val="24"/>
        </w:rPr>
        <w:t xml:space="preserve"> </w:t>
      </w:r>
      <w:r>
        <w:rPr>
          <w:sz w:val="24"/>
        </w:rPr>
        <w:t>in</w:t>
      </w:r>
      <w:r>
        <w:rPr>
          <w:spacing w:val="-2"/>
          <w:sz w:val="24"/>
        </w:rPr>
        <w:t xml:space="preserve"> supervision</w:t>
      </w:r>
    </w:p>
    <w:p w14:paraId="2A37065A" w14:textId="77777777" w:rsidR="004E169D" w:rsidRDefault="00BB4DC1">
      <w:pPr>
        <w:pStyle w:val="ListParagraph"/>
        <w:numPr>
          <w:ilvl w:val="0"/>
          <w:numId w:val="2"/>
        </w:numPr>
        <w:tabs>
          <w:tab w:val="left" w:pos="1079"/>
        </w:tabs>
        <w:spacing w:before="48"/>
        <w:ind w:left="1079"/>
        <w:rPr>
          <w:sz w:val="24"/>
        </w:rPr>
      </w:pPr>
      <w:r>
        <w:rPr>
          <w:sz w:val="24"/>
        </w:rPr>
        <w:t>Explain</w:t>
      </w:r>
      <w:r>
        <w:rPr>
          <w:spacing w:val="-3"/>
          <w:sz w:val="24"/>
        </w:rPr>
        <w:t xml:space="preserve"> </w:t>
      </w:r>
      <w:r>
        <w:rPr>
          <w:sz w:val="24"/>
        </w:rPr>
        <w:t>the</w:t>
      </w:r>
      <w:r>
        <w:rPr>
          <w:spacing w:val="-3"/>
          <w:sz w:val="24"/>
        </w:rPr>
        <w:t xml:space="preserve"> </w:t>
      </w:r>
      <w:r>
        <w:rPr>
          <w:sz w:val="24"/>
        </w:rPr>
        <w:t>role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probation</w:t>
      </w:r>
      <w:r>
        <w:rPr>
          <w:spacing w:val="-2"/>
          <w:sz w:val="24"/>
        </w:rPr>
        <w:t xml:space="preserve"> </w:t>
      </w:r>
      <w:r>
        <w:rPr>
          <w:sz w:val="24"/>
        </w:rPr>
        <w:t>officer</w:t>
      </w:r>
      <w:r>
        <w:rPr>
          <w:spacing w:val="-3"/>
          <w:sz w:val="24"/>
        </w:rPr>
        <w:t xml:space="preserve"> </w:t>
      </w:r>
      <w:r>
        <w:rPr>
          <w:sz w:val="24"/>
        </w:rPr>
        <w:t>in</w:t>
      </w:r>
      <w:r>
        <w:rPr>
          <w:spacing w:val="-2"/>
          <w:sz w:val="24"/>
        </w:rPr>
        <w:t xml:space="preserve"> </w:t>
      </w:r>
      <w:r>
        <w:rPr>
          <w:sz w:val="24"/>
        </w:rPr>
        <w:t>juvenile</w:t>
      </w:r>
      <w:r>
        <w:rPr>
          <w:spacing w:val="-2"/>
          <w:sz w:val="24"/>
        </w:rPr>
        <w:t xml:space="preserve"> cases</w:t>
      </w:r>
    </w:p>
    <w:p w14:paraId="2A37065B" w14:textId="77777777" w:rsidR="004E169D" w:rsidRDefault="00BB4DC1">
      <w:pPr>
        <w:pStyle w:val="ListParagraph"/>
        <w:numPr>
          <w:ilvl w:val="0"/>
          <w:numId w:val="2"/>
        </w:numPr>
        <w:tabs>
          <w:tab w:val="left" w:pos="1079"/>
        </w:tabs>
        <w:ind w:left="1079"/>
        <w:rPr>
          <w:sz w:val="24"/>
        </w:rPr>
      </w:pPr>
      <w:r>
        <w:rPr>
          <w:sz w:val="24"/>
        </w:rPr>
        <w:t>Discuss</w:t>
      </w:r>
      <w:r>
        <w:rPr>
          <w:spacing w:val="-3"/>
          <w:sz w:val="24"/>
        </w:rPr>
        <w:t xml:space="preserve"> </w:t>
      </w:r>
      <w:r>
        <w:rPr>
          <w:sz w:val="24"/>
        </w:rPr>
        <w:t>studies</w:t>
      </w:r>
      <w:r>
        <w:rPr>
          <w:spacing w:val="-3"/>
          <w:sz w:val="24"/>
        </w:rPr>
        <w:t xml:space="preserve"> </w:t>
      </w:r>
      <w:r>
        <w:rPr>
          <w:sz w:val="24"/>
        </w:rPr>
        <w:t>of</w:t>
      </w:r>
      <w:r>
        <w:rPr>
          <w:spacing w:val="-2"/>
          <w:sz w:val="24"/>
        </w:rPr>
        <w:t xml:space="preserve"> </w:t>
      </w:r>
      <w:r>
        <w:rPr>
          <w:sz w:val="24"/>
        </w:rPr>
        <w:t>probation</w:t>
      </w:r>
      <w:r>
        <w:rPr>
          <w:spacing w:val="-3"/>
          <w:sz w:val="24"/>
        </w:rPr>
        <w:t xml:space="preserve"> </w:t>
      </w:r>
      <w:r>
        <w:rPr>
          <w:sz w:val="24"/>
        </w:rPr>
        <w:t>and</w:t>
      </w:r>
      <w:r>
        <w:rPr>
          <w:spacing w:val="-3"/>
          <w:sz w:val="24"/>
        </w:rPr>
        <w:t xml:space="preserve"> </w:t>
      </w:r>
      <w:r>
        <w:rPr>
          <w:sz w:val="24"/>
        </w:rPr>
        <w:t>parole</w:t>
      </w:r>
      <w:r>
        <w:rPr>
          <w:spacing w:val="-3"/>
          <w:sz w:val="24"/>
        </w:rPr>
        <w:t xml:space="preserve"> </w:t>
      </w:r>
      <w:r>
        <w:rPr>
          <w:spacing w:val="-2"/>
          <w:sz w:val="24"/>
        </w:rPr>
        <w:t>effectiveness</w:t>
      </w:r>
    </w:p>
    <w:p w14:paraId="2A37065C" w14:textId="77777777" w:rsidR="004E169D" w:rsidRDefault="004E169D">
      <w:pPr>
        <w:pStyle w:val="BodyText"/>
        <w:spacing w:before="96"/>
      </w:pPr>
    </w:p>
    <w:p w14:paraId="2A37065D" w14:textId="77777777" w:rsidR="004E169D" w:rsidRDefault="00BB4DC1">
      <w:pPr>
        <w:pStyle w:val="Heading1"/>
        <w:ind w:left="359"/>
      </w:pPr>
      <w:r>
        <w:t>INSTITUTIONAL</w:t>
      </w:r>
      <w:r>
        <w:rPr>
          <w:spacing w:val="-6"/>
        </w:rPr>
        <w:t xml:space="preserve"> </w:t>
      </w:r>
      <w:r>
        <w:t>LEARNING</w:t>
      </w:r>
      <w:r>
        <w:rPr>
          <w:spacing w:val="-5"/>
        </w:rPr>
        <w:t xml:space="preserve"> </w:t>
      </w:r>
      <w:r>
        <w:rPr>
          <w:spacing w:val="-4"/>
        </w:rPr>
        <w:t>GOALS</w:t>
      </w:r>
    </w:p>
    <w:p w14:paraId="2A37065E" w14:textId="77777777" w:rsidR="004E169D" w:rsidRDefault="004E169D">
      <w:pPr>
        <w:pStyle w:val="BodyText"/>
        <w:rPr>
          <w:b/>
        </w:rPr>
      </w:pPr>
    </w:p>
    <w:p w14:paraId="2A37065F" w14:textId="77777777" w:rsidR="004E169D" w:rsidRDefault="00BB4DC1">
      <w:pPr>
        <w:pStyle w:val="BodyText"/>
        <w:ind w:left="359"/>
      </w:pPr>
      <w:r>
        <w:t>Columbus</w:t>
      </w:r>
      <w:r>
        <w:rPr>
          <w:spacing w:val="-4"/>
        </w:rPr>
        <w:t xml:space="preserve"> </w:t>
      </w:r>
      <w:r>
        <w:t>State</w:t>
      </w:r>
      <w:r>
        <w:rPr>
          <w:spacing w:val="-4"/>
        </w:rPr>
        <w:t xml:space="preserve"> </w:t>
      </w:r>
      <w:r>
        <w:t>Community</w:t>
      </w:r>
      <w:r>
        <w:rPr>
          <w:spacing w:val="-4"/>
        </w:rPr>
        <w:t xml:space="preserve"> </w:t>
      </w:r>
      <w:r>
        <w:t>College's</w:t>
      </w:r>
      <w:r>
        <w:rPr>
          <w:spacing w:val="-4"/>
        </w:rPr>
        <w:t xml:space="preserve"> </w:t>
      </w:r>
      <w:r>
        <w:t>Institutional</w:t>
      </w:r>
      <w:r>
        <w:rPr>
          <w:spacing w:val="-5"/>
        </w:rPr>
        <w:t xml:space="preserve"> </w:t>
      </w:r>
      <w:r>
        <w:t>Learning</w:t>
      </w:r>
      <w:r>
        <w:rPr>
          <w:spacing w:val="-4"/>
        </w:rPr>
        <w:t xml:space="preserve"> </w:t>
      </w:r>
      <w:r>
        <w:t>Goals</w:t>
      </w:r>
      <w:r>
        <w:rPr>
          <w:spacing w:val="-4"/>
        </w:rPr>
        <w:t xml:space="preserve"> </w:t>
      </w:r>
      <w:r>
        <w:t>are</w:t>
      </w:r>
      <w:r>
        <w:rPr>
          <w:spacing w:val="-5"/>
        </w:rPr>
        <w:t xml:space="preserve"> </w:t>
      </w:r>
      <w:r>
        <w:t>an</w:t>
      </w:r>
      <w:r>
        <w:rPr>
          <w:spacing w:val="-4"/>
        </w:rPr>
        <w:t xml:space="preserve"> </w:t>
      </w:r>
      <w:r>
        <w:t>integral</w:t>
      </w:r>
      <w:r>
        <w:rPr>
          <w:spacing w:val="-5"/>
        </w:rPr>
        <w:t xml:space="preserve"> </w:t>
      </w:r>
      <w:r>
        <w:t>part</w:t>
      </w:r>
      <w:r>
        <w:rPr>
          <w:spacing w:val="-4"/>
        </w:rPr>
        <w:t xml:space="preserve"> </w:t>
      </w:r>
      <w:r>
        <w:t>of the curriculum and central to the mission of the college. The faculty at Columbus State has identified the following institutional learning goals:</w:t>
      </w:r>
    </w:p>
    <w:p w14:paraId="2A370660" w14:textId="77777777" w:rsidR="004E169D" w:rsidRDefault="004E169D">
      <w:pPr>
        <w:pStyle w:val="BodyText"/>
      </w:pPr>
    </w:p>
    <w:p w14:paraId="2A370661" w14:textId="77777777" w:rsidR="004E169D" w:rsidRDefault="00BB4DC1">
      <w:pPr>
        <w:pStyle w:val="ListParagraph"/>
        <w:numPr>
          <w:ilvl w:val="1"/>
          <w:numId w:val="2"/>
        </w:numPr>
        <w:tabs>
          <w:tab w:val="left" w:pos="1078"/>
        </w:tabs>
        <w:ind w:left="1078" w:hanging="269"/>
        <w:rPr>
          <w:sz w:val="24"/>
        </w:rPr>
      </w:pPr>
      <w:r>
        <w:rPr>
          <w:sz w:val="24"/>
        </w:rPr>
        <w:t>Critical</w:t>
      </w:r>
      <w:r>
        <w:rPr>
          <w:spacing w:val="-4"/>
          <w:sz w:val="24"/>
        </w:rPr>
        <w:t xml:space="preserve"> </w:t>
      </w:r>
      <w:r>
        <w:rPr>
          <w:spacing w:val="-2"/>
          <w:sz w:val="24"/>
        </w:rPr>
        <w:t>Thinking</w:t>
      </w:r>
    </w:p>
    <w:p w14:paraId="2A370662" w14:textId="77777777" w:rsidR="004E169D" w:rsidRDefault="00BB4DC1">
      <w:pPr>
        <w:pStyle w:val="ListParagraph"/>
        <w:numPr>
          <w:ilvl w:val="1"/>
          <w:numId w:val="2"/>
        </w:numPr>
        <w:tabs>
          <w:tab w:val="left" w:pos="1078"/>
        </w:tabs>
        <w:ind w:left="1078" w:hanging="269"/>
        <w:rPr>
          <w:sz w:val="24"/>
        </w:rPr>
      </w:pPr>
      <w:r>
        <w:rPr>
          <w:sz w:val="24"/>
        </w:rPr>
        <w:t>Ethical</w:t>
      </w:r>
      <w:r>
        <w:rPr>
          <w:spacing w:val="-5"/>
          <w:sz w:val="24"/>
        </w:rPr>
        <w:t xml:space="preserve"> </w:t>
      </w:r>
      <w:r>
        <w:rPr>
          <w:spacing w:val="-2"/>
          <w:sz w:val="24"/>
        </w:rPr>
        <w:t>Reasoning</w:t>
      </w:r>
    </w:p>
    <w:p w14:paraId="2A370663" w14:textId="77777777" w:rsidR="004E169D" w:rsidRDefault="00BB4DC1">
      <w:pPr>
        <w:pStyle w:val="ListParagraph"/>
        <w:numPr>
          <w:ilvl w:val="1"/>
          <w:numId w:val="2"/>
        </w:numPr>
        <w:tabs>
          <w:tab w:val="left" w:pos="1078"/>
        </w:tabs>
        <w:ind w:left="1078" w:hanging="269"/>
        <w:rPr>
          <w:sz w:val="24"/>
        </w:rPr>
      </w:pPr>
      <w:r>
        <w:rPr>
          <w:sz w:val="24"/>
        </w:rPr>
        <w:t>Quantitative</w:t>
      </w:r>
      <w:r>
        <w:rPr>
          <w:spacing w:val="-4"/>
          <w:sz w:val="24"/>
        </w:rPr>
        <w:t xml:space="preserve"> </w:t>
      </w:r>
      <w:r>
        <w:rPr>
          <w:spacing w:val="-2"/>
          <w:sz w:val="24"/>
        </w:rPr>
        <w:t>Skills</w:t>
      </w:r>
    </w:p>
    <w:p w14:paraId="2A370664" w14:textId="77777777" w:rsidR="004E169D" w:rsidRDefault="00BB4DC1">
      <w:pPr>
        <w:pStyle w:val="ListParagraph"/>
        <w:numPr>
          <w:ilvl w:val="1"/>
          <w:numId w:val="2"/>
        </w:numPr>
        <w:tabs>
          <w:tab w:val="left" w:pos="1078"/>
        </w:tabs>
        <w:ind w:left="1078" w:hanging="269"/>
        <w:rPr>
          <w:sz w:val="24"/>
        </w:rPr>
      </w:pPr>
      <w:r>
        <w:rPr>
          <w:sz w:val="24"/>
        </w:rPr>
        <w:t>Scientific</w:t>
      </w:r>
      <w:r>
        <w:rPr>
          <w:spacing w:val="-7"/>
          <w:sz w:val="24"/>
        </w:rPr>
        <w:t xml:space="preserve"> </w:t>
      </w:r>
      <w:r>
        <w:rPr>
          <w:spacing w:val="-2"/>
          <w:sz w:val="24"/>
        </w:rPr>
        <w:t>Literacy</w:t>
      </w:r>
    </w:p>
    <w:p w14:paraId="2A370665" w14:textId="77777777" w:rsidR="004E169D" w:rsidRDefault="00BB4DC1">
      <w:pPr>
        <w:pStyle w:val="ListParagraph"/>
        <w:numPr>
          <w:ilvl w:val="1"/>
          <w:numId w:val="2"/>
        </w:numPr>
        <w:tabs>
          <w:tab w:val="left" w:pos="1078"/>
        </w:tabs>
        <w:ind w:left="1078" w:hanging="269"/>
        <w:rPr>
          <w:sz w:val="24"/>
        </w:rPr>
      </w:pPr>
      <w:r>
        <w:rPr>
          <w:sz w:val="24"/>
        </w:rPr>
        <w:t>Technological</w:t>
      </w:r>
      <w:r>
        <w:rPr>
          <w:spacing w:val="-8"/>
          <w:sz w:val="24"/>
        </w:rPr>
        <w:t xml:space="preserve"> </w:t>
      </w:r>
      <w:r>
        <w:rPr>
          <w:spacing w:val="-2"/>
          <w:sz w:val="24"/>
        </w:rPr>
        <w:t>Competence</w:t>
      </w:r>
    </w:p>
    <w:p w14:paraId="2A370666" w14:textId="77777777" w:rsidR="004E169D" w:rsidRDefault="00BB4DC1">
      <w:pPr>
        <w:pStyle w:val="ListParagraph"/>
        <w:numPr>
          <w:ilvl w:val="1"/>
          <w:numId w:val="2"/>
        </w:numPr>
        <w:tabs>
          <w:tab w:val="left" w:pos="1078"/>
        </w:tabs>
        <w:ind w:left="1078" w:hanging="269"/>
        <w:rPr>
          <w:sz w:val="24"/>
        </w:rPr>
      </w:pPr>
      <w:r>
        <w:rPr>
          <w:sz w:val="24"/>
        </w:rPr>
        <w:t>Communication</w:t>
      </w:r>
      <w:r>
        <w:rPr>
          <w:spacing w:val="-7"/>
          <w:sz w:val="24"/>
        </w:rPr>
        <w:t xml:space="preserve"> </w:t>
      </w:r>
      <w:r>
        <w:rPr>
          <w:spacing w:val="-2"/>
          <w:sz w:val="24"/>
        </w:rPr>
        <w:t>Competence</w:t>
      </w:r>
    </w:p>
    <w:p w14:paraId="2A370667" w14:textId="77777777" w:rsidR="004E169D" w:rsidRDefault="00BB4DC1">
      <w:pPr>
        <w:pStyle w:val="ListParagraph"/>
        <w:numPr>
          <w:ilvl w:val="1"/>
          <w:numId w:val="2"/>
        </w:numPr>
        <w:tabs>
          <w:tab w:val="left" w:pos="1078"/>
        </w:tabs>
        <w:ind w:left="1078" w:hanging="269"/>
        <w:rPr>
          <w:sz w:val="24"/>
        </w:rPr>
      </w:pPr>
      <w:r>
        <w:rPr>
          <w:sz w:val="24"/>
        </w:rPr>
        <w:t>Cultural</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Awareness</w:t>
      </w:r>
    </w:p>
    <w:p w14:paraId="2A370668" w14:textId="77777777" w:rsidR="004E169D" w:rsidRDefault="00BB4DC1">
      <w:pPr>
        <w:pStyle w:val="ListParagraph"/>
        <w:numPr>
          <w:ilvl w:val="1"/>
          <w:numId w:val="2"/>
        </w:numPr>
        <w:tabs>
          <w:tab w:val="left" w:pos="1078"/>
        </w:tabs>
        <w:ind w:left="1078" w:hanging="269"/>
        <w:rPr>
          <w:sz w:val="24"/>
        </w:rPr>
      </w:pPr>
      <w:r>
        <w:rPr>
          <w:sz w:val="24"/>
        </w:rPr>
        <w:t>Professional</w:t>
      </w:r>
      <w:r>
        <w:rPr>
          <w:spacing w:val="-4"/>
          <w:sz w:val="24"/>
        </w:rPr>
        <w:t xml:space="preserve"> </w:t>
      </w:r>
      <w:r>
        <w:rPr>
          <w:sz w:val="24"/>
        </w:rPr>
        <w:t>&amp;</w:t>
      </w:r>
      <w:r>
        <w:rPr>
          <w:spacing w:val="-3"/>
          <w:sz w:val="24"/>
        </w:rPr>
        <w:t xml:space="preserve"> </w:t>
      </w:r>
      <w:r>
        <w:rPr>
          <w:sz w:val="24"/>
        </w:rPr>
        <w:t>Life</w:t>
      </w:r>
      <w:r>
        <w:rPr>
          <w:spacing w:val="-2"/>
          <w:sz w:val="24"/>
        </w:rPr>
        <w:t xml:space="preserve"> Skills</w:t>
      </w:r>
    </w:p>
    <w:p w14:paraId="2A370669" w14:textId="77777777" w:rsidR="004E169D" w:rsidRDefault="00BB4DC1">
      <w:pPr>
        <w:pStyle w:val="Heading1"/>
        <w:spacing w:before="319"/>
        <w:ind w:left="359"/>
      </w:pPr>
      <w:r>
        <w:t>COURSE</w:t>
      </w:r>
      <w:r>
        <w:rPr>
          <w:spacing w:val="-5"/>
        </w:rPr>
        <w:t xml:space="preserve"> </w:t>
      </w:r>
      <w:r>
        <w:t>MATERIALS</w:t>
      </w:r>
      <w:r>
        <w:rPr>
          <w:spacing w:val="-4"/>
        </w:rPr>
        <w:t xml:space="preserve"> </w:t>
      </w:r>
      <w:r>
        <w:rPr>
          <w:spacing w:val="-2"/>
        </w:rPr>
        <w:t>REQUIRED</w:t>
      </w:r>
    </w:p>
    <w:p w14:paraId="2A37066A" w14:textId="77777777" w:rsidR="004E169D" w:rsidRDefault="004E169D">
      <w:pPr>
        <w:pStyle w:val="BodyText"/>
        <w:rPr>
          <w:b/>
        </w:rPr>
      </w:pPr>
    </w:p>
    <w:p w14:paraId="2A37066B" w14:textId="77777777" w:rsidR="004E169D" w:rsidRDefault="00BB4DC1">
      <w:pPr>
        <w:pStyle w:val="BodyText"/>
        <w:ind w:left="359"/>
      </w:pPr>
      <w:r>
        <w:rPr>
          <w:spacing w:val="-5"/>
        </w:rPr>
        <w:t>N/A</w:t>
      </w:r>
    </w:p>
    <w:p w14:paraId="2A37066C" w14:textId="77777777" w:rsidR="004E169D" w:rsidRDefault="00BB4DC1">
      <w:pPr>
        <w:pStyle w:val="Heading1"/>
        <w:spacing w:before="319"/>
        <w:ind w:left="359"/>
      </w:pPr>
      <w:r>
        <w:t>TEXTBOOK,</w:t>
      </w:r>
      <w:r>
        <w:rPr>
          <w:spacing w:val="-7"/>
        </w:rPr>
        <w:t xml:space="preserve"> </w:t>
      </w:r>
      <w:r>
        <w:t>MANUALS,</w:t>
      </w:r>
      <w:r>
        <w:rPr>
          <w:spacing w:val="-4"/>
        </w:rPr>
        <w:t xml:space="preserve"> </w:t>
      </w:r>
      <w:r>
        <w:t>REFERENCES,</w:t>
      </w:r>
      <w:r>
        <w:rPr>
          <w:spacing w:val="-4"/>
        </w:rPr>
        <w:t xml:space="preserve"> </w:t>
      </w:r>
      <w:r>
        <w:t>AND</w:t>
      </w:r>
      <w:r>
        <w:rPr>
          <w:spacing w:val="-3"/>
        </w:rPr>
        <w:t xml:space="preserve"> </w:t>
      </w:r>
      <w:r>
        <w:t>OTHER</w:t>
      </w:r>
      <w:r>
        <w:rPr>
          <w:spacing w:val="-3"/>
        </w:rPr>
        <w:t xml:space="preserve"> </w:t>
      </w:r>
      <w:r>
        <w:rPr>
          <w:spacing w:val="-2"/>
        </w:rPr>
        <w:t>READINGS</w:t>
      </w:r>
    </w:p>
    <w:p w14:paraId="2A37066D" w14:textId="77777777" w:rsidR="004E169D" w:rsidRDefault="00BB4DC1">
      <w:pPr>
        <w:pStyle w:val="BodyText"/>
        <w:ind w:left="359" w:right="5001"/>
      </w:pPr>
      <w:r>
        <w:t>Probation</w:t>
      </w:r>
      <w:r>
        <w:rPr>
          <w:spacing w:val="-9"/>
        </w:rPr>
        <w:t xml:space="preserve"> </w:t>
      </w:r>
      <w:r>
        <w:t>and</w:t>
      </w:r>
      <w:r>
        <w:rPr>
          <w:spacing w:val="-9"/>
        </w:rPr>
        <w:t xml:space="preserve"> </w:t>
      </w:r>
      <w:r>
        <w:t>Parole,</w:t>
      </w:r>
      <w:r>
        <w:rPr>
          <w:spacing w:val="-11"/>
        </w:rPr>
        <w:t xml:space="preserve"> </w:t>
      </w:r>
      <w:r>
        <w:t>13th</w:t>
      </w:r>
      <w:r>
        <w:rPr>
          <w:spacing w:val="-9"/>
        </w:rPr>
        <w:t xml:space="preserve"> </w:t>
      </w:r>
      <w:r>
        <w:t xml:space="preserve">ed. </w:t>
      </w:r>
      <w:r>
        <w:rPr>
          <w:spacing w:val="-2"/>
        </w:rPr>
        <w:t>Abandinsky</w:t>
      </w:r>
    </w:p>
    <w:p w14:paraId="2A37066E" w14:textId="77777777" w:rsidR="004E169D" w:rsidRDefault="00BB4DC1">
      <w:pPr>
        <w:pStyle w:val="BodyText"/>
        <w:ind w:left="359" w:right="6810"/>
      </w:pPr>
      <w:r>
        <w:t>Pearson Publishing ISBN:</w:t>
      </w:r>
      <w:r>
        <w:rPr>
          <w:spacing w:val="-17"/>
        </w:rPr>
        <w:t xml:space="preserve"> </w:t>
      </w:r>
      <w:r>
        <w:t>9780134548616</w:t>
      </w:r>
    </w:p>
    <w:p w14:paraId="2A37066F" w14:textId="77777777" w:rsidR="004E169D" w:rsidRDefault="004E169D">
      <w:pPr>
        <w:pStyle w:val="BodyText"/>
      </w:pPr>
    </w:p>
    <w:p w14:paraId="2A370670" w14:textId="77777777" w:rsidR="004E169D" w:rsidRDefault="00BB4DC1">
      <w:pPr>
        <w:pStyle w:val="Heading1"/>
        <w:ind w:left="359"/>
      </w:pPr>
      <w:r>
        <w:t>GENERAL</w:t>
      </w:r>
      <w:r>
        <w:rPr>
          <w:spacing w:val="-5"/>
        </w:rPr>
        <w:t xml:space="preserve"> </w:t>
      </w:r>
      <w:r>
        <w:t>INSTRUCTIONAL</w:t>
      </w:r>
      <w:r>
        <w:rPr>
          <w:spacing w:val="-4"/>
        </w:rPr>
        <w:t xml:space="preserve"> </w:t>
      </w:r>
      <w:r>
        <w:rPr>
          <w:spacing w:val="-2"/>
        </w:rPr>
        <w:t>METHODS</w:t>
      </w:r>
    </w:p>
    <w:p w14:paraId="2A370671" w14:textId="77777777" w:rsidR="004E169D" w:rsidRDefault="004E169D">
      <w:pPr>
        <w:pStyle w:val="BodyText"/>
        <w:rPr>
          <w:b/>
        </w:rPr>
      </w:pPr>
    </w:p>
    <w:p w14:paraId="2A370672" w14:textId="77777777" w:rsidR="004E169D" w:rsidRDefault="00BB4DC1">
      <w:pPr>
        <w:pStyle w:val="BodyText"/>
        <w:ind w:left="359"/>
      </w:pPr>
      <w:r>
        <w:t>Lecture,</w:t>
      </w:r>
      <w:r>
        <w:rPr>
          <w:spacing w:val="-6"/>
        </w:rPr>
        <w:t xml:space="preserve"> </w:t>
      </w:r>
      <w:r>
        <w:t>class</w:t>
      </w:r>
      <w:r>
        <w:rPr>
          <w:spacing w:val="-3"/>
        </w:rPr>
        <w:t xml:space="preserve"> </w:t>
      </w:r>
      <w:r>
        <w:t>discussions,</w:t>
      </w:r>
      <w:r>
        <w:rPr>
          <w:spacing w:val="-4"/>
        </w:rPr>
        <w:t xml:space="preserve"> </w:t>
      </w:r>
      <w:r>
        <w:t>small</w:t>
      </w:r>
      <w:r>
        <w:rPr>
          <w:spacing w:val="-4"/>
        </w:rPr>
        <w:t xml:space="preserve"> </w:t>
      </w:r>
      <w:r>
        <w:t>&amp;</w:t>
      </w:r>
      <w:r>
        <w:rPr>
          <w:spacing w:val="-2"/>
        </w:rPr>
        <w:t xml:space="preserve"> </w:t>
      </w:r>
      <w:r>
        <w:t>large</w:t>
      </w:r>
      <w:r>
        <w:rPr>
          <w:spacing w:val="-3"/>
        </w:rPr>
        <w:t xml:space="preserve"> </w:t>
      </w:r>
      <w:r>
        <w:t>group</w:t>
      </w:r>
      <w:r>
        <w:rPr>
          <w:spacing w:val="-3"/>
        </w:rPr>
        <w:t xml:space="preserve"> </w:t>
      </w:r>
      <w:r>
        <w:t>work,</w:t>
      </w:r>
      <w:r>
        <w:rPr>
          <w:spacing w:val="-4"/>
        </w:rPr>
        <w:t xml:space="preserve"> </w:t>
      </w:r>
      <w:r>
        <w:t>problem-based</w:t>
      </w:r>
      <w:r>
        <w:rPr>
          <w:spacing w:val="-3"/>
        </w:rPr>
        <w:t xml:space="preserve"> </w:t>
      </w:r>
      <w:r>
        <w:t>learning</w:t>
      </w:r>
      <w:r>
        <w:rPr>
          <w:spacing w:val="-3"/>
        </w:rPr>
        <w:t xml:space="preserve"> </w:t>
      </w:r>
      <w:r>
        <w:rPr>
          <w:spacing w:val="-2"/>
        </w:rPr>
        <w:t>measures</w:t>
      </w:r>
    </w:p>
    <w:p w14:paraId="2A370673" w14:textId="77777777" w:rsidR="004E169D" w:rsidRDefault="004E169D">
      <w:pPr>
        <w:pStyle w:val="BodyText"/>
      </w:pPr>
    </w:p>
    <w:p w14:paraId="2A370674" w14:textId="77777777" w:rsidR="004E169D" w:rsidRDefault="00BB4DC1">
      <w:pPr>
        <w:pStyle w:val="Heading1"/>
      </w:pPr>
      <w:r>
        <w:rPr>
          <w:spacing w:val="-2"/>
        </w:rPr>
        <w:t>ASSESSMENT</w:t>
      </w:r>
    </w:p>
    <w:p w14:paraId="2A370675" w14:textId="77777777" w:rsidR="004E169D" w:rsidRDefault="00BB4DC1">
      <w:pPr>
        <w:pStyle w:val="BodyText"/>
        <w:spacing w:before="319"/>
        <w:ind w:left="359"/>
      </w:pPr>
      <w:r>
        <w:t>Columbus State Community College is committed to assessment (measurement) of student</w:t>
      </w:r>
      <w:r>
        <w:rPr>
          <w:spacing w:val="-3"/>
        </w:rPr>
        <w:t xml:space="preserve"> </w:t>
      </w:r>
      <w:r>
        <w:t>achievement</w:t>
      </w:r>
      <w:r>
        <w:rPr>
          <w:spacing w:val="-4"/>
        </w:rPr>
        <w:t xml:space="preserve"> </w:t>
      </w:r>
      <w:r>
        <w:t>of</w:t>
      </w:r>
      <w:r>
        <w:rPr>
          <w:spacing w:val="-3"/>
        </w:rPr>
        <w:t xml:space="preserve"> </w:t>
      </w:r>
      <w:r>
        <w:t>academic</w:t>
      </w:r>
      <w:r>
        <w:rPr>
          <w:spacing w:val="-4"/>
        </w:rPr>
        <w:t xml:space="preserve"> </w:t>
      </w:r>
      <w:r>
        <w:t>outcomes.</w:t>
      </w:r>
      <w:r>
        <w:rPr>
          <w:spacing w:val="40"/>
        </w:rPr>
        <w:t xml:space="preserve"> </w:t>
      </w:r>
      <w:r>
        <w:t>This</w:t>
      </w:r>
      <w:r>
        <w:rPr>
          <w:spacing w:val="-3"/>
        </w:rPr>
        <w:t xml:space="preserve"> </w:t>
      </w:r>
      <w:r>
        <w:t>process</w:t>
      </w:r>
      <w:r>
        <w:rPr>
          <w:spacing w:val="-3"/>
        </w:rPr>
        <w:t xml:space="preserve"> </w:t>
      </w:r>
      <w:r>
        <w:t>addresses</w:t>
      </w:r>
      <w:r>
        <w:rPr>
          <w:spacing w:val="-3"/>
        </w:rPr>
        <w:t xml:space="preserve"> </w:t>
      </w:r>
      <w:r>
        <w:t>the</w:t>
      </w:r>
      <w:r>
        <w:rPr>
          <w:spacing w:val="-3"/>
        </w:rPr>
        <w:t xml:space="preserve"> </w:t>
      </w:r>
      <w:r>
        <w:t>issues</w:t>
      </w:r>
      <w:r>
        <w:rPr>
          <w:spacing w:val="-3"/>
        </w:rPr>
        <w:t xml:space="preserve"> </w:t>
      </w:r>
      <w:r>
        <w:t>of</w:t>
      </w:r>
      <w:r>
        <w:rPr>
          <w:spacing w:val="-3"/>
        </w:rPr>
        <w:t xml:space="preserve"> </w:t>
      </w:r>
      <w:r>
        <w:t>what you need to learn in your program of study and if you are learning what you need to learn.</w:t>
      </w:r>
      <w:r>
        <w:rPr>
          <w:spacing w:val="40"/>
        </w:rPr>
        <w:t xml:space="preserve"> </w:t>
      </w:r>
      <w:r>
        <w:t>The assessment program at Columbus State has four specific and interrelated</w:t>
      </w:r>
    </w:p>
    <w:p w14:paraId="2A370676" w14:textId="77777777" w:rsidR="004E169D" w:rsidRDefault="004E169D">
      <w:pPr>
        <w:pStyle w:val="BodyText"/>
        <w:sectPr w:rsidR="004E169D">
          <w:pgSz w:w="12240" w:h="15840"/>
          <w:pgMar w:top="1200" w:right="1440" w:bottom="1240" w:left="1080" w:header="0" w:footer="1041" w:gutter="0"/>
          <w:cols w:space="720"/>
        </w:sectPr>
      </w:pPr>
    </w:p>
    <w:p w14:paraId="2A370677" w14:textId="77777777" w:rsidR="004E169D" w:rsidRDefault="00BB4DC1">
      <w:pPr>
        <w:pStyle w:val="BodyText"/>
        <w:spacing w:before="72"/>
        <w:ind w:left="359" w:right="250"/>
      </w:pPr>
      <w:r>
        <w:lastRenderedPageBreak/>
        <w:t>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w:t>
      </w:r>
      <w:r>
        <w:rPr>
          <w:spacing w:val="-3"/>
        </w:rPr>
        <w:t xml:space="preserve"> </w:t>
      </w:r>
      <w:r>
        <w:t>and</w:t>
      </w:r>
      <w:r>
        <w:rPr>
          <w:spacing w:val="-3"/>
        </w:rPr>
        <w:t xml:space="preserve"> </w:t>
      </w:r>
      <w:r>
        <w:t>graded</w:t>
      </w:r>
      <w:r>
        <w:rPr>
          <w:spacing w:val="-4"/>
        </w:rPr>
        <w:t xml:space="preserve"> </w:t>
      </w:r>
      <w:r>
        <w:t>on</w:t>
      </w:r>
      <w:r>
        <w:rPr>
          <w:spacing w:val="-3"/>
        </w:rPr>
        <w:t xml:space="preserve"> </w:t>
      </w:r>
      <w:r>
        <w:t>your</w:t>
      </w:r>
      <w:r>
        <w:rPr>
          <w:spacing w:val="-3"/>
        </w:rPr>
        <w:t xml:space="preserve"> </w:t>
      </w:r>
      <w:r>
        <w:t>achievement</w:t>
      </w:r>
      <w:r>
        <w:rPr>
          <w:spacing w:val="-4"/>
        </w:rPr>
        <w:t xml:space="preserve"> </w:t>
      </w:r>
      <w:r>
        <w:t>of</w:t>
      </w:r>
      <w:r>
        <w:rPr>
          <w:spacing w:val="-3"/>
        </w:rPr>
        <w:t xml:space="preserve"> </w:t>
      </w:r>
      <w:r>
        <w:t>the</w:t>
      </w:r>
      <w:r>
        <w:rPr>
          <w:spacing w:val="-3"/>
        </w:rPr>
        <w:t xml:space="preserve"> </w:t>
      </w:r>
      <w:r>
        <w:t>outcomes</w:t>
      </w:r>
      <w:r>
        <w:rPr>
          <w:spacing w:val="-3"/>
        </w:rPr>
        <w:t xml:space="preserve"> </w:t>
      </w:r>
      <w:r>
        <w:t>for</w:t>
      </w:r>
      <w:r>
        <w:rPr>
          <w:spacing w:val="-3"/>
        </w:rPr>
        <w:t xml:space="preserve"> </w:t>
      </w:r>
      <w:r>
        <w:t>this</w:t>
      </w:r>
      <w:r>
        <w:rPr>
          <w:spacing w:val="-3"/>
        </w:rPr>
        <w:t xml:space="preserve"> </w:t>
      </w:r>
      <w:r>
        <w:t>course.</w:t>
      </w:r>
      <w:r>
        <w:rPr>
          <w:spacing w:val="40"/>
        </w:rPr>
        <w:t xml:space="preserve"> </w:t>
      </w:r>
      <w:r>
        <w:t>You</w:t>
      </w:r>
      <w:r>
        <w:rPr>
          <w:spacing w:val="-3"/>
        </w:rPr>
        <w:t xml:space="preserve"> </w:t>
      </w:r>
      <w:r>
        <w:t>may also be required to participate in broader assessment activities.</w:t>
      </w:r>
    </w:p>
    <w:p w14:paraId="2A370678" w14:textId="77777777" w:rsidR="004E169D" w:rsidRDefault="004E169D">
      <w:pPr>
        <w:pStyle w:val="BodyText"/>
      </w:pPr>
    </w:p>
    <w:p w14:paraId="2A370679" w14:textId="77777777" w:rsidR="004E169D" w:rsidRDefault="00BB4DC1">
      <w:pPr>
        <w:pStyle w:val="Heading1"/>
        <w:ind w:left="359"/>
      </w:pPr>
      <w:r>
        <w:t>STANDARDS</w:t>
      </w:r>
      <w:r>
        <w:rPr>
          <w:spacing w:val="-3"/>
        </w:rPr>
        <w:t xml:space="preserve"> </w:t>
      </w:r>
      <w:r>
        <w:t>AND</w:t>
      </w:r>
      <w:r>
        <w:rPr>
          <w:spacing w:val="-2"/>
        </w:rPr>
        <w:t xml:space="preserve"> </w:t>
      </w:r>
      <w:r>
        <w:t>METHODS</w:t>
      </w:r>
      <w:r>
        <w:rPr>
          <w:spacing w:val="-3"/>
        </w:rPr>
        <w:t xml:space="preserve"> </w:t>
      </w:r>
      <w:r>
        <w:t>FOR</w:t>
      </w:r>
      <w:r>
        <w:rPr>
          <w:spacing w:val="-2"/>
        </w:rPr>
        <w:t xml:space="preserve"> EVALUATION</w:t>
      </w:r>
    </w:p>
    <w:p w14:paraId="2A37067A" w14:textId="77777777" w:rsidR="004E169D" w:rsidRDefault="004E169D">
      <w:pPr>
        <w:pStyle w:val="BodyText"/>
        <w:spacing w:before="53"/>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443"/>
        <w:gridCol w:w="610"/>
        <w:gridCol w:w="1938"/>
        <w:gridCol w:w="1773"/>
      </w:tblGrid>
      <w:tr w:rsidR="004E169D" w14:paraId="2A37067F" w14:textId="77777777">
        <w:trPr>
          <w:trHeight w:val="319"/>
        </w:trPr>
        <w:tc>
          <w:tcPr>
            <w:tcW w:w="1443" w:type="dxa"/>
          </w:tcPr>
          <w:p w14:paraId="2A37067B" w14:textId="77777777" w:rsidR="004E169D" w:rsidRDefault="00BB4DC1">
            <w:pPr>
              <w:pStyle w:val="TableParagraph"/>
              <w:ind w:left="50"/>
              <w:rPr>
                <w:sz w:val="24"/>
              </w:rPr>
            </w:pPr>
            <w:r>
              <w:rPr>
                <w:spacing w:val="-2"/>
                <w:sz w:val="24"/>
              </w:rPr>
              <w:t>Quizzes</w:t>
            </w:r>
          </w:p>
        </w:tc>
        <w:tc>
          <w:tcPr>
            <w:tcW w:w="610" w:type="dxa"/>
          </w:tcPr>
          <w:p w14:paraId="2A37067C" w14:textId="77777777" w:rsidR="004E169D" w:rsidRDefault="00BB4DC1">
            <w:pPr>
              <w:pStyle w:val="TableParagraph"/>
              <w:ind w:left="46"/>
              <w:rPr>
                <w:sz w:val="24"/>
              </w:rPr>
            </w:pPr>
            <w:r>
              <w:rPr>
                <w:spacing w:val="-4"/>
                <w:sz w:val="24"/>
              </w:rPr>
              <w:t>(10)</w:t>
            </w:r>
          </w:p>
        </w:tc>
        <w:tc>
          <w:tcPr>
            <w:tcW w:w="1938" w:type="dxa"/>
          </w:tcPr>
          <w:p w14:paraId="2A37067D" w14:textId="77777777" w:rsidR="004E169D" w:rsidRDefault="00BB4DC1">
            <w:pPr>
              <w:pStyle w:val="TableParagraph"/>
              <w:ind w:left="156"/>
              <w:rPr>
                <w:sz w:val="24"/>
              </w:rPr>
            </w:pPr>
            <w:r>
              <w:rPr>
                <w:sz w:val="24"/>
              </w:rPr>
              <w:t>25</w:t>
            </w:r>
            <w:r>
              <w:rPr>
                <w:spacing w:val="-2"/>
                <w:sz w:val="24"/>
              </w:rPr>
              <w:t xml:space="preserve"> </w:t>
            </w:r>
            <w:r>
              <w:rPr>
                <w:sz w:val="24"/>
              </w:rPr>
              <w:t>points</w:t>
            </w:r>
            <w:r>
              <w:rPr>
                <w:spacing w:val="-1"/>
                <w:sz w:val="24"/>
              </w:rPr>
              <w:t xml:space="preserve"> </w:t>
            </w:r>
            <w:r>
              <w:rPr>
                <w:spacing w:val="-5"/>
                <w:sz w:val="24"/>
              </w:rPr>
              <w:t>per</w:t>
            </w:r>
          </w:p>
        </w:tc>
        <w:tc>
          <w:tcPr>
            <w:tcW w:w="1773" w:type="dxa"/>
          </w:tcPr>
          <w:p w14:paraId="2A37067E" w14:textId="77777777" w:rsidR="004E169D" w:rsidRDefault="00BB4DC1">
            <w:pPr>
              <w:pStyle w:val="TableParagraph"/>
              <w:ind w:right="49"/>
              <w:jc w:val="right"/>
              <w:rPr>
                <w:sz w:val="24"/>
              </w:rPr>
            </w:pPr>
            <w:r>
              <w:rPr>
                <w:sz w:val="24"/>
              </w:rPr>
              <w:t>= 250</w:t>
            </w:r>
            <w:r>
              <w:rPr>
                <w:spacing w:val="-1"/>
                <w:sz w:val="24"/>
              </w:rPr>
              <w:t xml:space="preserve"> </w:t>
            </w:r>
            <w:r>
              <w:rPr>
                <w:spacing w:val="-2"/>
                <w:sz w:val="24"/>
              </w:rPr>
              <w:t>points</w:t>
            </w:r>
          </w:p>
        </w:tc>
      </w:tr>
      <w:tr w:rsidR="004E169D" w14:paraId="2A370684" w14:textId="77777777">
        <w:trPr>
          <w:trHeight w:val="319"/>
        </w:trPr>
        <w:tc>
          <w:tcPr>
            <w:tcW w:w="1443" w:type="dxa"/>
          </w:tcPr>
          <w:p w14:paraId="2A370680" w14:textId="77777777" w:rsidR="004E169D" w:rsidRDefault="00BB4DC1">
            <w:pPr>
              <w:pStyle w:val="TableParagraph"/>
              <w:ind w:left="50"/>
              <w:rPr>
                <w:sz w:val="24"/>
              </w:rPr>
            </w:pPr>
            <w:r>
              <w:rPr>
                <w:spacing w:val="-2"/>
                <w:sz w:val="24"/>
              </w:rPr>
              <w:t>Tests</w:t>
            </w:r>
          </w:p>
        </w:tc>
        <w:tc>
          <w:tcPr>
            <w:tcW w:w="610" w:type="dxa"/>
          </w:tcPr>
          <w:p w14:paraId="2A370681" w14:textId="77777777" w:rsidR="004E169D" w:rsidRDefault="00BB4DC1">
            <w:pPr>
              <w:pStyle w:val="TableParagraph"/>
              <w:ind w:left="46"/>
              <w:rPr>
                <w:sz w:val="24"/>
              </w:rPr>
            </w:pPr>
            <w:r>
              <w:rPr>
                <w:spacing w:val="-5"/>
                <w:sz w:val="24"/>
              </w:rPr>
              <w:t>(4)</w:t>
            </w:r>
          </w:p>
        </w:tc>
        <w:tc>
          <w:tcPr>
            <w:tcW w:w="1938" w:type="dxa"/>
          </w:tcPr>
          <w:p w14:paraId="2A370682" w14:textId="77777777" w:rsidR="004E169D" w:rsidRDefault="00BB4DC1">
            <w:pPr>
              <w:pStyle w:val="TableParagraph"/>
              <w:ind w:left="156"/>
              <w:rPr>
                <w:sz w:val="24"/>
              </w:rPr>
            </w:pPr>
            <w:r>
              <w:rPr>
                <w:sz w:val="24"/>
              </w:rPr>
              <w:t xml:space="preserve">100 </w:t>
            </w:r>
            <w:r>
              <w:rPr>
                <w:spacing w:val="-5"/>
                <w:sz w:val="24"/>
              </w:rPr>
              <w:t>per</w:t>
            </w:r>
          </w:p>
        </w:tc>
        <w:tc>
          <w:tcPr>
            <w:tcW w:w="1773" w:type="dxa"/>
          </w:tcPr>
          <w:p w14:paraId="2A370683" w14:textId="77777777" w:rsidR="004E169D" w:rsidRDefault="00BB4DC1">
            <w:pPr>
              <w:pStyle w:val="TableParagraph"/>
              <w:ind w:right="49"/>
              <w:jc w:val="right"/>
              <w:rPr>
                <w:sz w:val="24"/>
              </w:rPr>
            </w:pPr>
            <w:r>
              <w:rPr>
                <w:sz w:val="24"/>
              </w:rPr>
              <w:t>= 400</w:t>
            </w:r>
            <w:r>
              <w:rPr>
                <w:spacing w:val="-1"/>
                <w:sz w:val="24"/>
              </w:rPr>
              <w:t xml:space="preserve"> </w:t>
            </w:r>
            <w:r>
              <w:rPr>
                <w:spacing w:val="-2"/>
                <w:sz w:val="24"/>
              </w:rPr>
              <w:t>points</w:t>
            </w:r>
          </w:p>
        </w:tc>
      </w:tr>
      <w:tr w:rsidR="004E169D" w14:paraId="2A370689" w14:textId="77777777">
        <w:trPr>
          <w:trHeight w:val="319"/>
        </w:trPr>
        <w:tc>
          <w:tcPr>
            <w:tcW w:w="1443" w:type="dxa"/>
          </w:tcPr>
          <w:p w14:paraId="2A370685" w14:textId="77777777" w:rsidR="004E169D" w:rsidRDefault="00BB4DC1">
            <w:pPr>
              <w:pStyle w:val="TableParagraph"/>
              <w:ind w:left="50"/>
              <w:rPr>
                <w:sz w:val="24"/>
              </w:rPr>
            </w:pPr>
            <w:r>
              <w:rPr>
                <w:spacing w:val="-2"/>
                <w:sz w:val="24"/>
              </w:rPr>
              <w:t>Assignments</w:t>
            </w:r>
          </w:p>
        </w:tc>
        <w:tc>
          <w:tcPr>
            <w:tcW w:w="610" w:type="dxa"/>
          </w:tcPr>
          <w:p w14:paraId="2A370686" w14:textId="77777777" w:rsidR="004E169D" w:rsidRDefault="00BB4DC1">
            <w:pPr>
              <w:pStyle w:val="TableParagraph"/>
              <w:ind w:left="46"/>
              <w:rPr>
                <w:sz w:val="24"/>
              </w:rPr>
            </w:pPr>
            <w:r>
              <w:rPr>
                <w:spacing w:val="-5"/>
                <w:sz w:val="24"/>
              </w:rPr>
              <w:t>(3)</w:t>
            </w:r>
          </w:p>
        </w:tc>
        <w:tc>
          <w:tcPr>
            <w:tcW w:w="1938" w:type="dxa"/>
          </w:tcPr>
          <w:p w14:paraId="2A370687" w14:textId="77777777" w:rsidR="004E169D" w:rsidRDefault="00BB4DC1">
            <w:pPr>
              <w:pStyle w:val="TableParagraph"/>
              <w:ind w:left="156"/>
              <w:rPr>
                <w:sz w:val="24"/>
              </w:rPr>
            </w:pPr>
            <w:r>
              <w:rPr>
                <w:sz w:val="24"/>
              </w:rPr>
              <w:t xml:space="preserve">50 </w:t>
            </w:r>
            <w:r>
              <w:rPr>
                <w:spacing w:val="-5"/>
                <w:sz w:val="24"/>
              </w:rPr>
              <w:t>per</w:t>
            </w:r>
          </w:p>
        </w:tc>
        <w:tc>
          <w:tcPr>
            <w:tcW w:w="1773" w:type="dxa"/>
          </w:tcPr>
          <w:p w14:paraId="2A370688" w14:textId="77777777" w:rsidR="004E169D" w:rsidRDefault="00BB4DC1">
            <w:pPr>
              <w:pStyle w:val="TableParagraph"/>
              <w:ind w:right="49"/>
              <w:jc w:val="right"/>
              <w:rPr>
                <w:sz w:val="24"/>
              </w:rPr>
            </w:pPr>
            <w:r>
              <w:rPr>
                <w:sz w:val="24"/>
              </w:rPr>
              <w:t>= 150</w:t>
            </w:r>
            <w:r>
              <w:rPr>
                <w:spacing w:val="-1"/>
                <w:sz w:val="24"/>
              </w:rPr>
              <w:t xml:space="preserve"> </w:t>
            </w:r>
            <w:r>
              <w:rPr>
                <w:spacing w:val="-2"/>
                <w:sz w:val="24"/>
              </w:rPr>
              <w:t>points</w:t>
            </w:r>
          </w:p>
        </w:tc>
      </w:tr>
      <w:tr w:rsidR="004E169D" w14:paraId="2A37068E" w14:textId="77777777">
        <w:trPr>
          <w:trHeight w:val="319"/>
        </w:trPr>
        <w:tc>
          <w:tcPr>
            <w:tcW w:w="1443" w:type="dxa"/>
          </w:tcPr>
          <w:p w14:paraId="2A37068A" w14:textId="77777777" w:rsidR="004E169D" w:rsidRDefault="00BB4DC1">
            <w:pPr>
              <w:pStyle w:val="TableParagraph"/>
              <w:ind w:left="50"/>
              <w:rPr>
                <w:sz w:val="24"/>
              </w:rPr>
            </w:pPr>
            <w:r>
              <w:rPr>
                <w:sz w:val="24"/>
              </w:rPr>
              <w:t>Final</w:t>
            </w:r>
            <w:r>
              <w:rPr>
                <w:spacing w:val="-3"/>
                <w:sz w:val="24"/>
              </w:rPr>
              <w:t xml:space="preserve"> </w:t>
            </w:r>
            <w:r>
              <w:rPr>
                <w:spacing w:val="-4"/>
                <w:sz w:val="24"/>
              </w:rPr>
              <w:t>Exam</w:t>
            </w:r>
          </w:p>
        </w:tc>
        <w:tc>
          <w:tcPr>
            <w:tcW w:w="610" w:type="dxa"/>
          </w:tcPr>
          <w:p w14:paraId="2A37068B" w14:textId="77777777" w:rsidR="004E169D" w:rsidRDefault="00BB4DC1">
            <w:pPr>
              <w:pStyle w:val="TableParagraph"/>
              <w:ind w:left="46"/>
              <w:rPr>
                <w:sz w:val="24"/>
              </w:rPr>
            </w:pPr>
            <w:r>
              <w:rPr>
                <w:spacing w:val="-5"/>
                <w:sz w:val="24"/>
              </w:rPr>
              <w:t>(1)</w:t>
            </w:r>
          </w:p>
        </w:tc>
        <w:tc>
          <w:tcPr>
            <w:tcW w:w="1938" w:type="dxa"/>
          </w:tcPr>
          <w:p w14:paraId="2A37068C" w14:textId="77777777" w:rsidR="004E169D" w:rsidRDefault="00BB4DC1">
            <w:pPr>
              <w:pStyle w:val="TableParagraph"/>
              <w:ind w:left="156"/>
              <w:rPr>
                <w:sz w:val="24"/>
              </w:rPr>
            </w:pPr>
            <w:r>
              <w:rPr>
                <w:spacing w:val="-5"/>
                <w:sz w:val="24"/>
              </w:rPr>
              <w:t>200</w:t>
            </w:r>
          </w:p>
        </w:tc>
        <w:tc>
          <w:tcPr>
            <w:tcW w:w="1773" w:type="dxa"/>
          </w:tcPr>
          <w:p w14:paraId="2A37068D" w14:textId="77777777" w:rsidR="004E169D" w:rsidRDefault="00BB4DC1">
            <w:pPr>
              <w:pStyle w:val="TableParagraph"/>
              <w:ind w:right="49"/>
              <w:jc w:val="right"/>
              <w:rPr>
                <w:sz w:val="24"/>
              </w:rPr>
            </w:pPr>
            <w:r>
              <w:rPr>
                <w:sz w:val="24"/>
              </w:rPr>
              <w:t>= 200</w:t>
            </w:r>
            <w:r>
              <w:rPr>
                <w:spacing w:val="-1"/>
                <w:sz w:val="24"/>
              </w:rPr>
              <w:t xml:space="preserve"> </w:t>
            </w:r>
            <w:r>
              <w:rPr>
                <w:spacing w:val="-2"/>
                <w:sz w:val="24"/>
              </w:rPr>
              <w:t>points</w:t>
            </w:r>
          </w:p>
        </w:tc>
      </w:tr>
    </w:tbl>
    <w:p w14:paraId="2A37068F" w14:textId="77777777" w:rsidR="004E169D" w:rsidRDefault="004E169D">
      <w:pPr>
        <w:pStyle w:val="BodyText"/>
        <w:rPr>
          <w:b/>
        </w:rPr>
      </w:pPr>
    </w:p>
    <w:p w14:paraId="2A370690" w14:textId="77777777" w:rsidR="004E169D" w:rsidRDefault="00BB4DC1">
      <w:pPr>
        <w:pStyle w:val="BodyText"/>
        <w:ind w:left="359"/>
      </w:pPr>
      <w:r>
        <w:t>Total</w:t>
      </w:r>
      <w:r>
        <w:rPr>
          <w:spacing w:val="-3"/>
        </w:rPr>
        <w:t xml:space="preserve"> </w:t>
      </w:r>
      <w:r>
        <w:t>course</w:t>
      </w:r>
      <w:r>
        <w:rPr>
          <w:spacing w:val="-2"/>
        </w:rPr>
        <w:t xml:space="preserve"> </w:t>
      </w:r>
      <w:r>
        <w:t>points:</w:t>
      </w:r>
      <w:r>
        <w:rPr>
          <w:spacing w:val="23"/>
        </w:rPr>
        <w:t xml:space="preserve"> </w:t>
      </w:r>
      <w:r>
        <w:t>1000</w:t>
      </w:r>
      <w:r>
        <w:rPr>
          <w:spacing w:val="-1"/>
        </w:rPr>
        <w:t xml:space="preserve"> </w:t>
      </w:r>
      <w:r>
        <w:rPr>
          <w:spacing w:val="-2"/>
        </w:rPr>
        <w:t>points</w:t>
      </w:r>
    </w:p>
    <w:p w14:paraId="2A370691" w14:textId="77777777" w:rsidR="004E169D" w:rsidRDefault="004E169D">
      <w:pPr>
        <w:pStyle w:val="BodyText"/>
      </w:pPr>
    </w:p>
    <w:p w14:paraId="2A370692" w14:textId="77777777" w:rsidR="004E169D" w:rsidRDefault="00BB4DC1">
      <w:pPr>
        <w:pStyle w:val="Heading1"/>
        <w:ind w:left="359"/>
      </w:pPr>
      <w:r>
        <w:t>GRADING</w:t>
      </w:r>
      <w:r>
        <w:rPr>
          <w:spacing w:val="-3"/>
        </w:rPr>
        <w:t xml:space="preserve"> </w:t>
      </w:r>
      <w:r>
        <w:rPr>
          <w:spacing w:val="-2"/>
        </w:rPr>
        <w:t>SCALE</w:t>
      </w:r>
    </w:p>
    <w:p w14:paraId="2A370693" w14:textId="77777777" w:rsidR="004E169D" w:rsidRDefault="004E169D">
      <w:pPr>
        <w:pStyle w:val="BodyText"/>
        <w:rPr>
          <w:b/>
        </w:rPr>
      </w:pPr>
    </w:p>
    <w:p w14:paraId="2A370694" w14:textId="77777777" w:rsidR="004E169D" w:rsidRDefault="00BB4DC1">
      <w:pPr>
        <w:pStyle w:val="BodyText"/>
        <w:tabs>
          <w:tab w:val="left" w:pos="2519"/>
        </w:tabs>
        <w:ind w:left="359"/>
      </w:pPr>
      <w:r>
        <w:t>900</w:t>
      </w:r>
      <w:r>
        <w:rPr>
          <w:spacing w:val="-1"/>
        </w:rPr>
        <w:t xml:space="preserve"> </w:t>
      </w:r>
      <w:r>
        <w:t>– 1000</w:t>
      </w:r>
      <w:r>
        <w:rPr>
          <w:spacing w:val="-1"/>
        </w:rPr>
        <w:t xml:space="preserve"> </w:t>
      </w:r>
      <w:r>
        <w:rPr>
          <w:spacing w:val="-2"/>
        </w:rPr>
        <w:t>points</w:t>
      </w:r>
      <w:r>
        <w:tab/>
        <w:t xml:space="preserve">= </w:t>
      </w:r>
      <w:r>
        <w:rPr>
          <w:spacing w:val="-10"/>
        </w:rPr>
        <w:t>A</w:t>
      </w:r>
    </w:p>
    <w:p w14:paraId="2A370695" w14:textId="77777777" w:rsidR="004E169D" w:rsidRDefault="00BB4DC1">
      <w:pPr>
        <w:pStyle w:val="BodyText"/>
        <w:tabs>
          <w:tab w:val="left" w:pos="2519"/>
        </w:tabs>
        <w:ind w:left="359"/>
      </w:pPr>
      <w:r>
        <w:t>800</w:t>
      </w:r>
      <w:r>
        <w:rPr>
          <w:spacing w:val="-1"/>
        </w:rPr>
        <w:t xml:space="preserve"> </w:t>
      </w:r>
      <w:r>
        <w:t>– 899</w:t>
      </w:r>
      <w:r>
        <w:rPr>
          <w:spacing w:val="-1"/>
        </w:rPr>
        <w:t xml:space="preserve"> </w:t>
      </w:r>
      <w:r>
        <w:rPr>
          <w:spacing w:val="-2"/>
        </w:rPr>
        <w:t>points</w:t>
      </w:r>
      <w:r>
        <w:tab/>
        <w:t xml:space="preserve">= </w:t>
      </w:r>
      <w:r>
        <w:rPr>
          <w:spacing w:val="-10"/>
        </w:rPr>
        <w:t>B</w:t>
      </w:r>
    </w:p>
    <w:p w14:paraId="2A370696" w14:textId="77777777" w:rsidR="004E169D" w:rsidRDefault="00BB4DC1">
      <w:pPr>
        <w:pStyle w:val="BodyText"/>
        <w:tabs>
          <w:tab w:val="left" w:pos="2519"/>
        </w:tabs>
        <w:ind w:left="359"/>
      </w:pPr>
      <w:r>
        <w:t>700</w:t>
      </w:r>
      <w:r>
        <w:rPr>
          <w:spacing w:val="-1"/>
        </w:rPr>
        <w:t xml:space="preserve"> </w:t>
      </w:r>
      <w:r>
        <w:t>– 799</w:t>
      </w:r>
      <w:r>
        <w:rPr>
          <w:spacing w:val="-1"/>
        </w:rPr>
        <w:t xml:space="preserve"> </w:t>
      </w:r>
      <w:r>
        <w:rPr>
          <w:spacing w:val="-2"/>
        </w:rPr>
        <w:t>points</w:t>
      </w:r>
      <w:r>
        <w:tab/>
        <w:t xml:space="preserve">= </w:t>
      </w:r>
      <w:r>
        <w:rPr>
          <w:spacing w:val="-10"/>
        </w:rPr>
        <w:t>C</w:t>
      </w:r>
    </w:p>
    <w:p w14:paraId="2A370697" w14:textId="77777777" w:rsidR="004E169D" w:rsidRDefault="00BB4DC1">
      <w:pPr>
        <w:pStyle w:val="BodyText"/>
        <w:tabs>
          <w:tab w:val="left" w:pos="2519"/>
        </w:tabs>
        <w:ind w:left="359"/>
      </w:pPr>
      <w:r>
        <w:t>600</w:t>
      </w:r>
      <w:r>
        <w:rPr>
          <w:spacing w:val="-1"/>
        </w:rPr>
        <w:t xml:space="preserve"> </w:t>
      </w:r>
      <w:r>
        <w:t>– 699</w:t>
      </w:r>
      <w:r>
        <w:rPr>
          <w:spacing w:val="-1"/>
        </w:rPr>
        <w:t xml:space="preserve"> </w:t>
      </w:r>
      <w:r>
        <w:rPr>
          <w:spacing w:val="-2"/>
        </w:rPr>
        <w:t>points</w:t>
      </w:r>
      <w:r>
        <w:tab/>
        <w:t xml:space="preserve">= </w:t>
      </w:r>
      <w:r>
        <w:rPr>
          <w:spacing w:val="-10"/>
        </w:rPr>
        <w:t>D</w:t>
      </w:r>
    </w:p>
    <w:p w14:paraId="2A370698" w14:textId="77777777" w:rsidR="004E169D" w:rsidRDefault="00BB4DC1">
      <w:pPr>
        <w:pStyle w:val="BodyText"/>
        <w:tabs>
          <w:tab w:val="left" w:pos="2519"/>
        </w:tabs>
        <w:ind w:left="359"/>
      </w:pPr>
      <w:r>
        <w:t>0</w:t>
      </w:r>
      <w:r>
        <w:rPr>
          <w:spacing w:val="-2"/>
        </w:rPr>
        <w:t xml:space="preserve"> </w:t>
      </w:r>
      <w:r>
        <w:t>– 599</w:t>
      </w:r>
      <w:r>
        <w:rPr>
          <w:spacing w:val="-1"/>
        </w:rPr>
        <w:t xml:space="preserve"> </w:t>
      </w:r>
      <w:r>
        <w:rPr>
          <w:spacing w:val="-2"/>
        </w:rPr>
        <w:t>points</w:t>
      </w:r>
      <w:r>
        <w:tab/>
        <w:t xml:space="preserve">= </w:t>
      </w:r>
      <w:r>
        <w:rPr>
          <w:spacing w:val="-10"/>
        </w:rPr>
        <w:t>E</w:t>
      </w:r>
    </w:p>
    <w:p w14:paraId="2A370699" w14:textId="77777777" w:rsidR="004E169D" w:rsidRDefault="004E169D">
      <w:pPr>
        <w:pStyle w:val="BodyText"/>
      </w:pPr>
    </w:p>
    <w:p w14:paraId="2A37069A" w14:textId="77777777" w:rsidR="004E169D" w:rsidRDefault="00BB4DC1">
      <w:pPr>
        <w:pStyle w:val="Heading2"/>
        <w:ind w:left="359"/>
      </w:pPr>
      <w:r>
        <w:rPr>
          <w:spacing w:val="-2"/>
        </w:rPr>
        <w:t>Quizzes</w:t>
      </w:r>
    </w:p>
    <w:p w14:paraId="2A37069B" w14:textId="77777777" w:rsidR="004E169D" w:rsidRDefault="00BB4DC1">
      <w:pPr>
        <w:pStyle w:val="BodyText"/>
        <w:ind w:left="359"/>
      </w:pPr>
      <w:r>
        <w:t>Quizzes</w:t>
      </w:r>
      <w:r>
        <w:rPr>
          <w:spacing w:val="-3"/>
        </w:rPr>
        <w:t xml:space="preserve"> </w:t>
      </w:r>
      <w:r>
        <w:t>will</w:t>
      </w:r>
      <w:r>
        <w:rPr>
          <w:spacing w:val="-3"/>
        </w:rPr>
        <w:t xml:space="preserve"> </w:t>
      </w:r>
      <w:r>
        <w:t>be</w:t>
      </w:r>
      <w:r>
        <w:rPr>
          <w:spacing w:val="-3"/>
        </w:rPr>
        <w:t xml:space="preserve"> </w:t>
      </w:r>
      <w:r>
        <w:t>given</w:t>
      </w:r>
      <w:r>
        <w:rPr>
          <w:spacing w:val="-3"/>
        </w:rPr>
        <w:t xml:space="preserve"> </w:t>
      </w:r>
      <w:r>
        <w:t>in</w:t>
      </w:r>
      <w:r>
        <w:rPr>
          <w:spacing w:val="-3"/>
        </w:rPr>
        <w:t xml:space="preserve"> </w:t>
      </w:r>
      <w:r>
        <w:t>particular</w:t>
      </w:r>
      <w:r>
        <w:rPr>
          <w:spacing w:val="-3"/>
        </w:rPr>
        <w:t xml:space="preserve"> </w:t>
      </w:r>
      <w:r>
        <w:t>weeks</w:t>
      </w:r>
      <w:r>
        <w:rPr>
          <w:spacing w:val="-3"/>
        </w:rPr>
        <w:t xml:space="preserve"> </w:t>
      </w:r>
      <w:r>
        <w:t>of</w:t>
      </w:r>
      <w:r>
        <w:rPr>
          <w:spacing w:val="-3"/>
        </w:rPr>
        <w:t xml:space="preserve"> </w:t>
      </w:r>
      <w:r>
        <w:t>the</w:t>
      </w:r>
      <w:r>
        <w:rPr>
          <w:spacing w:val="-3"/>
        </w:rPr>
        <w:t xml:space="preserve"> </w:t>
      </w:r>
      <w:r>
        <w:t>semester</w:t>
      </w:r>
      <w:r>
        <w:rPr>
          <w:spacing w:val="-3"/>
        </w:rPr>
        <w:t xml:space="preserve"> </w:t>
      </w:r>
      <w:r>
        <w:t>and</w:t>
      </w:r>
      <w:r>
        <w:rPr>
          <w:spacing w:val="-3"/>
        </w:rPr>
        <w:t xml:space="preserve"> </w:t>
      </w:r>
      <w:r>
        <w:t>must</w:t>
      </w:r>
      <w:r>
        <w:rPr>
          <w:spacing w:val="-3"/>
        </w:rPr>
        <w:t xml:space="preserve"> </w:t>
      </w:r>
      <w:r>
        <w:t>be</w:t>
      </w:r>
      <w:r>
        <w:rPr>
          <w:spacing w:val="-3"/>
        </w:rPr>
        <w:t xml:space="preserve"> </w:t>
      </w:r>
      <w:r>
        <w:t>taken</w:t>
      </w:r>
      <w:r>
        <w:rPr>
          <w:spacing w:val="-3"/>
        </w:rPr>
        <w:t xml:space="preserve"> </w:t>
      </w:r>
      <w:r>
        <w:t>in</w:t>
      </w:r>
      <w:r>
        <w:rPr>
          <w:spacing w:val="-3"/>
        </w:rPr>
        <w:t xml:space="preserve"> </w:t>
      </w:r>
      <w:r>
        <w:t>the</w:t>
      </w:r>
      <w:r>
        <w:rPr>
          <w:spacing w:val="-3"/>
        </w:rPr>
        <w:t xml:space="preserve"> </w:t>
      </w:r>
      <w:r>
        <w:t>week they are assigned.</w:t>
      </w:r>
      <w:r>
        <w:rPr>
          <w:spacing w:val="40"/>
        </w:rPr>
        <w:t xml:space="preserve"> </w:t>
      </w:r>
      <w:r>
        <w:t>They are typically objective style with ten questions either multiple-choice, true/false, or essay.</w:t>
      </w:r>
    </w:p>
    <w:p w14:paraId="2A37069C" w14:textId="77777777" w:rsidR="004E169D" w:rsidRDefault="004E169D">
      <w:pPr>
        <w:pStyle w:val="BodyText"/>
      </w:pPr>
    </w:p>
    <w:p w14:paraId="2A37069D" w14:textId="77777777" w:rsidR="004E169D" w:rsidRDefault="00BB4DC1">
      <w:pPr>
        <w:pStyle w:val="Heading2"/>
      </w:pPr>
      <w:r>
        <w:rPr>
          <w:spacing w:val="-2"/>
        </w:rPr>
        <w:t>Assignments</w:t>
      </w:r>
    </w:p>
    <w:p w14:paraId="2A37069E" w14:textId="77777777" w:rsidR="004E169D" w:rsidRDefault="00BB4DC1">
      <w:pPr>
        <w:pStyle w:val="BodyText"/>
        <w:ind w:left="360"/>
      </w:pPr>
      <w:r>
        <w:t>Students will be given three assignments throughout the semester related to course content.</w:t>
      </w:r>
      <w:r>
        <w:rPr>
          <w:spacing w:val="40"/>
        </w:rPr>
        <w:t xml:space="preserve"> </w:t>
      </w:r>
      <w:r>
        <w:t>They</w:t>
      </w:r>
      <w:r>
        <w:rPr>
          <w:spacing w:val="-3"/>
        </w:rPr>
        <w:t xml:space="preserve"> </w:t>
      </w:r>
      <w:r>
        <w:t>are</w:t>
      </w:r>
      <w:r>
        <w:rPr>
          <w:spacing w:val="-3"/>
        </w:rPr>
        <w:t xml:space="preserve"> </w:t>
      </w:r>
      <w:r>
        <w:t>designed</w:t>
      </w:r>
      <w:r>
        <w:rPr>
          <w:spacing w:val="-3"/>
        </w:rPr>
        <w:t xml:space="preserve"> </w:t>
      </w:r>
      <w:r>
        <w:t>to</w:t>
      </w:r>
      <w:r>
        <w:rPr>
          <w:spacing w:val="-3"/>
        </w:rPr>
        <w:t xml:space="preserve"> </w:t>
      </w:r>
      <w:r>
        <w:t>gauge</w:t>
      </w:r>
      <w:r>
        <w:rPr>
          <w:spacing w:val="-3"/>
        </w:rPr>
        <w:t xml:space="preserve"> </w:t>
      </w:r>
      <w:r>
        <w:t>your</w:t>
      </w:r>
      <w:r>
        <w:rPr>
          <w:spacing w:val="-3"/>
        </w:rPr>
        <w:t xml:space="preserve"> </w:t>
      </w:r>
      <w:r>
        <w:t>understanding</w:t>
      </w:r>
      <w:r>
        <w:rPr>
          <w:spacing w:val="-3"/>
        </w:rPr>
        <w:t xml:space="preserve"> </w:t>
      </w:r>
      <w:r>
        <w:t>and</w:t>
      </w:r>
      <w:r>
        <w:rPr>
          <w:spacing w:val="-3"/>
        </w:rPr>
        <w:t xml:space="preserve"> </w:t>
      </w:r>
      <w:r>
        <w:t>learning</w:t>
      </w:r>
      <w:r>
        <w:rPr>
          <w:spacing w:val="-3"/>
        </w:rPr>
        <w:t xml:space="preserve"> </w:t>
      </w:r>
      <w:r>
        <w:t>of</w:t>
      </w:r>
      <w:r>
        <w:rPr>
          <w:spacing w:val="-3"/>
        </w:rPr>
        <w:t xml:space="preserve"> </w:t>
      </w:r>
      <w:r>
        <w:t>a</w:t>
      </w:r>
      <w:r>
        <w:rPr>
          <w:spacing w:val="-3"/>
        </w:rPr>
        <w:t xml:space="preserve"> </w:t>
      </w:r>
      <w:r>
        <w:t>particular learning outcome for the course.</w:t>
      </w:r>
    </w:p>
    <w:p w14:paraId="2A37069F" w14:textId="77777777" w:rsidR="004E169D" w:rsidRDefault="004E169D">
      <w:pPr>
        <w:pStyle w:val="BodyText"/>
      </w:pPr>
    </w:p>
    <w:p w14:paraId="2A3706A0" w14:textId="77777777" w:rsidR="004E169D" w:rsidRDefault="00BB4DC1">
      <w:pPr>
        <w:pStyle w:val="Heading2"/>
      </w:pPr>
      <w:r>
        <w:rPr>
          <w:spacing w:val="-2"/>
        </w:rPr>
        <w:t>Tests</w:t>
      </w:r>
    </w:p>
    <w:p w14:paraId="2A3706A1" w14:textId="77777777" w:rsidR="004E169D" w:rsidRDefault="00BB4DC1">
      <w:pPr>
        <w:pStyle w:val="BodyText"/>
        <w:ind w:left="360" w:right="250"/>
      </w:pPr>
      <w:r>
        <w:t>Tests</w:t>
      </w:r>
      <w:r>
        <w:rPr>
          <w:spacing w:val="-4"/>
        </w:rPr>
        <w:t xml:space="preserve"> </w:t>
      </w:r>
      <w:r>
        <w:t>are</w:t>
      </w:r>
      <w:r>
        <w:rPr>
          <w:spacing w:val="-4"/>
        </w:rPr>
        <w:t xml:space="preserve"> </w:t>
      </w:r>
      <w:r>
        <w:t>provided</w:t>
      </w:r>
      <w:r>
        <w:rPr>
          <w:spacing w:val="-3"/>
        </w:rPr>
        <w:t xml:space="preserve"> </w:t>
      </w:r>
      <w:r>
        <w:t>in</w:t>
      </w:r>
      <w:r>
        <w:rPr>
          <w:spacing w:val="-3"/>
        </w:rPr>
        <w:t xml:space="preserve"> </w:t>
      </w:r>
      <w:r>
        <w:t>the</w:t>
      </w:r>
      <w:r>
        <w:rPr>
          <w:spacing w:val="-3"/>
        </w:rPr>
        <w:t xml:space="preserve"> </w:t>
      </w:r>
      <w:r>
        <w:t>course</w:t>
      </w:r>
      <w:r>
        <w:rPr>
          <w:spacing w:val="-3"/>
        </w:rPr>
        <w:t xml:space="preserve"> </w:t>
      </w:r>
      <w:r>
        <w:t>to</w:t>
      </w:r>
      <w:r>
        <w:rPr>
          <w:spacing w:val="-3"/>
        </w:rPr>
        <w:t xml:space="preserve"> </w:t>
      </w:r>
      <w:r>
        <w:t>gauge</w:t>
      </w:r>
      <w:r>
        <w:rPr>
          <w:spacing w:val="-3"/>
        </w:rPr>
        <w:t xml:space="preserve"> </w:t>
      </w:r>
      <w:r>
        <w:t>your</w:t>
      </w:r>
      <w:r>
        <w:rPr>
          <w:spacing w:val="-3"/>
        </w:rPr>
        <w:t xml:space="preserve"> </w:t>
      </w:r>
      <w:r>
        <w:t>level</w:t>
      </w:r>
      <w:r>
        <w:rPr>
          <w:spacing w:val="-4"/>
        </w:rPr>
        <w:t xml:space="preserve"> </w:t>
      </w:r>
      <w:r>
        <w:t>of</w:t>
      </w:r>
      <w:r>
        <w:rPr>
          <w:spacing w:val="-4"/>
        </w:rPr>
        <w:t xml:space="preserve"> </w:t>
      </w:r>
      <w:r>
        <w:t>understanding</w:t>
      </w:r>
      <w:r>
        <w:rPr>
          <w:spacing w:val="-3"/>
        </w:rPr>
        <w:t xml:space="preserve"> </w:t>
      </w:r>
      <w:r>
        <w:t>of</w:t>
      </w:r>
      <w:r>
        <w:rPr>
          <w:spacing w:val="-3"/>
        </w:rPr>
        <w:t xml:space="preserve"> </w:t>
      </w:r>
      <w:r>
        <w:t>certain learning outcomes for the course.</w:t>
      </w:r>
      <w:r>
        <w:rPr>
          <w:spacing w:val="40"/>
        </w:rPr>
        <w:t xml:space="preserve"> </w:t>
      </w:r>
      <w:r>
        <w:t>They are typically objective or essay format. Particular instruction on how to prepare for tests will be provided in class.</w:t>
      </w:r>
    </w:p>
    <w:p w14:paraId="2A3706A2" w14:textId="77777777" w:rsidR="004E169D" w:rsidRDefault="004E169D">
      <w:pPr>
        <w:pStyle w:val="BodyText"/>
        <w:spacing w:before="1"/>
      </w:pPr>
    </w:p>
    <w:p w14:paraId="2A3706A3" w14:textId="77777777" w:rsidR="004E169D" w:rsidRDefault="00BB4DC1">
      <w:pPr>
        <w:pStyle w:val="Heading2"/>
      </w:pPr>
      <w:r>
        <w:t>Final</w:t>
      </w:r>
      <w:r>
        <w:rPr>
          <w:spacing w:val="-1"/>
        </w:rPr>
        <w:t xml:space="preserve"> </w:t>
      </w:r>
      <w:r>
        <w:rPr>
          <w:spacing w:val="-4"/>
        </w:rPr>
        <w:t>Exam</w:t>
      </w:r>
    </w:p>
    <w:p w14:paraId="2A3706A4" w14:textId="77777777" w:rsidR="004E169D" w:rsidRDefault="00BB4DC1">
      <w:pPr>
        <w:pStyle w:val="BodyText"/>
        <w:ind w:left="360"/>
      </w:pPr>
      <w:r>
        <w:t>The</w:t>
      </w:r>
      <w:r>
        <w:rPr>
          <w:spacing w:val="-3"/>
        </w:rPr>
        <w:t xml:space="preserve"> </w:t>
      </w:r>
      <w:r>
        <w:t>final</w:t>
      </w:r>
      <w:r>
        <w:rPr>
          <w:spacing w:val="-4"/>
        </w:rPr>
        <w:t xml:space="preserve"> </w:t>
      </w:r>
      <w:r>
        <w:t>examination</w:t>
      </w:r>
      <w:r>
        <w:rPr>
          <w:spacing w:val="-3"/>
        </w:rPr>
        <w:t xml:space="preserve"> </w:t>
      </w:r>
      <w:r>
        <w:t>is</w:t>
      </w:r>
      <w:r>
        <w:rPr>
          <w:spacing w:val="-3"/>
        </w:rPr>
        <w:t xml:space="preserve"> </w:t>
      </w:r>
      <w:r>
        <w:t>a</w:t>
      </w:r>
      <w:r>
        <w:rPr>
          <w:spacing w:val="-3"/>
        </w:rPr>
        <w:t xml:space="preserve"> </w:t>
      </w:r>
      <w:r>
        <w:t>cumulative</w:t>
      </w:r>
      <w:r>
        <w:rPr>
          <w:spacing w:val="-3"/>
        </w:rPr>
        <w:t xml:space="preserve"> </w:t>
      </w:r>
      <w:r>
        <w:t>exam</w:t>
      </w:r>
      <w:r>
        <w:rPr>
          <w:spacing w:val="-4"/>
        </w:rPr>
        <w:t xml:space="preserve"> </w:t>
      </w:r>
      <w:r>
        <w:t>and</w:t>
      </w:r>
      <w:r>
        <w:rPr>
          <w:spacing w:val="-3"/>
        </w:rPr>
        <w:t xml:space="preserve"> </w:t>
      </w:r>
      <w:r>
        <w:t>will</w:t>
      </w:r>
      <w:r>
        <w:rPr>
          <w:spacing w:val="-4"/>
        </w:rPr>
        <w:t xml:space="preserve"> </w:t>
      </w:r>
      <w:r>
        <w:t>be</w:t>
      </w:r>
      <w:r>
        <w:rPr>
          <w:spacing w:val="-3"/>
        </w:rPr>
        <w:t xml:space="preserve"> </w:t>
      </w:r>
      <w:r>
        <w:t>administered</w:t>
      </w:r>
      <w:r>
        <w:rPr>
          <w:spacing w:val="-3"/>
        </w:rPr>
        <w:t xml:space="preserve"> </w:t>
      </w:r>
      <w:r>
        <w:t>during</w:t>
      </w:r>
      <w:r>
        <w:rPr>
          <w:spacing w:val="-3"/>
        </w:rPr>
        <w:t xml:space="preserve"> </w:t>
      </w:r>
      <w:r>
        <w:t>the</w:t>
      </w:r>
      <w:r>
        <w:rPr>
          <w:spacing w:val="-3"/>
        </w:rPr>
        <w:t xml:space="preserve"> </w:t>
      </w:r>
      <w:r>
        <w:t>assigned final exam time.</w:t>
      </w:r>
      <w:r>
        <w:rPr>
          <w:spacing w:val="80"/>
          <w:w w:val="150"/>
        </w:rPr>
        <w:t xml:space="preserve"> </w:t>
      </w:r>
      <w:r>
        <w:t>Students will have two hours to take the exam.</w:t>
      </w:r>
      <w:r>
        <w:rPr>
          <w:spacing w:val="80"/>
        </w:rPr>
        <w:t xml:space="preserve"> </w:t>
      </w:r>
      <w:r>
        <w:t>The exam will be</w:t>
      </w:r>
    </w:p>
    <w:p w14:paraId="2A3706A5" w14:textId="77777777" w:rsidR="004E169D" w:rsidRDefault="004E169D">
      <w:pPr>
        <w:pStyle w:val="BodyText"/>
        <w:sectPr w:rsidR="004E169D">
          <w:pgSz w:w="12240" w:h="15840"/>
          <w:pgMar w:top="1200" w:right="1440" w:bottom="1240" w:left="1080" w:header="0" w:footer="1041" w:gutter="0"/>
          <w:cols w:space="720"/>
        </w:sectPr>
      </w:pPr>
    </w:p>
    <w:p w14:paraId="2A3706A6" w14:textId="77777777" w:rsidR="004E169D" w:rsidRDefault="00BB4DC1">
      <w:pPr>
        <w:pStyle w:val="BodyText"/>
        <w:spacing w:before="72"/>
        <w:ind w:left="360"/>
      </w:pPr>
      <w:r>
        <w:lastRenderedPageBreak/>
        <w:t>essay,</w:t>
      </w:r>
      <w:r>
        <w:rPr>
          <w:spacing w:val="-4"/>
        </w:rPr>
        <w:t xml:space="preserve"> </w:t>
      </w:r>
      <w:r>
        <w:t>fill</w:t>
      </w:r>
      <w:r>
        <w:rPr>
          <w:spacing w:val="-4"/>
        </w:rPr>
        <w:t xml:space="preserve"> </w:t>
      </w:r>
      <w:r>
        <w:t>in</w:t>
      </w:r>
      <w:r>
        <w:rPr>
          <w:spacing w:val="-3"/>
        </w:rPr>
        <w:t xml:space="preserve"> </w:t>
      </w:r>
      <w:r>
        <w:t>the</w:t>
      </w:r>
      <w:r>
        <w:rPr>
          <w:spacing w:val="-3"/>
        </w:rPr>
        <w:t xml:space="preserve"> </w:t>
      </w:r>
      <w:r>
        <w:t>blank,</w:t>
      </w:r>
      <w:r>
        <w:rPr>
          <w:spacing w:val="-4"/>
        </w:rPr>
        <w:t xml:space="preserve"> </w:t>
      </w:r>
      <w:r>
        <w:t>or</w:t>
      </w:r>
      <w:r>
        <w:rPr>
          <w:spacing w:val="-3"/>
        </w:rPr>
        <w:t xml:space="preserve"> </w:t>
      </w:r>
      <w:r>
        <w:t>short</w:t>
      </w:r>
      <w:r>
        <w:rPr>
          <w:spacing w:val="-3"/>
        </w:rPr>
        <w:t xml:space="preserve"> </w:t>
      </w:r>
      <w:r>
        <w:t>answer.</w:t>
      </w:r>
      <w:r>
        <w:rPr>
          <w:spacing w:val="40"/>
        </w:rPr>
        <w:t xml:space="preserve"> </w:t>
      </w:r>
      <w:r>
        <w:t>Taking</w:t>
      </w:r>
      <w:r>
        <w:rPr>
          <w:spacing w:val="-3"/>
        </w:rPr>
        <w:t xml:space="preserve"> </w:t>
      </w:r>
      <w:r>
        <w:t>the</w:t>
      </w:r>
      <w:r>
        <w:rPr>
          <w:spacing w:val="-3"/>
        </w:rPr>
        <w:t xml:space="preserve"> </w:t>
      </w:r>
      <w:r>
        <w:t>final</w:t>
      </w:r>
      <w:r>
        <w:rPr>
          <w:spacing w:val="-4"/>
        </w:rPr>
        <w:t xml:space="preserve"> </w:t>
      </w:r>
      <w:r>
        <w:t>examination</w:t>
      </w:r>
      <w:r>
        <w:rPr>
          <w:spacing w:val="-3"/>
        </w:rPr>
        <w:t xml:space="preserve"> </w:t>
      </w:r>
      <w:r>
        <w:t>is</w:t>
      </w:r>
      <w:r>
        <w:rPr>
          <w:spacing w:val="-3"/>
        </w:rPr>
        <w:t xml:space="preserve"> </w:t>
      </w:r>
      <w:r>
        <w:t>a</w:t>
      </w:r>
      <w:r>
        <w:rPr>
          <w:spacing w:val="-3"/>
        </w:rPr>
        <w:t xml:space="preserve"> </w:t>
      </w:r>
      <w:r>
        <w:t>requirement</w:t>
      </w:r>
      <w:r>
        <w:rPr>
          <w:spacing w:val="-3"/>
        </w:rPr>
        <w:t xml:space="preserve"> </w:t>
      </w:r>
      <w:r>
        <w:t>of the course such that regardless of your computed average at the end of the quarter, failure to take the final examination will result in a failure of the course.</w:t>
      </w:r>
    </w:p>
    <w:p w14:paraId="2A3706A7" w14:textId="77777777" w:rsidR="004E169D" w:rsidRDefault="004E169D">
      <w:pPr>
        <w:pStyle w:val="BodyText"/>
      </w:pPr>
    </w:p>
    <w:p w14:paraId="2A3706A8" w14:textId="77777777" w:rsidR="004E169D" w:rsidRDefault="00BB4DC1">
      <w:pPr>
        <w:pStyle w:val="Heading1"/>
      </w:pPr>
      <w:r>
        <w:t>SPECIAL</w:t>
      </w:r>
      <w:r>
        <w:rPr>
          <w:spacing w:val="-3"/>
        </w:rPr>
        <w:t xml:space="preserve"> </w:t>
      </w:r>
      <w:r>
        <w:t>COURSE</w:t>
      </w:r>
      <w:r>
        <w:rPr>
          <w:spacing w:val="-3"/>
        </w:rPr>
        <w:t xml:space="preserve"> </w:t>
      </w:r>
      <w:r>
        <w:rPr>
          <w:spacing w:val="-2"/>
        </w:rPr>
        <w:t>REQUIREMENTS</w:t>
      </w:r>
    </w:p>
    <w:p w14:paraId="2A3706A9" w14:textId="77777777" w:rsidR="004E169D" w:rsidRDefault="004E169D">
      <w:pPr>
        <w:pStyle w:val="BodyText"/>
        <w:rPr>
          <w:b/>
        </w:rPr>
      </w:pPr>
    </w:p>
    <w:p w14:paraId="2A3706AA" w14:textId="77777777" w:rsidR="004E169D" w:rsidRDefault="00BB4DC1">
      <w:pPr>
        <w:pStyle w:val="BodyText"/>
        <w:ind w:left="360"/>
      </w:pPr>
      <w:r>
        <w:t>Students</w:t>
      </w:r>
      <w:r>
        <w:rPr>
          <w:spacing w:val="-3"/>
        </w:rPr>
        <w:t xml:space="preserve"> </w:t>
      </w:r>
      <w:r>
        <w:t>are</w:t>
      </w:r>
      <w:r>
        <w:rPr>
          <w:spacing w:val="-3"/>
        </w:rPr>
        <w:t xml:space="preserve"> </w:t>
      </w:r>
      <w:r>
        <w:t>required</w:t>
      </w:r>
      <w:r>
        <w:rPr>
          <w:spacing w:val="-4"/>
        </w:rPr>
        <w:t xml:space="preserve"> </w:t>
      </w:r>
      <w:r>
        <w:t>to</w:t>
      </w:r>
      <w:r>
        <w:rPr>
          <w:spacing w:val="-3"/>
        </w:rPr>
        <w:t xml:space="preserve"> </w:t>
      </w:r>
      <w:r>
        <w:t>utilize</w:t>
      </w:r>
      <w:r>
        <w:rPr>
          <w:spacing w:val="-3"/>
        </w:rPr>
        <w:t xml:space="preserve"> </w:t>
      </w:r>
      <w:r>
        <w:t>their</w:t>
      </w:r>
      <w:r>
        <w:rPr>
          <w:spacing w:val="-3"/>
        </w:rPr>
        <w:t xml:space="preserve"> </w:t>
      </w:r>
      <w:r>
        <w:t>CSCC</w:t>
      </w:r>
      <w:r>
        <w:rPr>
          <w:spacing w:val="-4"/>
        </w:rPr>
        <w:t xml:space="preserve"> </w:t>
      </w:r>
      <w:r>
        <w:t>email</w:t>
      </w:r>
      <w:r>
        <w:rPr>
          <w:spacing w:val="-4"/>
        </w:rPr>
        <w:t xml:space="preserve"> </w:t>
      </w:r>
      <w:r>
        <w:t>for</w:t>
      </w:r>
      <w:r>
        <w:rPr>
          <w:spacing w:val="-3"/>
        </w:rPr>
        <w:t xml:space="preserve"> </w:t>
      </w:r>
      <w:r>
        <w:t>any/all</w:t>
      </w:r>
      <w:r>
        <w:rPr>
          <w:spacing w:val="-4"/>
        </w:rPr>
        <w:t xml:space="preserve"> </w:t>
      </w:r>
      <w:r>
        <w:t>correspondence</w:t>
      </w:r>
      <w:r>
        <w:rPr>
          <w:spacing w:val="-4"/>
        </w:rPr>
        <w:t xml:space="preserve"> </w:t>
      </w:r>
      <w:r>
        <w:t>with</w:t>
      </w:r>
      <w:r>
        <w:rPr>
          <w:spacing w:val="-3"/>
        </w:rPr>
        <w:t xml:space="preserve"> </w:t>
      </w:r>
      <w:r>
        <w:t xml:space="preserve">the </w:t>
      </w:r>
      <w:r>
        <w:rPr>
          <w:spacing w:val="-2"/>
        </w:rPr>
        <w:t>instructor</w:t>
      </w:r>
    </w:p>
    <w:p w14:paraId="2A3706AB" w14:textId="77777777" w:rsidR="004E169D" w:rsidRDefault="004E169D">
      <w:pPr>
        <w:pStyle w:val="BodyText"/>
      </w:pPr>
    </w:p>
    <w:p w14:paraId="2A3706AC" w14:textId="77777777" w:rsidR="004E169D" w:rsidRDefault="00BB4DC1">
      <w:pPr>
        <w:pStyle w:val="Heading1"/>
      </w:pPr>
      <w:r>
        <w:t>ATTENDANCE</w:t>
      </w:r>
      <w:r>
        <w:rPr>
          <w:spacing w:val="-6"/>
        </w:rPr>
        <w:t xml:space="preserve"> </w:t>
      </w:r>
      <w:r>
        <w:rPr>
          <w:spacing w:val="-2"/>
        </w:rPr>
        <w:t>POLICY</w:t>
      </w:r>
    </w:p>
    <w:p w14:paraId="2A3706AD" w14:textId="77777777" w:rsidR="004E169D" w:rsidRDefault="004E169D">
      <w:pPr>
        <w:pStyle w:val="BodyText"/>
        <w:rPr>
          <w:b/>
        </w:rPr>
      </w:pPr>
    </w:p>
    <w:p w14:paraId="2A3706AE" w14:textId="77777777" w:rsidR="004E169D" w:rsidRDefault="00BB4DC1">
      <w:pPr>
        <w:pStyle w:val="BodyText"/>
        <w:ind w:left="360"/>
      </w:pPr>
      <w:r>
        <w:t>Attendance</w:t>
      </w:r>
      <w:r>
        <w:rPr>
          <w:spacing w:val="-4"/>
        </w:rPr>
        <w:t xml:space="preserve"> </w:t>
      </w:r>
      <w:r>
        <w:t>will</w:t>
      </w:r>
      <w:r>
        <w:rPr>
          <w:spacing w:val="-4"/>
        </w:rPr>
        <w:t xml:space="preserve"> </w:t>
      </w:r>
      <w:r>
        <w:t>be</w:t>
      </w:r>
      <w:r>
        <w:rPr>
          <w:spacing w:val="-3"/>
        </w:rPr>
        <w:t xml:space="preserve"> </w:t>
      </w:r>
      <w:r>
        <w:t>recorded</w:t>
      </w:r>
      <w:r>
        <w:rPr>
          <w:spacing w:val="-3"/>
        </w:rPr>
        <w:t xml:space="preserve"> </w:t>
      </w:r>
      <w:r>
        <w:t>in</w:t>
      </w:r>
      <w:r>
        <w:rPr>
          <w:spacing w:val="-3"/>
        </w:rPr>
        <w:t xml:space="preserve"> </w:t>
      </w:r>
      <w:r>
        <w:t>each</w:t>
      </w:r>
      <w:r>
        <w:rPr>
          <w:spacing w:val="-3"/>
        </w:rPr>
        <w:t xml:space="preserve"> </w:t>
      </w:r>
      <w:r>
        <w:t>class</w:t>
      </w:r>
      <w:r>
        <w:rPr>
          <w:spacing w:val="-3"/>
        </w:rPr>
        <w:t xml:space="preserve"> </w:t>
      </w:r>
      <w:r>
        <w:t>and</w:t>
      </w:r>
      <w:r>
        <w:rPr>
          <w:spacing w:val="-3"/>
        </w:rPr>
        <w:t xml:space="preserve"> </w:t>
      </w:r>
      <w:r>
        <w:t>students</w:t>
      </w:r>
      <w:r>
        <w:rPr>
          <w:spacing w:val="-5"/>
        </w:rPr>
        <w:t xml:space="preserve"> </w:t>
      </w:r>
      <w:r>
        <w:t>are</w:t>
      </w:r>
      <w:r>
        <w:rPr>
          <w:spacing w:val="-4"/>
        </w:rPr>
        <w:t xml:space="preserve"> </w:t>
      </w:r>
      <w:r>
        <w:t>expected</w:t>
      </w:r>
      <w:r>
        <w:rPr>
          <w:spacing w:val="-3"/>
        </w:rPr>
        <w:t xml:space="preserve"> </w:t>
      </w:r>
      <w:r>
        <w:t>to</w:t>
      </w:r>
      <w:r>
        <w:rPr>
          <w:spacing w:val="-3"/>
        </w:rPr>
        <w:t xml:space="preserve"> </w:t>
      </w:r>
      <w:r>
        <w:t>be</w:t>
      </w:r>
      <w:r>
        <w:rPr>
          <w:spacing w:val="-3"/>
        </w:rPr>
        <w:t xml:space="preserve"> </w:t>
      </w:r>
      <w:r>
        <w:t>in</w:t>
      </w:r>
      <w:r>
        <w:rPr>
          <w:spacing w:val="-3"/>
        </w:rPr>
        <w:t xml:space="preserve"> </w:t>
      </w:r>
      <w:r>
        <w:t>class</w:t>
      </w:r>
      <w:r>
        <w:rPr>
          <w:spacing w:val="-3"/>
        </w:rPr>
        <w:t xml:space="preserve"> </w:t>
      </w:r>
      <w:r>
        <w:t>at</w:t>
      </w:r>
      <w:r>
        <w:rPr>
          <w:spacing w:val="-3"/>
        </w:rPr>
        <w:t xml:space="preserve"> </w:t>
      </w:r>
      <w:r>
        <w:t>the beginning of the scheduled class and remain there until dismissed.</w:t>
      </w:r>
    </w:p>
    <w:p w14:paraId="2A3706AF" w14:textId="77777777" w:rsidR="004E169D" w:rsidRDefault="00BB4DC1">
      <w:pPr>
        <w:pStyle w:val="Heading1"/>
        <w:spacing w:before="319"/>
      </w:pPr>
      <w:r>
        <w:t>ACADEMIC</w:t>
      </w:r>
      <w:r>
        <w:rPr>
          <w:spacing w:val="-5"/>
        </w:rPr>
        <w:t xml:space="preserve"> </w:t>
      </w:r>
      <w:r>
        <w:t>INTEGRITY</w:t>
      </w:r>
      <w:r>
        <w:rPr>
          <w:spacing w:val="-4"/>
        </w:rPr>
        <w:t xml:space="preserve"> </w:t>
      </w:r>
      <w:r>
        <w:rPr>
          <w:spacing w:val="-2"/>
        </w:rPr>
        <w:t>POLICY</w:t>
      </w:r>
    </w:p>
    <w:p w14:paraId="2A3706B0" w14:textId="77777777" w:rsidR="004E169D" w:rsidRDefault="004E169D">
      <w:pPr>
        <w:pStyle w:val="BodyText"/>
        <w:rPr>
          <w:b/>
        </w:rPr>
      </w:pPr>
    </w:p>
    <w:p w14:paraId="2A3706B1" w14:textId="77777777" w:rsidR="004E169D" w:rsidRDefault="00BB4DC1">
      <w:pPr>
        <w:pStyle w:val="BodyText"/>
        <w:ind w:left="360" w:right="250"/>
      </w:pPr>
      <w:r>
        <w:t>All</w:t>
      </w:r>
      <w:r>
        <w:rPr>
          <w:spacing w:val="-4"/>
        </w:rPr>
        <w:t xml:space="preserve"> </w:t>
      </w:r>
      <w:r>
        <w:t>work</w:t>
      </w:r>
      <w:r>
        <w:rPr>
          <w:spacing w:val="-4"/>
        </w:rPr>
        <w:t xml:space="preserve"> </w:t>
      </w:r>
      <w:r>
        <w:t>should</w:t>
      </w:r>
      <w:r>
        <w:rPr>
          <w:spacing w:val="-3"/>
        </w:rPr>
        <w:t xml:space="preserve"> </w:t>
      </w:r>
      <w:r>
        <w:t>be</w:t>
      </w:r>
      <w:r>
        <w:rPr>
          <w:spacing w:val="-3"/>
        </w:rPr>
        <w:t xml:space="preserve"> </w:t>
      </w:r>
      <w:r>
        <w:t>your</w:t>
      </w:r>
      <w:r>
        <w:rPr>
          <w:spacing w:val="-3"/>
        </w:rPr>
        <w:t xml:space="preserve"> </w:t>
      </w:r>
      <w:r>
        <w:t>own,</w:t>
      </w:r>
      <w:r>
        <w:rPr>
          <w:spacing w:val="-4"/>
        </w:rPr>
        <w:t xml:space="preserve"> </w:t>
      </w:r>
      <w:r>
        <w:t>and</w:t>
      </w:r>
      <w:r>
        <w:rPr>
          <w:spacing w:val="-3"/>
        </w:rPr>
        <w:t xml:space="preserve"> </w:t>
      </w:r>
      <w:r>
        <w:t>not</w:t>
      </w:r>
      <w:r>
        <w:rPr>
          <w:spacing w:val="-3"/>
        </w:rPr>
        <w:t xml:space="preserve"> </w:t>
      </w:r>
      <w:r>
        <w:t>derived</w:t>
      </w:r>
      <w:r>
        <w:rPr>
          <w:spacing w:val="-3"/>
        </w:rPr>
        <w:t xml:space="preserve"> </w:t>
      </w:r>
      <w:r>
        <w:t>from</w:t>
      </w:r>
      <w:r>
        <w:rPr>
          <w:spacing w:val="-4"/>
        </w:rPr>
        <w:t xml:space="preserve"> </w:t>
      </w:r>
      <w:r>
        <w:t>external</w:t>
      </w:r>
      <w:r>
        <w:rPr>
          <w:spacing w:val="-4"/>
        </w:rPr>
        <w:t xml:space="preserve"> </w:t>
      </w:r>
      <w:r>
        <w:t>sources</w:t>
      </w:r>
      <w:r>
        <w:rPr>
          <w:spacing w:val="-3"/>
        </w:rPr>
        <w:t xml:space="preserve"> </w:t>
      </w:r>
      <w:r>
        <w:t>such</w:t>
      </w:r>
      <w:r>
        <w:rPr>
          <w:spacing w:val="-3"/>
        </w:rPr>
        <w:t xml:space="preserve"> </w:t>
      </w:r>
      <w:r>
        <w:t>as</w:t>
      </w:r>
      <w:r>
        <w:rPr>
          <w:spacing w:val="-4"/>
        </w:rPr>
        <w:t xml:space="preserve"> </w:t>
      </w:r>
      <w:r>
        <w:t>published works, scholarly articles, textbooks, Internet sources/websites, or Artificial Intelligence (A/I) generated availabilities.</w:t>
      </w:r>
      <w:r>
        <w:rPr>
          <w:spacing w:val="40"/>
        </w:rPr>
        <w:t xml:space="preserve"> </w:t>
      </w:r>
      <w:r>
        <w:t xml:space="preserve">Students should be aware of the imperative to conduct themselves in an ethical manner that is aligned with policing involving Academic Misconduct as provided in the </w:t>
      </w:r>
      <w:hyperlink r:id="rId9">
        <w:r>
          <w:rPr>
            <w:color w:val="007197"/>
            <w:u w:val="single" w:color="007197"/>
          </w:rPr>
          <w:t>Student Code of Conduct</w:t>
        </w:r>
        <w:r>
          <w:t>.</w:t>
        </w:r>
      </w:hyperlink>
      <w:r>
        <w:rPr>
          <w:spacing w:val="40"/>
        </w:rPr>
        <w:t xml:space="preserve"> </w:t>
      </w:r>
      <w:r>
        <w:t xml:space="preserve">Observed violations of this policy will result in a referral to the college’s Office of Student Conduct. </w:t>
      </w:r>
      <w:hyperlink r:id="rId10">
        <w:r>
          <w:rPr>
            <w:color w:val="007197"/>
            <w:spacing w:val="-2"/>
            <w:u w:val="single" w:color="007197"/>
          </w:rPr>
          <w:t>https://www.cscc.edu/academics/academic-integrity/</w:t>
        </w:r>
      </w:hyperlink>
    </w:p>
    <w:p w14:paraId="2A3706B2" w14:textId="77777777" w:rsidR="004E169D" w:rsidRDefault="004E169D">
      <w:pPr>
        <w:pStyle w:val="BodyText"/>
        <w:spacing w:before="319"/>
      </w:pPr>
    </w:p>
    <w:p w14:paraId="2A3706B3" w14:textId="77777777" w:rsidR="004E169D" w:rsidRDefault="00BB4DC1">
      <w:pPr>
        <w:pStyle w:val="Heading1"/>
      </w:pPr>
      <w:r>
        <w:t>YOUR</w:t>
      </w:r>
      <w:r>
        <w:rPr>
          <w:spacing w:val="-2"/>
        </w:rPr>
        <w:t xml:space="preserve"> </w:t>
      </w:r>
      <w:r>
        <w:t>RIGHTS</w:t>
      </w:r>
      <w:r>
        <w:rPr>
          <w:spacing w:val="-2"/>
        </w:rPr>
        <w:t xml:space="preserve"> </w:t>
      </w:r>
      <w:r>
        <w:t>AS</w:t>
      </w:r>
      <w:r>
        <w:rPr>
          <w:spacing w:val="-2"/>
        </w:rPr>
        <w:t xml:space="preserve"> </w:t>
      </w:r>
      <w:r>
        <w:t>A</w:t>
      </w:r>
      <w:r>
        <w:rPr>
          <w:spacing w:val="-1"/>
        </w:rPr>
        <w:t xml:space="preserve"> </w:t>
      </w:r>
      <w:r>
        <w:rPr>
          <w:spacing w:val="-2"/>
        </w:rPr>
        <w:t>STUDENT</w:t>
      </w:r>
    </w:p>
    <w:p w14:paraId="2A3706B4" w14:textId="77777777" w:rsidR="004E169D" w:rsidRDefault="004E169D">
      <w:pPr>
        <w:pStyle w:val="BodyText"/>
        <w:rPr>
          <w:b/>
        </w:rPr>
      </w:pPr>
    </w:p>
    <w:p w14:paraId="2A3706B5" w14:textId="77777777" w:rsidR="004E169D" w:rsidRDefault="00BB4DC1">
      <w:pPr>
        <w:pStyle w:val="BodyText"/>
        <w:ind w:left="1080"/>
      </w:pPr>
      <w:r>
        <w:rPr>
          <w:u w:val="single"/>
        </w:rPr>
        <w:t>Timely</w:t>
      </w:r>
      <w:r>
        <w:rPr>
          <w:spacing w:val="-3"/>
          <w:u w:val="single"/>
        </w:rPr>
        <w:t xml:space="preserve"> </w:t>
      </w:r>
      <w:r>
        <w:rPr>
          <w:spacing w:val="-2"/>
          <w:u w:val="single"/>
        </w:rPr>
        <w:t>Feedback</w:t>
      </w:r>
    </w:p>
    <w:p w14:paraId="2A3706B6" w14:textId="77777777" w:rsidR="004E169D" w:rsidRDefault="00BB4DC1">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a</w:t>
      </w:r>
      <w:r>
        <w:rPr>
          <w:spacing w:val="-3"/>
        </w:rPr>
        <w:t xml:space="preserve"> </w:t>
      </w:r>
      <w:r>
        <w:t>response</w:t>
      </w:r>
      <w:r>
        <w:rPr>
          <w:spacing w:val="-4"/>
        </w:rPr>
        <w:t xml:space="preserve"> </w:t>
      </w:r>
      <w:r>
        <w:t>for</w:t>
      </w:r>
      <w:r>
        <w:rPr>
          <w:spacing w:val="-3"/>
        </w:rPr>
        <w:t xml:space="preserve"> </w:t>
      </w:r>
      <w:r>
        <w:t>any/all</w:t>
      </w:r>
      <w:r>
        <w:rPr>
          <w:spacing w:val="-4"/>
        </w:rPr>
        <w:t xml:space="preserve"> </w:t>
      </w:r>
      <w:r>
        <w:t>email</w:t>
      </w:r>
      <w:r>
        <w:rPr>
          <w:spacing w:val="-4"/>
        </w:rPr>
        <w:t xml:space="preserve"> </w:t>
      </w:r>
      <w:r>
        <w:t>inquiries</w:t>
      </w:r>
      <w:r>
        <w:rPr>
          <w:spacing w:val="-3"/>
        </w:rPr>
        <w:t xml:space="preserve"> </w:t>
      </w:r>
      <w:r>
        <w:t>within</w:t>
      </w:r>
      <w:r>
        <w:rPr>
          <w:spacing w:val="-3"/>
        </w:rPr>
        <w:t xml:space="preserve"> </w:t>
      </w:r>
      <w:r>
        <w:t>24</w:t>
      </w:r>
      <w:r>
        <w:rPr>
          <w:spacing w:val="-3"/>
        </w:rPr>
        <w:t xml:space="preserve"> </w:t>
      </w:r>
      <w:r>
        <w:t>hours</w:t>
      </w:r>
      <w:r>
        <w:rPr>
          <w:spacing w:val="-3"/>
        </w:rPr>
        <w:t xml:space="preserve"> </w:t>
      </w:r>
      <w:r>
        <w:t>unless denoted in advance or mitigating circumstances are involved.</w:t>
      </w:r>
    </w:p>
    <w:p w14:paraId="2A3706B7" w14:textId="77777777" w:rsidR="004E169D" w:rsidRDefault="004E169D">
      <w:pPr>
        <w:pStyle w:val="BodyText"/>
      </w:pPr>
    </w:p>
    <w:p w14:paraId="2A3706B8" w14:textId="77777777" w:rsidR="004E169D" w:rsidRDefault="00BB4DC1">
      <w:pPr>
        <w:pStyle w:val="BodyText"/>
        <w:ind w:left="1080"/>
      </w:pPr>
      <w:r>
        <w:rPr>
          <w:u w:val="single"/>
        </w:rPr>
        <w:t>Instructor</w:t>
      </w:r>
      <w:r>
        <w:rPr>
          <w:spacing w:val="-5"/>
          <w:u w:val="single"/>
        </w:rPr>
        <w:t xml:space="preserve"> </w:t>
      </w:r>
      <w:r>
        <w:rPr>
          <w:spacing w:val="-2"/>
          <w:u w:val="single"/>
        </w:rPr>
        <w:t>Expectations</w:t>
      </w:r>
    </w:p>
    <w:p w14:paraId="2A3706B9" w14:textId="77777777" w:rsidR="004E169D" w:rsidRDefault="00BB4DC1">
      <w:pPr>
        <w:pStyle w:val="BodyText"/>
        <w:ind w:left="1079" w:right="76"/>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have</w:t>
      </w:r>
      <w:r>
        <w:rPr>
          <w:spacing w:val="-3"/>
        </w:rPr>
        <w:t xml:space="preserve"> </w:t>
      </w:r>
      <w:r>
        <w:t>clear</w:t>
      </w:r>
      <w:r>
        <w:rPr>
          <w:spacing w:val="-4"/>
        </w:rPr>
        <w:t xml:space="preserve"> </w:t>
      </w:r>
      <w:r>
        <w:t>knowledge</w:t>
      </w:r>
      <w:r>
        <w:rPr>
          <w:spacing w:val="-4"/>
        </w:rPr>
        <w:t xml:space="preserve"> </w:t>
      </w:r>
      <w:r>
        <w:t>of</w:t>
      </w:r>
      <w:r>
        <w:rPr>
          <w:spacing w:val="-3"/>
        </w:rPr>
        <w:t xml:space="preserve"> </w:t>
      </w:r>
      <w:r>
        <w:t>all</w:t>
      </w:r>
      <w:r>
        <w:rPr>
          <w:spacing w:val="-4"/>
        </w:rPr>
        <w:t xml:space="preserve"> </w:t>
      </w:r>
      <w:r>
        <w:t>instructor</w:t>
      </w:r>
      <w:r>
        <w:rPr>
          <w:spacing w:val="-3"/>
        </w:rPr>
        <w:t xml:space="preserve"> </w:t>
      </w:r>
      <w:r>
        <w:t>expectations</w:t>
      </w:r>
      <w:r>
        <w:rPr>
          <w:spacing w:val="-3"/>
        </w:rPr>
        <w:t xml:space="preserve"> </w:t>
      </w:r>
      <w:r>
        <w:t>related to the course.</w:t>
      </w:r>
      <w:r>
        <w:rPr>
          <w:spacing w:val="80"/>
        </w:rPr>
        <w:t xml:space="preserve"> </w:t>
      </w:r>
      <w:r>
        <w:t>The course syllabus should be clear and assessment measures definable.</w:t>
      </w:r>
      <w:r>
        <w:rPr>
          <w:spacing w:val="40"/>
        </w:rPr>
        <w:t xml:space="preserve"> </w:t>
      </w:r>
      <w:r>
        <w:t>You should contact the instructor if there are any questions or concerns about any aspect of the course, the syllabus, stated assessment measures, or facilitation.</w:t>
      </w:r>
    </w:p>
    <w:p w14:paraId="2A3706BA" w14:textId="77777777" w:rsidR="004E169D" w:rsidRDefault="004E169D">
      <w:pPr>
        <w:pStyle w:val="BodyText"/>
        <w:spacing w:before="1"/>
      </w:pPr>
    </w:p>
    <w:p w14:paraId="2A3706BB" w14:textId="77777777" w:rsidR="004E169D" w:rsidRDefault="00BB4DC1">
      <w:pPr>
        <w:pStyle w:val="BodyText"/>
        <w:ind w:left="1080"/>
      </w:pPr>
      <w:r>
        <w:rPr>
          <w:u w:val="single"/>
        </w:rPr>
        <w:t>Assessment</w:t>
      </w:r>
      <w:r>
        <w:rPr>
          <w:spacing w:val="-3"/>
          <w:u w:val="single"/>
        </w:rPr>
        <w:t xml:space="preserve"> </w:t>
      </w:r>
      <w:r>
        <w:rPr>
          <w:spacing w:val="-2"/>
          <w:u w:val="single"/>
        </w:rPr>
        <w:t>Measures</w:t>
      </w:r>
    </w:p>
    <w:p w14:paraId="2A3706BC" w14:textId="77777777" w:rsidR="004E169D" w:rsidRDefault="00BB4DC1">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know</w:t>
      </w:r>
      <w:r>
        <w:rPr>
          <w:spacing w:val="-3"/>
        </w:rPr>
        <w:t xml:space="preserve"> </w:t>
      </w:r>
      <w:r>
        <w:t>and</w:t>
      </w:r>
      <w:r>
        <w:rPr>
          <w:spacing w:val="-3"/>
        </w:rPr>
        <w:t xml:space="preserve"> </w:t>
      </w:r>
      <w:r>
        <w:t>be</w:t>
      </w:r>
      <w:r>
        <w:rPr>
          <w:spacing w:val="-3"/>
        </w:rPr>
        <w:t xml:space="preserve"> </w:t>
      </w:r>
      <w:r>
        <w:t>aware</w:t>
      </w:r>
      <w:r>
        <w:rPr>
          <w:spacing w:val="-3"/>
        </w:rPr>
        <w:t xml:space="preserve"> </w:t>
      </w:r>
      <w:r>
        <w:t>of</w:t>
      </w:r>
      <w:r>
        <w:rPr>
          <w:spacing w:val="-3"/>
        </w:rPr>
        <w:t xml:space="preserve"> </w:t>
      </w:r>
      <w:r>
        <w:t>all</w:t>
      </w:r>
      <w:r>
        <w:rPr>
          <w:spacing w:val="-4"/>
        </w:rPr>
        <w:t xml:space="preserve"> </w:t>
      </w:r>
      <w:r>
        <w:t>assessment</w:t>
      </w:r>
      <w:r>
        <w:rPr>
          <w:spacing w:val="-3"/>
        </w:rPr>
        <w:t xml:space="preserve"> </w:t>
      </w:r>
      <w:r>
        <w:t>measures</w:t>
      </w:r>
      <w:r>
        <w:rPr>
          <w:spacing w:val="-3"/>
        </w:rPr>
        <w:t xml:space="preserve"> </w:t>
      </w:r>
      <w:r>
        <w:t>that</w:t>
      </w:r>
      <w:r>
        <w:rPr>
          <w:spacing w:val="-3"/>
        </w:rPr>
        <w:t xml:space="preserve"> </w:t>
      </w:r>
      <w:r>
        <w:t>will</w:t>
      </w:r>
      <w:r>
        <w:rPr>
          <w:spacing w:val="-4"/>
        </w:rPr>
        <w:t xml:space="preserve"> </w:t>
      </w:r>
      <w:r>
        <w:t>be utilized to determine your final course letter grade at the start of the semester.</w:t>
      </w:r>
    </w:p>
    <w:p w14:paraId="2A3706BD" w14:textId="77777777" w:rsidR="004E169D" w:rsidRDefault="004E169D">
      <w:pPr>
        <w:pStyle w:val="BodyText"/>
        <w:sectPr w:rsidR="004E169D">
          <w:pgSz w:w="12240" w:h="15840"/>
          <w:pgMar w:top="1200" w:right="1440" w:bottom="1240" w:left="1080" w:header="0" w:footer="1041" w:gutter="0"/>
          <w:cols w:space="720"/>
        </w:sectPr>
      </w:pPr>
    </w:p>
    <w:p w14:paraId="2A3706BE" w14:textId="77777777" w:rsidR="004E169D" w:rsidRDefault="00BB4DC1">
      <w:pPr>
        <w:pStyle w:val="BodyText"/>
        <w:spacing w:before="72"/>
        <w:ind w:left="1080"/>
      </w:pPr>
      <w:r>
        <w:lastRenderedPageBreak/>
        <w:t>No</w:t>
      </w:r>
      <w:r>
        <w:rPr>
          <w:spacing w:val="-4"/>
        </w:rPr>
        <w:t xml:space="preserve"> </w:t>
      </w:r>
      <w:r>
        <w:t>surprise</w:t>
      </w:r>
      <w:r>
        <w:rPr>
          <w:spacing w:val="-5"/>
        </w:rPr>
        <w:t xml:space="preserve"> </w:t>
      </w:r>
      <w:r>
        <w:t>or</w:t>
      </w:r>
      <w:r>
        <w:rPr>
          <w:spacing w:val="-4"/>
        </w:rPr>
        <w:t xml:space="preserve"> </w:t>
      </w:r>
      <w:r>
        <w:t>unannounced</w:t>
      </w:r>
      <w:r>
        <w:rPr>
          <w:spacing w:val="-4"/>
        </w:rPr>
        <w:t xml:space="preserve"> </w:t>
      </w:r>
      <w:r>
        <w:t>assessments</w:t>
      </w:r>
      <w:r>
        <w:rPr>
          <w:spacing w:val="-4"/>
        </w:rPr>
        <w:t xml:space="preserve"> </w:t>
      </w:r>
      <w:r>
        <w:t>should</w:t>
      </w:r>
      <w:r>
        <w:rPr>
          <w:spacing w:val="-4"/>
        </w:rPr>
        <w:t xml:space="preserve"> </w:t>
      </w:r>
      <w:r>
        <w:t>be</w:t>
      </w:r>
      <w:r>
        <w:rPr>
          <w:spacing w:val="-4"/>
        </w:rPr>
        <w:t xml:space="preserve"> </w:t>
      </w:r>
      <w:r>
        <w:t>utilized</w:t>
      </w:r>
      <w:r>
        <w:rPr>
          <w:spacing w:val="-4"/>
        </w:rPr>
        <w:t xml:space="preserve"> </w:t>
      </w:r>
      <w:r>
        <w:t>by</w:t>
      </w:r>
      <w:r>
        <w:rPr>
          <w:spacing w:val="-4"/>
        </w:rPr>
        <w:t xml:space="preserve"> </w:t>
      </w:r>
      <w:r>
        <w:t>the</w:t>
      </w:r>
      <w:r>
        <w:rPr>
          <w:spacing w:val="-5"/>
        </w:rPr>
        <w:t xml:space="preserve"> </w:t>
      </w:r>
      <w:r>
        <w:t>instructor unless significant mitigating circumstances are involved.</w:t>
      </w:r>
    </w:p>
    <w:p w14:paraId="2A3706BF" w14:textId="77777777" w:rsidR="004E169D" w:rsidRDefault="004E169D">
      <w:pPr>
        <w:pStyle w:val="BodyText"/>
      </w:pPr>
    </w:p>
    <w:p w14:paraId="2A3706C0" w14:textId="77777777" w:rsidR="004E169D" w:rsidRDefault="00BB4DC1">
      <w:pPr>
        <w:pStyle w:val="BodyText"/>
        <w:ind w:left="1080"/>
      </w:pPr>
      <w:r>
        <w:rPr>
          <w:spacing w:val="-2"/>
          <w:u w:val="single"/>
        </w:rPr>
        <w:t>Grading</w:t>
      </w:r>
    </w:p>
    <w:p w14:paraId="2A3706C1" w14:textId="77777777" w:rsidR="004E169D" w:rsidRDefault="00BB4DC1">
      <w:pPr>
        <w:pStyle w:val="BodyText"/>
        <w:ind w:left="1080"/>
      </w:pPr>
      <w:r>
        <w:t>You have the right to have any/all submitted assessments graded and instructor feedback</w:t>
      </w:r>
      <w:r>
        <w:rPr>
          <w:spacing w:val="-4"/>
        </w:rPr>
        <w:t xml:space="preserve"> </w:t>
      </w:r>
      <w:r>
        <w:t>provided</w:t>
      </w:r>
      <w:r>
        <w:rPr>
          <w:spacing w:val="-4"/>
        </w:rPr>
        <w:t xml:space="preserve"> </w:t>
      </w:r>
      <w:r>
        <w:t>within</w:t>
      </w:r>
      <w:r>
        <w:rPr>
          <w:spacing w:val="-3"/>
        </w:rPr>
        <w:t xml:space="preserve"> </w:t>
      </w:r>
      <w:r>
        <w:t>a</w:t>
      </w:r>
      <w:r>
        <w:rPr>
          <w:spacing w:val="-3"/>
        </w:rPr>
        <w:t xml:space="preserve"> </w:t>
      </w:r>
      <w:r>
        <w:t>reasonable</w:t>
      </w:r>
      <w:r>
        <w:rPr>
          <w:spacing w:val="-3"/>
        </w:rPr>
        <w:t xml:space="preserve"> </w:t>
      </w:r>
      <w:r>
        <w:t>time</w:t>
      </w:r>
      <w:r>
        <w:rPr>
          <w:spacing w:val="-4"/>
        </w:rPr>
        <w:t xml:space="preserve"> </w:t>
      </w:r>
      <w:r>
        <w:t>frame</w:t>
      </w:r>
      <w:r>
        <w:rPr>
          <w:spacing w:val="-4"/>
        </w:rPr>
        <w:t xml:space="preserve"> </w:t>
      </w:r>
      <w:r>
        <w:t>but</w:t>
      </w:r>
      <w:r>
        <w:rPr>
          <w:spacing w:val="-4"/>
        </w:rPr>
        <w:t xml:space="preserve"> </w:t>
      </w:r>
      <w:r>
        <w:t>no</w:t>
      </w:r>
      <w:r>
        <w:rPr>
          <w:spacing w:val="-3"/>
        </w:rPr>
        <w:t xml:space="preserve"> </w:t>
      </w:r>
      <w:r>
        <w:t>later</w:t>
      </w:r>
      <w:r>
        <w:rPr>
          <w:spacing w:val="-3"/>
        </w:rPr>
        <w:t xml:space="preserve"> </w:t>
      </w:r>
      <w:r>
        <w:t>than</w:t>
      </w:r>
      <w:r>
        <w:rPr>
          <w:spacing w:val="-3"/>
        </w:rPr>
        <w:t xml:space="preserve"> </w:t>
      </w:r>
      <w:r>
        <w:t>one</w:t>
      </w:r>
      <w:r>
        <w:rPr>
          <w:spacing w:val="-3"/>
        </w:rPr>
        <w:t xml:space="preserve"> </w:t>
      </w:r>
      <w:r>
        <w:t>(1)</w:t>
      </w:r>
      <w:r>
        <w:rPr>
          <w:spacing w:val="-4"/>
        </w:rPr>
        <w:t xml:space="preserve"> </w:t>
      </w:r>
      <w:r>
        <w:t>week after a submission deadline.</w:t>
      </w:r>
    </w:p>
    <w:p w14:paraId="2A3706C2" w14:textId="77777777" w:rsidR="004E169D" w:rsidRDefault="004E169D">
      <w:pPr>
        <w:pStyle w:val="BodyText"/>
      </w:pPr>
    </w:p>
    <w:p w14:paraId="2A3706C3" w14:textId="77777777" w:rsidR="004E169D" w:rsidRDefault="00BB4DC1">
      <w:pPr>
        <w:pStyle w:val="BodyText"/>
        <w:ind w:left="1080"/>
      </w:pPr>
      <w:r>
        <w:rPr>
          <w:u w:val="single"/>
        </w:rPr>
        <w:t>Instructor</w:t>
      </w:r>
      <w:r>
        <w:rPr>
          <w:spacing w:val="-5"/>
          <w:u w:val="single"/>
        </w:rPr>
        <w:t xml:space="preserve"> </w:t>
      </w:r>
      <w:r>
        <w:rPr>
          <w:spacing w:val="-2"/>
          <w:u w:val="single"/>
        </w:rPr>
        <w:t>Performance</w:t>
      </w:r>
    </w:p>
    <w:p w14:paraId="2A3706C4" w14:textId="77777777" w:rsidR="004E169D" w:rsidRDefault="00BB4DC1">
      <w:pPr>
        <w:pStyle w:val="BodyText"/>
        <w:ind w:left="1080" w:right="76"/>
      </w:pP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receive</w:t>
      </w:r>
      <w:r>
        <w:rPr>
          <w:spacing w:val="-3"/>
        </w:rPr>
        <w:t xml:space="preserve"> </w:t>
      </w:r>
      <w:r>
        <w:t>quality</w:t>
      </w:r>
      <w:r>
        <w:rPr>
          <w:spacing w:val="-2"/>
        </w:rPr>
        <w:t xml:space="preserve"> </w:t>
      </w:r>
      <w:r>
        <w:t>instruction</w:t>
      </w:r>
      <w:r>
        <w:rPr>
          <w:spacing w:val="-2"/>
        </w:rPr>
        <w:t xml:space="preserve"> </w:t>
      </w:r>
      <w:r>
        <w:t>in</w:t>
      </w:r>
      <w:r>
        <w:rPr>
          <w:spacing w:val="-2"/>
        </w:rPr>
        <w:t xml:space="preserve"> </w:t>
      </w:r>
      <w:r>
        <w:t>all</w:t>
      </w:r>
      <w:r>
        <w:rPr>
          <w:spacing w:val="-3"/>
        </w:rPr>
        <w:t xml:space="preserve"> </w:t>
      </w:r>
      <w:r>
        <w:t>classes</w:t>
      </w:r>
      <w:r>
        <w:rPr>
          <w:spacing w:val="-2"/>
        </w:rPr>
        <w:t xml:space="preserve"> </w:t>
      </w:r>
      <w:r>
        <w:t>as</w:t>
      </w:r>
      <w:r>
        <w:rPr>
          <w:spacing w:val="-3"/>
        </w:rPr>
        <w:t xml:space="preserve"> </w:t>
      </w:r>
      <w:r>
        <w:t>well</w:t>
      </w:r>
      <w:r>
        <w:rPr>
          <w:spacing w:val="-3"/>
        </w:rPr>
        <w:t xml:space="preserve"> </w:t>
      </w:r>
      <w:r>
        <w:t>as</w:t>
      </w:r>
      <w:r>
        <w:rPr>
          <w:spacing w:val="-2"/>
        </w:rPr>
        <w:t xml:space="preserve"> </w:t>
      </w:r>
      <w:r>
        <w:t>the</w:t>
      </w:r>
      <w:r>
        <w:rPr>
          <w:spacing w:val="-3"/>
        </w:rPr>
        <w:t xml:space="preserve"> </w:t>
      </w:r>
      <w:r>
        <w:t>right to enjoy a positive and productive learning environment.</w:t>
      </w:r>
      <w:r>
        <w:rPr>
          <w:spacing w:val="40"/>
        </w:rPr>
        <w:t xml:space="preserve"> </w:t>
      </w:r>
      <w:r>
        <w:t>Should you be dissatisfied with a particular aspect of course facilitation, instruction, or interaction,</w:t>
      </w:r>
      <w:r>
        <w:rPr>
          <w:spacing w:val="-2"/>
        </w:rPr>
        <w:t xml:space="preserve"> </w:t>
      </w:r>
      <w:r>
        <w:t>for</w:t>
      </w:r>
      <w:r>
        <w:rPr>
          <w:spacing w:val="-3"/>
        </w:rPr>
        <w:t xml:space="preserve"> </w:t>
      </w:r>
      <w:r>
        <w:t>this</w:t>
      </w:r>
      <w:r>
        <w:rPr>
          <w:spacing w:val="-3"/>
        </w:rPr>
        <w:t xml:space="preserve"> </w:t>
      </w:r>
      <w:r>
        <w:t>or</w:t>
      </w:r>
      <w:r>
        <w:rPr>
          <w:spacing w:val="-5"/>
        </w:rPr>
        <w:t xml:space="preserve"> </w:t>
      </w:r>
      <w:r>
        <w:t>any</w:t>
      </w:r>
      <w:r>
        <w:rPr>
          <w:spacing w:val="-3"/>
        </w:rPr>
        <w:t xml:space="preserve"> </w:t>
      </w:r>
      <w:r>
        <w:t>other</w:t>
      </w:r>
      <w:r>
        <w:rPr>
          <w:spacing w:val="-4"/>
        </w:rPr>
        <w:t xml:space="preserve"> </w:t>
      </w:r>
      <w:r>
        <w:t>CRJ</w:t>
      </w:r>
      <w:r>
        <w:rPr>
          <w:spacing w:val="-4"/>
        </w:rPr>
        <w:t xml:space="preserve"> </w:t>
      </w:r>
      <w:r>
        <w:t>course,</w:t>
      </w:r>
      <w:r>
        <w:rPr>
          <w:spacing w:val="-4"/>
        </w:rPr>
        <w:t xml:space="preserve"> </w:t>
      </w:r>
      <w:r>
        <w:t>you</w:t>
      </w:r>
      <w:r>
        <w:rPr>
          <w:spacing w:val="-3"/>
        </w:rPr>
        <w:t xml:space="preserve"> </w:t>
      </w:r>
      <w:r>
        <w:t>are</w:t>
      </w:r>
      <w:r>
        <w:rPr>
          <w:spacing w:val="-4"/>
        </w:rPr>
        <w:t xml:space="preserve"> </w:t>
      </w:r>
      <w:r>
        <w:t>encouraged</w:t>
      </w:r>
      <w:r>
        <w:rPr>
          <w:spacing w:val="-4"/>
        </w:rPr>
        <w:t xml:space="preserve"> </w:t>
      </w:r>
      <w:r>
        <w:t>to</w:t>
      </w:r>
      <w:r>
        <w:rPr>
          <w:spacing w:val="-3"/>
        </w:rPr>
        <w:t xml:space="preserve"> </w:t>
      </w:r>
      <w:r>
        <w:t>first</w:t>
      </w:r>
      <w:r>
        <w:rPr>
          <w:spacing w:val="-3"/>
        </w:rPr>
        <w:t xml:space="preserve"> </w:t>
      </w:r>
      <w:r>
        <w:t>contact the instructor.</w:t>
      </w:r>
      <w:r>
        <w:rPr>
          <w:spacing w:val="40"/>
        </w:rPr>
        <w:t xml:space="preserve"> </w:t>
      </w:r>
      <w:r>
        <w:t xml:space="preserve">Should your dissatisfaction not be mediated or mitigated in an agreeable manner, the next step would be to contact the Justice &amp; Safety Department Chairperson, Kevin Hicks to express those concerns: </w:t>
      </w:r>
      <w:hyperlink r:id="rId11">
        <w:r>
          <w:rPr>
            <w:color w:val="007197"/>
            <w:spacing w:val="-2"/>
            <w:u w:val="single" w:color="007197"/>
          </w:rPr>
          <w:t>mailto:khicks2@cscc.edu</w:t>
        </w:r>
        <w:r>
          <w:rPr>
            <w:spacing w:val="-2"/>
          </w:rPr>
          <w:t>.</w:t>
        </w:r>
      </w:hyperlink>
    </w:p>
    <w:p w14:paraId="2A3706C5" w14:textId="77777777" w:rsidR="004E169D" w:rsidRDefault="00BB4DC1">
      <w:pPr>
        <w:pStyle w:val="BodyText"/>
        <w:spacing w:before="319"/>
        <w:ind w:left="1080"/>
      </w:pPr>
      <w:r>
        <w:rPr>
          <w:spacing w:val="-2"/>
          <w:u w:val="single"/>
        </w:rPr>
        <w:t>Assistance</w:t>
      </w:r>
    </w:p>
    <w:p w14:paraId="2A3706C6" w14:textId="77777777" w:rsidR="004E169D" w:rsidRDefault="00BB4DC1">
      <w:pPr>
        <w:pStyle w:val="BodyText"/>
        <w:ind w:left="1080"/>
      </w:pPr>
      <w:r>
        <w:t>You have the right to ask the instructor for help and assistance at any time.</w:t>
      </w:r>
      <w:r>
        <w:rPr>
          <w:spacing w:val="40"/>
        </w:rPr>
        <w:t xml:space="preserve"> </w:t>
      </w:r>
      <w:r>
        <w:t>This includes</w:t>
      </w:r>
      <w:r>
        <w:rPr>
          <w:spacing w:val="-4"/>
        </w:rPr>
        <w:t xml:space="preserve"> </w:t>
      </w:r>
      <w:r>
        <w:t>requesting</w:t>
      </w:r>
      <w:r>
        <w:rPr>
          <w:spacing w:val="-4"/>
        </w:rPr>
        <w:t xml:space="preserve"> </w:t>
      </w:r>
      <w:r>
        <w:t>assistance</w:t>
      </w:r>
      <w:r>
        <w:rPr>
          <w:spacing w:val="-4"/>
        </w:rPr>
        <w:t xml:space="preserve"> </w:t>
      </w:r>
      <w:r>
        <w:t>for</w:t>
      </w:r>
      <w:r>
        <w:rPr>
          <w:spacing w:val="-5"/>
        </w:rPr>
        <w:t xml:space="preserve"> </w:t>
      </w:r>
      <w:r>
        <w:t>any</w:t>
      </w:r>
      <w:r>
        <w:rPr>
          <w:spacing w:val="-4"/>
        </w:rPr>
        <w:t xml:space="preserve"> </w:t>
      </w:r>
      <w:r>
        <w:t>aspect</w:t>
      </w:r>
      <w:r>
        <w:rPr>
          <w:spacing w:val="-5"/>
        </w:rPr>
        <w:t xml:space="preserve"> </w:t>
      </w:r>
      <w:r>
        <w:t>of</w:t>
      </w:r>
      <w:r>
        <w:rPr>
          <w:spacing w:val="-4"/>
        </w:rPr>
        <w:t xml:space="preserve"> </w:t>
      </w:r>
      <w:r>
        <w:t>the</w:t>
      </w:r>
      <w:r>
        <w:rPr>
          <w:spacing w:val="-4"/>
        </w:rPr>
        <w:t xml:space="preserve"> </w:t>
      </w:r>
      <w:r>
        <w:t>course</w:t>
      </w:r>
      <w:r>
        <w:rPr>
          <w:spacing w:val="-4"/>
        </w:rPr>
        <w:t xml:space="preserve"> </w:t>
      </w:r>
      <w:r>
        <w:t>to</w:t>
      </w:r>
      <w:r>
        <w:rPr>
          <w:spacing w:val="-4"/>
        </w:rPr>
        <w:t xml:space="preserve"> </w:t>
      </w:r>
      <w:r>
        <w:t>include</w:t>
      </w:r>
      <w:r>
        <w:rPr>
          <w:spacing w:val="-4"/>
        </w:rPr>
        <w:t xml:space="preserve"> </w:t>
      </w:r>
      <w:r>
        <w:t xml:space="preserve">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w:t>
      </w:r>
      <w:r>
        <w:rPr>
          <w:spacing w:val="-2"/>
        </w:rPr>
        <w:t>contact.</w:t>
      </w:r>
    </w:p>
    <w:p w14:paraId="2A3706C7" w14:textId="77777777" w:rsidR="004E169D" w:rsidRDefault="00BB4DC1">
      <w:pPr>
        <w:pStyle w:val="BodyText"/>
        <w:spacing w:before="319"/>
        <w:ind w:left="1080"/>
      </w:pPr>
      <w:r>
        <w:rPr>
          <w:u w:val="single"/>
        </w:rPr>
        <w:t>Class</w:t>
      </w:r>
      <w:r>
        <w:rPr>
          <w:spacing w:val="-1"/>
          <w:u w:val="single"/>
        </w:rPr>
        <w:t xml:space="preserve"> </w:t>
      </w:r>
      <w:r>
        <w:rPr>
          <w:spacing w:val="-2"/>
          <w:u w:val="single"/>
        </w:rPr>
        <w:t>Sessions</w:t>
      </w:r>
    </w:p>
    <w:p w14:paraId="2A3706C8" w14:textId="77777777" w:rsidR="004E169D" w:rsidRDefault="00BB4DC1">
      <w:pPr>
        <w:pStyle w:val="BodyText"/>
        <w:ind w:left="1080" w:right="76"/>
      </w:pPr>
      <w:r>
        <w:t xml:space="preserve">You have the right to assume that all </w:t>
      </w:r>
      <w:r>
        <w:rPr>
          <w:i/>
        </w:rPr>
        <w:t xml:space="preserve">seated </w:t>
      </w:r>
      <w:r>
        <w:t>classes will be held as regularly scheduled</w:t>
      </w:r>
      <w:r>
        <w:rPr>
          <w:spacing w:val="-3"/>
        </w:rPr>
        <w:t xml:space="preserve"> </w:t>
      </w:r>
      <w:r>
        <w:t>unless</w:t>
      </w:r>
      <w:r>
        <w:rPr>
          <w:spacing w:val="-3"/>
        </w:rPr>
        <w:t xml:space="preserve"> </w:t>
      </w:r>
      <w:r>
        <w:t>a</w:t>
      </w:r>
      <w:r>
        <w:rPr>
          <w:spacing w:val="-3"/>
        </w:rPr>
        <w:t xml:space="preserve"> </w:t>
      </w:r>
      <w:r>
        <w:t>school</w:t>
      </w:r>
      <w:r>
        <w:rPr>
          <w:spacing w:val="-4"/>
        </w:rPr>
        <w:t xml:space="preserve"> </w:t>
      </w:r>
      <w:r>
        <w:t>closing</w:t>
      </w:r>
      <w:r>
        <w:rPr>
          <w:spacing w:val="-3"/>
        </w:rPr>
        <w:t xml:space="preserve"> </w:t>
      </w:r>
      <w:r>
        <w:t>is</w:t>
      </w:r>
      <w:r>
        <w:rPr>
          <w:spacing w:val="-3"/>
        </w:rPr>
        <w:t xml:space="preserve"> </w:t>
      </w:r>
      <w:r>
        <w:t>involved.</w:t>
      </w:r>
      <w:r>
        <w:rPr>
          <w:spacing w:val="40"/>
        </w:rPr>
        <w:t xml:space="preserve"> </w:t>
      </w:r>
      <w:r>
        <w:t>If</w:t>
      </w:r>
      <w:r>
        <w:rPr>
          <w:spacing w:val="-3"/>
        </w:rPr>
        <w:t xml:space="preserve"> </w:t>
      </w:r>
      <w:r>
        <w:t>the</w:t>
      </w:r>
      <w:r>
        <w:rPr>
          <w:spacing w:val="-3"/>
        </w:rPr>
        <w:t xml:space="preserve"> </w:t>
      </w:r>
      <w:r>
        <w:t>instructor</w:t>
      </w:r>
      <w:r>
        <w:rPr>
          <w:spacing w:val="-3"/>
        </w:rPr>
        <w:t xml:space="preserve"> </w:t>
      </w:r>
      <w:r>
        <w:t>is</w:t>
      </w:r>
      <w:r>
        <w:rPr>
          <w:spacing w:val="-4"/>
        </w:rPr>
        <w:t xml:space="preserve"> </w:t>
      </w:r>
      <w:r>
        <w:t>unavailable</w:t>
      </w:r>
      <w:r>
        <w:rPr>
          <w:spacing w:val="-3"/>
        </w:rPr>
        <w:t xml:space="preserve"> </w:t>
      </w:r>
      <w:r>
        <w:t>due to illness/injury, professional development, or other valid reasoning, every attempt will be made to identify a substitute instructor.</w:t>
      </w:r>
    </w:p>
    <w:p w14:paraId="2A3706C9" w14:textId="77777777" w:rsidR="004E169D" w:rsidRDefault="004E169D">
      <w:pPr>
        <w:pStyle w:val="BodyText"/>
      </w:pPr>
    </w:p>
    <w:p w14:paraId="2A3706CA" w14:textId="77777777" w:rsidR="004E169D" w:rsidRDefault="00BB4DC1">
      <w:pPr>
        <w:pStyle w:val="BodyText"/>
        <w:ind w:left="1080"/>
      </w:pPr>
      <w:r>
        <w:t xml:space="preserve">In </w:t>
      </w:r>
      <w:r>
        <w:rPr>
          <w:i/>
        </w:rPr>
        <w:t xml:space="preserve">online </w:t>
      </w:r>
      <w:r>
        <w:t>courses, you have the right to expect regular interaction with the instructor on a weekly basis.</w:t>
      </w:r>
      <w:r>
        <w:rPr>
          <w:spacing w:val="80"/>
        </w:rPr>
        <w:t xml:space="preserve"> </w:t>
      </w:r>
      <w:r>
        <w:t xml:space="preserve">Online courses will </w:t>
      </w:r>
      <w:r>
        <w:rPr>
          <w:i/>
        </w:rPr>
        <w:t xml:space="preserve">not </w:t>
      </w:r>
      <w:r>
        <w:t>be facilitated as a ‘correspondence</w:t>
      </w:r>
      <w:r>
        <w:rPr>
          <w:spacing w:val="-4"/>
        </w:rPr>
        <w:t xml:space="preserve"> </w:t>
      </w:r>
      <w:r>
        <w:t>course’</w:t>
      </w:r>
      <w:r>
        <w:rPr>
          <w:spacing w:val="-4"/>
        </w:rPr>
        <w:t xml:space="preserve"> </w:t>
      </w:r>
      <w:r>
        <w:t>where</w:t>
      </w:r>
      <w:r>
        <w:rPr>
          <w:spacing w:val="-4"/>
        </w:rPr>
        <w:t xml:space="preserve"> </w:t>
      </w:r>
      <w:r>
        <w:t>you</w:t>
      </w:r>
      <w:r>
        <w:rPr>
          <w:spacing w:val="-4"/>
        </w:rPr>
        <w:t xml:space="preserve"> </w:t>
      </w:r>
      <w:r>
        <w:t>have</w:t>
      </w:r>
      <w:r>
        <w:rPr>
          <w:spacing w:val="-4"/>
        </w:rPr>
        <w:t xml:space="preserve"> </w:t>
      </w:r>
      <w:r>
        <w:t>zero</w:t>
      </w:r>
      <w:r>
        <w:rPr>
          <w:spacing w:val="-4"/>
        </w:rPr>
        <w:t xml:space="preserve"> </w:t>
      </w:r>
      <w:r>
        <w:t>or</w:t>
      </w:r>
      <w:r>
        <w:rPr>
          <w:spacing w:val="-4"/>
        </w:rPr>
        <w:t xml:space="preserve"> </w:t>
      </w:r>
      <w:r>
        <w:t>very</w:t>
      </w:r>
      <w:r>
        <w:rPr>
          <w:spacing w:val="-4"/>
        </w:rPr>
        <w:t xml:space="preserve"> </w:t>
      </w:r>
      <w:r>
        <w:t>limited</w:t>
      </w:r>
      <w:r>
        <w:rPr>
          <w:spacing w:val="-4"/>
        </w:rPr>
        <w:t xml:space="preserve"> </w:t>
      </w:r>
      <w:r>
        <w:t>contact</w:t>
      </w:r>
      <w:r>
        <w:rPr>
          <w:spacing w:val="-4"/>
        </w:rPr>
        <w:t xml:space="preserve"> </w:t>
      </w:r>
      <w:r>
        <w:t>with</w:t>
      </w:r>
      <w:r>
        <w:rPr>
          <w:spacing w:val="-4"/>
        </w:rPr>
        <w:t xml:space="preserve"> </w:t>
      </w:r>
      <w:r>
        <w:t xml:space="preserve">the </w:t>
      </w:r>
      <w:r>
        <w:rPr>
          <w:spacing w:val="-2"/>
        </w:rPr>
        <w:t>instructor.</w:t>
      </w:r>
    </w:p>
    <w:p w14:paraId="2A3706CB" w14:textId="77777777" w:rsidR="004E169D" w:rsidRDefault="004E169D">
      <w:pPr>
        <w:pStyle w:val="BodyText"/>
        <w:spacing w:before="1"/>
      </w:pPr>
    </w:p>
    <w:p w14:paraId="2A3706CC" w14:textId="77777777" w:rsidR="004E169D" w:rsidRDefault="00BB4DC1">
      <w:pPr>
        <w:pStyle w:val="BodyText"/>
        <w:ind w:left="1080"/>
      </w:pPr>
      <w:r>
        <w:rPr>
          <w:spacing w:val="-2"/>
          <w:u w:val="single"/>
        </w:rPr>
        <w:t>Textbooks</w:t>
      </w:r>
    </w:p>
    <w:p w14:paraId="2A3706CD" w14:textId="77777777" w:rsidR="004E169D" w:rsidRDefault="00BB4DC1">
      <w:pPr>
        <w:pStyle w:val="BodyText"/>
        <w:ind w:left="1080"/>
      </w:pPr>
      <w:r>
        <w:t>If a textbook or other related materials are required for a particular course or section,</w:t>
      </w:r>
      <w:r>
        <w:rPr>
          <w:spacing w:val="-4"/>
        </w:rPr>
        <w:t xml:space="preserve"> </w:t>
      </w:r>
      <w:r>
        <w:t>you</w:t>
      </w:r>
      <w:r>
        <w:rPr>
          <w:spacing w:val="-3"/>
        </w:rPr>
        <w:t xml:space="preserve"> </w:t>
      </w:r>
      <w:r>
        <w:t>have</w:t>
      </w:r>
      <w:r>
        <w:rPr>
          <w:spacing w:val="-3"/>
        </w:rPr>
        <w:t xml:space="preserve"> </w:t>
      </w:r>
      <w:r>
        <w:t>the</w:t>
      </w:r>
      <w:r>
        <w:rPr>
          <w:spacing w:val="-5"/>
        </w:rPr>
        <w:t xml:space="preserve"> </w:t>
      </w:r>
      <w:r>
        <w:t>right</w:t>
      </w:r>
      <w:r>
        <w:rPr>
          <w:spacing w:val="-3"/>
        </w:rPr>
        <w:t xml:space="preserve"> </w:t>
      </w:r>
      <w:r>
        <w:t>to</w:t>
      </w:r>
      <w:r>
        <w:rPr>
          <w:spacing w:val="-3"/>
        </w:rPr>
        <w:t xml:space="preserve"> </w:t>
      </w:r>
      <w:r>
        <w:t>assume</w:t>
      </w:r>
      <w:r>
        <w:rPr>
          <w:spacing w:val="-3"/>
        </w:rPr>
        <w:t xml:space="preserve"> </w:t>
      </w:r>
      <w:r>
        <w:t>it</w:t>
      </w:r>
      <w:r>
        <w:rPr>
          <w:spacing w:val="-3"/>
        </w:rPr>
        <w:t xml:space="preserve"> </w:t>
      </w:r>
      <w:r>
        <w:t>will</w:t>
      </w:r>
      <w:r>
        <w:rPr>
          <w:spacing w:val="-4"/>
        </w:rPr>
        <w:t xml:space="preserve"> </w:t>
      </w:r>
      <w:r>
        <w:t>be</w:t>
      </w:r>
      <w:r>
        <w:rPr>
          <w:spacing w:val="-4"/>
        </w:rPr>
        <w:t xml:space="preserve"> </w:t>
      </w:r>
      <w:r>
        <w:t>regularly</w:t>
      </w:r>
      <w:r>
        <w:rPr>
          <w:spacing w:val="-3"/>
        </w:rPr>
        <w:t xml:space="preserve"> </w:t>
      </w:r>
      <w:r>
        <w:t>utilized</w:t>
      </w:r>
      <w:r>
        <w:rPr>
          <w:spacing w:val="-3"/>
        </w:rPr>
        <w:t xml:space="preserve"> </w:t>
      </w:r>
      <w:r>
        <w:t>for</w:t>
      </w:r>
      <w:r>
        <w:rPr>
          <w:spacing w:val="-3"/>
        </w:rPr>
        <w:t xml:space="preserve"> </w:t>
      </w:r>
      <w:r>
        <w:t>assessment</w:t>
      </w:r>
    </w:p>
    <w:p w14:paraId="2A3706CE" w14:textId="77777777" w:rsidR="004E169D" w:rsidRDefault="004E169D">
      <w:pPr>
        <w:pStyle w:val="BodyText"/>
        <w:sectPr w:rsidR="004E169D">
          <w:pgSz w:w="12240" w:h="15840"/>
          <w:pgMar w:top="1200" w:right="1440" w:bottom="1240" w:left="1080" w:header="0" w:footer="1041" w:gutter="0"/>
          <w:cols w:space="720"/>
        </w:sectPr>
      </w:pPr>
    </w:p>
    <w:p w14:paraId="2A3706CF" w14:textId="77777777" w:rsidR="004E169D" w:rsidRDefault="00BB4DC1">
      <w:pPr>
        <w:pStyle w:val="BodyText"/>
        <w:spacing w:before="72"/>
        <w:ind w:left="1080"/>
      </w:pPr>
      <w:r>
        <w:lastRenderedPageBreak/>
        <w:t>purposes.</w:t>
      </w:r>
      <w:r>
        <w:rPr>
          <w:spacing w:val="40"/>
        </w:rPr>
        <w:t xml:space="preserve"> </w:t>
      </w:r>
      <w:r>
        <w:t>Instructors</w:t>
      </w:r>
      <w:r>
        <w:rPr>
          <w:spacing w:val="-4"/>
        </w:rPr>
        <w:t xml:space="preserve"> </w:t>
      </w:r>
      <w:r>
        <w:t>should</w:t>
      </w:r>
      <w:r>
        <w:rPr>
          <w:spacing w:val="-4"/>
        </w:rPr>
        <w:t xml:space="preserve"> </w:t>
      </w:r>
      <w:r>
        <w:t>utilize</w:t>
      </w:r>
      <w:r>
        <w:rPr>
          <w:spacing w:val="-4"/>
        </w:rPr>
        <w:t xml:space="preserve"> </w:t>
      </w:r>
      <w:r>
        <w:t>any/all</w:t>
      </w:r>
      <w:r>
        <w:rPr>
          <w:spacing w:val="-5"/>
        </w:rPr>
        <w:t xml:space="preserve"> </w:t>
      </w:r>
      <w:r>
        <w:t>required</w:t>
      </w:r>
      <w:r>
        <w:rPr>
          <w:spacing w:val="-4"/>
        </w:rPr>
        <w:t xml:space="preserve"> </w:t>
      </w:r>
      <w:r>
        <w:t>texts</w:t>
      </w:r>
      <w:r>
        <w:rPr>
          <w:spacing w:val="-4"/>
        </w:rPr>
        <w:t xml:space="preserve"> </w:t>
      </w:r>
      <w:r>
        <w:t>or</w:t>
      </w:r>
      <w:r>
        <w:rPr>
          <w:spacing w:val="-4"/>
        </w:rPr>
        <w:t xml:space="preserve"> </w:t>
      </w:r>
      <w:r>
        <w:t>materials</w:t>
      </w:r>
      <w:r>
        <w:rPr>
          <w:spacing w:val="-4"/>
        </w:rPr>
        <w:t xml:space="preserve"> </w:t>
      </w:r>
      <w:r>
        <w:t>as</w:t>
      </w:r>
      <w:r>
        <w:rPr>
          <w:spacing w:val="-4"/>
        </w:rPr>
        <w:t xml:space="preserve"> </w:t>
      </w:r>
      <w:r>
        <w:t>declared by the program.</w:t>
      </w:r>
    </w:p>
    <w:p w14:paraId="2A3706D0" w14:textId="77777777" w:rsidR="004E169D" w:rsidRDefault="004E169D">
      <w:pPr>
        <w:pStyle w:val="BodyText"/>
      </w:pPr>
    </w:p>
    <w:p w14:paraId="2A3706D1" w14:textId="77777777" w:rsidR="004E169D" w:rsidRDefault="00BB4DC1">
      <w:pPr>
        <w:pStyle w:val="BodyText"/>
        <w:ind w:left="1080"/>
      </w:pPr>
      <w:r>
        <w:rPr>
          <w:u w:val="single"/>
        </w:rPr>
        <w:t>Fair</w:t>
      </w:r>
      <w:r>
        <w:rPr>
          <w:spacing w:val="-2"/>
          <w:u w:val="single"/>
        </w:rPr>
        <w:t xml:space="preserve"> </w:t>
      </w:r>
      <w:r>
        <w:rPr>
          <w:u w:val="single"/>
        </w:rPr>
        <w:t>&amp;</w:t>
      </w:r>
      <w:r>
        <w:rPr>
          <w:spacing w:val="-2"/>
          <w:u w:val="single"/>
        </w:rPr>
        <w:t xml:space="preserve"> </w:t>
      </w:r>
      <w:r>
        <w:rPr>
          <w:u w:val="single"/>
        </w:rPr>
        <w:t>Respectful</w:t>
      </w:r>
      <w:r>
        <w:rPr>
          <w:spacing w:val="-2"/>
          <w:u w:val="single"/>
        </w:rPr>
        <w:t xml:space="preserve"> Interaction</w:t>
      </w:r>
    </w:p>
    <w:p w14:paraId="2A3706D2" w14:textId="77777777" w:rsidR="004E169D" w:rsidRDefault="00BB4DC1">
      <w:pPr>
        <w:pStyle w:val="BodyText"/>
        <w:ind w:left="1080" w:right="76"/>
      </w:pPr>
      <w:r>
        <w:t>You have the right to fair assessment and appropriate grading measures as well as respectful, professional, and courteous treatment by the instructor.</w:t>
      </w:r>
      <w:r>
        <w:rPr>
          <w:spacing w:val="40"/>
        </w:rPr>
        <w:t xml:space="preserve"> </w:t>
      </w:r>
      <w:r>
        <w:t>Any instances of inappropriate or unprofessional behavior on the part of the instructor</w:t>
      </w:r>
      <w:r>
        <w:rPr>
          <w:spacing w:val="-3"/>
        </w:rPr>
        <w:t xml:space="preserve"> </w:t>
      </w:r>
      <w:r>
        <w:t>should</w:t>
      </w:r>
      <w:r>
        <w:rPr>
          <w:spacing w:val="-3"/>
        </w:rPr>
        <w:t xml:space="preserve"> </w:t>
      </w:r>
      <w:r>
        <w:rPr>
          <w:i/>
        </w:rPr>
        <w:t>not</w:t>
      </w:r>
      <w:r>
        <w:rPr>
          <w:i/>
          <w:spacing w:val="-3"/>
        </w:rPr>
        <w:t xml:space="preserve"> </w:t>
      </w:r>
      <w:r>
        <w:t>be</w:t>
      </w:r>
      <w:r>
        <w:rPr>
          <w:spacing w:val="-3"/>
        </w:rPr>
        <w:t xml:space="preserve"> </w:t>
      </w:r>
      <w:r>
        <w:t>tolerated</w:t>
      </w:r>
      <w:r>
        <w:rPr>
          <w:spacing w:val="-4"/>
        </w:rPr>
        <w:t xml:space="preserve"> </w:t>
      </w:r>
      <w:r>
        <w:t>and</w:t>
      </w:r>
      <w:r>
        <w:rPr>
          <w:spacing w:val="-3"/>
        </w:rPr>
        <w:t xml:space="preserve"> </w:t>
      </w:r>
      <w:r>
        <w:t>the</w:t>
      </w:r>
      <w:r>
        <w:rPr>
          <w:spacing w:val="-4"/>
        </w:rPr>
        <w:t xml:space="preserve"> </w:t>
      </w:r>
      <w:r>
        <w:t>program</w:t>
      </w:r>
      <w:r>
        <w:rPr>
          <w:spacing w:val="-4"/>
        </w:rPr>
        <w:t xml:space="preserve"> </w:t>
      </w:r>
      <w:r>
        <w:t>Department</w:t>
      </w:r>
      <w:r>
        <w:rPr>
          <w:spacing w:val="-4"/>
        </w:rPr>
        <w:t xml:space="preserve"> </w:t>
      </w:r>
      <w:r>
        <w:t>Chair</w:t>
      </w:r>
      <w:r>
        <w:rPr>
          <w:spacing w:val="-3"/>
        </w:rPr>
        <w:t xml:space="preserve"> </w:t>
      </w:r>
      <w:r>
        <w:t>should</w:t>
      </w:r>
      <w:r>
        <w:rPr>
          <w:spacing w:val="-3"/>
        </w:rPr>
        <w:t xml:space="preserve"> </w:t>
      </w:r>
      <w:r>
        <w:t>be made aware of the activity without delay.</w:t>
      </w:r>
    </w:p>
    <w:p w14:paraId="2A3706D3" w14:textId="77777777" w:rsidR="004E169D" w:rsidRDefault="004E169D">
      <w:pPr>
        <w:pStyle w:val="BodyText"/>
      </w:pPr>
    </w:p>
    <w:p w14:paraId="2A3706D4" w14:textId="77777777" w:rsidR="004E169D" w:rsidRDefault="00BB4DC1">
      <w:pPr>
        <w:pStyle w:val="Heading1"/>
      </w:pPr>
      <w:r>
        <w:t>UNITS</w:t>
      </w:r>
      <w:r>
        <w:rPr>
          <w:spacing w:val="-2"/>
        </w:rPr>
        <w:t xml:space="preserve"> </w:t>
      </w:r>
      <w:r>
        <w:t>OF</w:t>
      </w:r>
      <w:r>
        <w:rPr>
          <w:spacing w:val="-2"/>
        </w:rPr>
        <w:t xml:space="preserve"> INSTRUCTION</w:t>
      </w:r>
    </w:p>
    <w:p w14:paraId="2A3706D5" w14:textId="77777777" w:rsidR="004E169D" w:rsidRDefault="00BB4DC1">
      <w:pPr>
        <w:spacing w:before="319"/>
        <w:ind w:left="360"/>
        <w:rPr>
          <w:b/>
        </w:rPr>
      </w:pPr>
      <w:r>
        <w:rPr>
          <w:b/>
        </w:rPr>
        <w:t>Week</w:t>
      </w:r>
      <w:r>
        <w:rPr>
          <w:b/>
          <w:spacing w:val="-9"/>
        </w:rPr>
        <w:t xml:space="preserve"> </w:t>
      </w:r>
      <w:r>
        <w:rPr>
          <w:b/>
          <w:spacing w:val="-10"/>
        </w:rPr>
        <w:t>1</w:t>
      </w:r>
    </w:p>
    <w:p w14:paraId="2A3706D6" w14:textId="77777777" w:rsidR="004E169D" w:rsidRDefault="00BB4DC1">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Overview</w:t>
      </w:r>
      <w:r>
        <w:rPr>
          <w:spacing w:val="-8"/>
        </w:rPr>
        <w:t xml:space="preserve"> </w:t>
      </w:r>
      <w:r>
        <w:t>of</w:t>
      </w:r>
      <w:r>
        <w:rPr>
          <w:spacing w:val="-8"/>
        </w:rPr>
        <w:t xml:space="preserve"> </w:t>
      </w:r>
      <w:r>
        <w:t>Probation</w:t>
      </w:r>
      <w:r>
        <w:rPr>
          <w:spacing w:val="-7"/>
        </w:rPr>
        <w:t xml:space="preserve"> </w:t>
      </w:r>
      <w:r>
        <w:t>&amp;</w:t>
      </w:r>
      <w:r>
        <w:rPr>
          <w:spacing w:val="-7"/>
        </w:rPr>
        <w:t xml:space="preserve"> </w:t>
      </w:r>
      <w:r>
        <w:rPr>
          <w:spacing w:val="-2"/>
        </w:rPr>
        <w:t>Parole</w:t>
      </w:r>
    </w:p>
    <w:p w14:paraId="2A3706D7" w14:textId="77777777" w:rsidR="004E169D" w:rsidRDefault="00BB4DC1">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Explain</w:t>
      </w:r>
      <w:r>
        <w:rPr>
          <w:spacing w:val="-8"/>
        </w:rPr>
        <w:t xml:space="preserve"> </w:t>
      </w:r>
      <w:r>
        <w:t>why</w:t>
      </w:r>
      <w:r>
        <w:rPr>
          <w:spacing w:val="-7"/>
        </w:rPr>
        <w:t xml:space="preserve"> </w:t>
      </w:r>
      <w:r>
        <w:t>most</w:t>
      </w:r>
      <w:r>
        <w:rPr>
          <w:spacing w:val="-8"/>
        </w:rPr>
        <w:t xml:space="preserve"> </w:t>
      </w:r>
      <w:r>
        <w:t>convicted</w:t>
      </w:r>
      <w:r>
        <w:rPr>
          <w:spacing w:val="-8"/>
        </w:rPr>
        <w:t xml:space="preserve"> </w:t>
      </w:r>
      <w:r>
        <w:t>offenders</w:t>
      </w:r>
      <w:r>
        <w:rPr>
          <w:spacing w:val="-8"/>
        </w:rPr>
        <w:t xml:space="preserve"> </w:t>
      </w:r>
      <w:r>
        <w:t>are</w:t>
      </w:r>
      <w:r>
        <w:rPr>
          <w:spacing w:val="-8"/>
        </w:rPr>
        <w:t xml:space="preserve"> </w:t>
      </w:r>
      <w:r>
        <w:t>not</w:t>
      </w:r>
      <w:r>
        <w:rPr>
          <w:spacing w:val="-8"/>
        </w:rPr>
        <w:t xml:space="preserve"> </w:t>
      </w:r>
      <w:r>
        <w:rPr>
          <w:spacing w:val="-2"/>
        </w:rPr>
        <w:t>imprisoned</w:t>
      </w:r>
    </w:p>
    <w:p w14:paraId="2A3706D8" w14:textId="77777777" w:rsidR="004E169D" w:rsidRDefault="00BB4DC1">
      <w:pPr>
        <w:pStyle w:val="ListParagraph"/>
        <w:numPr>
          <w:ilvl w:val="0"/>
          <w:numId w:val="1"/>
        </w:numPr>
        <w:tabs>
          <w:tab w:val="left" w:pos="507"/>
          <w:tab w:val="left" w:pos="3959"/>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D9" w14:textId="77777777" w:rsidR="004E169D" w:rsidRDefault="00BB4DC1">
      <w:pPr>
        <w:pStyle w:val="ListParagraph"/>
        <w:numPr>
          <w:ilvl w:val="0"/>
          <w:numId w:val="1"/>
        </w:numPr>
        <w:tabs>
          <w:tab w:val="left" w:pos="506"/>
          <w:tab w:val="left" w:pos="3959"/>
        </w:tabs>
        <w:spacing w:line="292" w:lineRule="exact"/>
        <w:ind w:left="506"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DA" w14:textId="77777777" w:rsidR="004E169D" w:rsidRDefault="004E169D">
      <w:pPr>
        <w:pStyle w:val="BodyText"/>
        <w:rPr>
          <w:sz w:val="22"/>
        </w:rPr>
      </w:pPr>
    </w:p>
    <w:p w14:paraId="2A3706DB" w14:textId="77777777" w:rsidR="004E169D" w:rsidRDefault="00BB4DC1">
      <w:pPr>
        <w:ind w:left="360"/>
        <w:rPr>
          <w:b/>
        </w:rPr>
      </w:pPr>
      <w:r>
        <w:rPr>
          <w:b/>
        </w:rPr>
        <w:t>Week</w:t>
      </w:r>
      <w:r>
        <w:rPr>
          <w:b/>
          <w:spacing w:val="-9"/>
        </w:rPr>
        <w:t xml:space="preserve"> </w:t>
      </w:r>
      <w:r>
        <w:rPr>
          <w:b/>
          <w:spacing w:val="-10"/>
        </w:rPr>
        <w:t>2</w:t>
      </w:r>
    </w:p>
    <w:p w14:paraId="2A3706DC" w14:textId="77777777" w:rsidR="004E169D" w:rsidRDefault="00BB4DC1">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t>Role</w:t>
      </w:r>
      <w:r>
        <w:rPr>
          <w:spacing w:val="-6"/>
        </w:rPr>
        <w:t xml:space="preserve"> </w:t>
      </w:r>
      <w:r>
        <w:t>of</w:t>
      </w:r>
      <w:r>
        <w:rPr>
          <w:spacing w:val="-7"/>
        </w:rPr>
        <w:t xml:space="preserve"> </w:t>
      </w:r>
      <w:r>
        <w:t>Probation</w:t>
      </w:r>
      <w:r>
        <w:rPr>
          <w:spacing w:val="-6"/>
        </w:rPr>
        <w:t xml:space="preserve"> </w:t>
      </w:r>
      <w:r>
        <w:t>&amp;</w:t>
      </w:r>
      <w:r>
        <w:rPr>
          <w:spacing w:val="-8"/>
        </w:rPr>
        <w:t xml:space="preserve"> </w:t>
      </w:r>
      <w:r>
        <w:t>Parole</w:t>
      </w:r>
      <w:r>
        <w:rPr>
          <w:spacing w:val="-7"/>
        </w:rPr>
        <w:t xml:space="preserve"> </w:t>
      </w:r>
      <w:r>
        <w:t>in</w:t>
      </w:r>
      <w:r>
        <w:rPr>
          <w:spacing w:val="-7"/>
        </w:rPr>
        <w:t xml:space="preserve"> </w:t>
      </w:r>
      <w:r>
        <w:t>the</w:t>
      </w:r>
      <w:r>
        <w:rPr>
          <w:spacing w:val="-6"/>
        </w:rPr>
        <w:t xml:space="preserve"> </w:t>
      </w:r>
      <w:r>
        <w:t>Criminal</w:t>
      </w:r>
      <w:r>
        <w:rPr>
          <w:spacing w:val="-7"/>
        </w:rPr>
        <w:t xml:space="preserve"> </w:t>
      </w:r>
      <w:r>
        <w:t>Justice</w:t>
      </w:r>
      <w:r>
        <w:rPr>
          <w:spacing w:val="-6"/>
        </w:rPr>
        <w:t xml:space="preserve"> </w:t>
      </w:r>
      <w:r>
        <w:rPr>
          <w:spacing w:val="-2"/>
        </w:rPr>
        <w:t>System</w:t>
      </w:r>
    </w:p>
    <w:p w14:paraId="2A3706DD" w14:textId="77777777" w:rsidR="004E169D" w:rsidRDefault="00BB4DC1">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Explain</w:t>
      </w:r>
      <w:r>
        <w:rPr>
          <w:spacing w:val="-8"/>
        </w:rPr>
        <w:t xml:space="preserve"> </w:t>
      </w:r>
      <w:r>
        <w:t>how</w:t>
      </w:r>
      <w:r>
        <w:rPr>
          <w:spacing w:val="-6"/>
        </w:rPr>
        <w:t xml:space="preserve"> </w:t>
      </w:r>
      <w:r>
        <w:t>probation</w:t>
      </w:r>
      <w:r>
        <w:rPr>
          <w:spacing w:val="-7"/>
        </w:rPr>
        <w:t xml:space="preserve"> </w:t>
      </w:r>
      <w:r>
        <w:t>and</w:t>
      </w:r>
      <w:r>
        <w:rPr>
          <w:spacing w:val="-9"/>
        </w:rPr>
        <w:t xml:space="preserve"> </w:t>
      </w:r>
      <w:r>
        <w:t>parole</w:t>
      </w:r>
      <w:r>
        <w:rPr>
          <w:spacing w:val="-7"/>
        </w:rPr>
        <w:t xml:space="preserve"> </w:t>
      </w:r>
      <w:r>
        <w:t>are</w:t>
      </w:r>
      <w:r>
        <w:rPr>
          <w:spacing w:val="-7"/>
        </w:rPr>
        <w:t xml:space="preserve"> </w:t>
      </w:r>
      <w:r>
        <w:t>utilized</w:t>
      </w:r>
      <w:r>
        <w:rPr>
          <w:spacing w:val="-8"/>
        </w:rPr>
        <w:t xml:space="preserve"> </w:t>
      </w:r>
      <w:r>
        <w:t>in</w:t>
      </w:r>
      <w:r>
        <w:rPr>
          <w:spacing w:val="-7"/>
        </w:rPr>
        <w:t xml:space="preserve"> </w:t>
      </w:r>
      <w:r>
        <w:rPr>
          <w:spacing w:val="-5"/>
        </w:rPr>
        <w:t>the</w:t>
      </w:r>
    </w:p>
    <w:p w14:paraId="2A3706DE" w14:textId="77777777" w:rsidR="004E169D" w:rsidRDefault="00BB4DC1">
      <w:pPr>
        <w:spacing w:line="292" w:lineRule="exact"/>
        <w:ind w:left="3960"/>
      </w:pPr>
      <w:r>
        <w:t>American</w:t>
      </w:r>
      <w:r>
        <w:rPr>
          <w:spacing w:val="-11"/>
        </w:rPr>
        <w:t xml:space="preserve"> </w:t>
      </w:r>
      <w:r>
        <w:t>criminal</w:t>
      </w:r>
      <w:r>
        <w:rPr>
          <w:spacing w:val="-12"/>
        </w:rPr>
        <w:t xml:space="preserve"> </w:t>
      </w:r>
      <w:r>
        <w:t>justice</w:t>
      </w:r>
      <w:r>
        <w:rPr>
          <w:spacing w:val="-9"/>
        </w:rPr>
        <w:t xml:space="preserve"> </w:t>
      </w:r>
      <w:r>
        <w:rPr>
          <w:spacing w:val="-2"/>
        </w:rPr>
        <w:t>system</w:t>
      </w:r>
    </w:p>
    <w:p w14:paraId="2A3706DF" w14:textId="77777777" w:rsidR="004E169D" w:rsidRDefault="00BB4DC1">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E0" w14:textId="77777777" w:rsidR="004E169D" w:rsidRDefault="00BB4DC1">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E1" w14:textId="77777777" w:rsidR="004E169D" w:rsidRDefault="004E169D">
      <w:pPr>
        <w:pStyle w:val="BodyText"/>
        <w:rPr>
          <w:sz w:val="22"/>
        </w:rPr>
      </w:pPr>
    </w:p>
    <w:p w14:paraId="2A3706E2" w14:textId="77777777" w:rsidR="004E169D" w:rsidRDefault="00BB4DC1">
      <w:pPr>
        <w:ind w:left="360"/>
        <w:rPr>
          <w:b/>
        </w:rPr>
      </w:pPr>
      <w:r>
        <w:rPr>
          <w:b/>
        </w:rPr>
        <w:t>Week</w:t>
      </w:r>
      <w:r>
        <w:rPr>
          <w:b/>
          <w:spacing w:val="-9"/>
        </w:rPr>
        <w:t xml:space="preserve"> </w:t>
      </w:r>
      <w:r>
        <w:rPr>
          <w:b/>
          <w:spacing w:val="-10"/>
        </w:rPr>
        <w:t>3</w:t>
      </w:r>
    </w:p>
    <w:p w14:paraId="2A3706E3" w14:textId="77777777" w:rsidR="004E169D" w:rsidRDefault="00BB4DC1">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History</w:t>
      </w:r>
      <w:r>
        <w:rPr>
          <w:spacing w:val="-7"/>
        </w:rPr>
        <w:t xml:space="preserve"> </w:t>
      </w:r>
      <w:r>
        <w:t>of</w:t>
      </w:r>
      <w:r>
        <w:rPr>
          <w:spacing w:val="-6"/>
        </w:rPr>
        <w:t xml:space="preserve"> </w:t>
      </w:r>
      <w:r>
        <w:rPr>
          <w:spacing w:val="-2"/>
        </w:rPr>
        <w:t>Supervision</w:t>
      </w:r>
    </w:p>
    <w:p w14:paraId="2A3706E4" w14:textId="77777777" w:rsidR="004E169D" w:rsidRDefault="00BB4DC1">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Describe</w:t>
      </w:r>
      <w:r>
        <w:rPr>
          <w:spacing w:val="-8"/>
        </w:rPr>
        <w:t xml:space="preserve"> </w:t>
      </w:r>
      <w:r>
        <w:t>the</w:t>
      </w:r>
      <w:r>
        <w:rPr>
          <w:spacing w:val="-7"/>
        </w:rPr>
        <w:t xml:space="preserve"> </w:t>
      </w:r>
      <w:r>
        <w:t>early</w:t>
      </w:r>
      <w:r>
        <w:rPr>
          <w:spacing w:val="-8"/>
        </w:rPr>
        <w:t xml:space="preserve"> </w:t>
      </w:r>
      <w:r>
        <w:t>history</w:t>
      </w:r>
      <w:r>
        <w:rPr>
          <w:spacing w:val="-7"/>
        </w:rPr>
        <w:t xml:space="preserve"> </w:t>
      </w:r>
      <w:r>
        <w:t>of</w:t>
      </w:r>
      <w:r>
        <w:rPr>
          <w:spacing w:val="-8"/>
        </w:rPr>
        <w:t xml:space="preserve"> </w:t>
      </w:r>
      <w:r>
        <w:t>probation</w:t>
      </w:r>
      <w:r>
        <w:rPr>
          <w:spacing w:val="-8"/>
        </w:rPr>
        <w:t xml:space="preserve"> </w:t>
      </w:r>
      <w:r>
        <w:t>and</w:t>
      </w:r>
      <w:r>
        <w:rPr>
          <w:spacing w:val="-8"/>
        </w:rPr>
        <w:t xml:space="preserve"> </w:t>
      </w:r>
      <w:r>
        <w:t>parole</w:t>
      </w:r>
      <w:r>
        <w:rPr>
          <w:spacing w:val="-8"/>
        </w:rPr>
        <w:t xml:space="preserve"> </w:t>
      </w:r>
      <w:r>
        <w:rPr>
          <w:spacing w:val="-4"/>
        </w:rPr>
        <w:t>uses</w:t>
      </w:r>
    </w:p>
    <w:p w14:paraId="2A3706E5" w14:textId="77777777" w:rsidR="004E169D" w:rsidRDefault="00BB4DC1">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E6" w14:textId="77777777" w:rsidR="004E169D" w:rsidRDefault="00BB4DC1">
      <w:pPr>
        <w:pStyle w:val="ListParagraph"/>
        <w:numPr>
          <w:ilvl w:val="0"/>
          <w:numId w:val="1"/>
        </w:numPr>
        <w:tabs>
          <w:tab w:val="left" w:pos="508"/>
          <w:tab w:val="left" w:pos="3961"/>
        </w:tabs>
        <w:spacing w:line="292" w:lineRule="exact"/>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E7" w14:textId="77777777" w:rsidR="004E169D" w:rsidRDefault="004E169D">
      <w:pPr>
        <w:pStyle w:val="BodyText"/>
        <w:rPr>
          <w:sz w:val="22"/>
        </w:rPr>
      </w:pPr>
    </w:p>
    <w:p w14:paraId="2A3706E8" w14:textId="77777777" w:rsidR="004E169D" w:rsidRDefault="00BB4DC1">
      <w:pPr>
        <w:spacing w:before="1"/>
        <w:ind w:left="361"/>
        <w:rPr>
          <w:b/>
        </w:rPr>
      </w:pPr>
      <w:r>
        <w:rPr>
          <w:b/>
        </w:rPr>
        <w:t>Week</w:t>
      </w:r>
      <w:r>
        <w:rPr>
          <w:b/>
          <w:spacing w:val="-9"/>
        </w:rPr>
        <w:t xml:space="preserve"> </w:t>
      </w:r>
      <w:r>
        <w:rPr>
          <w:b/>
          <w:spacing w:val="-10"/>
        </w:rPr>
        <w:t>4</w:t>
      </w:r>
    </w:p>
    <w:p w14:paraId="2A3706E9" w14:textId="77777777" w:rsidR="004E169D" w:rsidRDefault="00BB4DC1">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Pretrial</w:t>
      </w:r>
      <w:r>
        <w:rPr>
          <w:spacing w:val="-11"/>
        </w:rPr>
        <w:t xml:space="preserve"> </w:t>
      </w:r>
      <w:r>
        <w:rPr>
          <w:spacing w:val="-2"/>
        </w:rPr>
        <w:t>Services</w:t>
      </w:r>
    </w:p>
    <w:p w14:paraId="2A3706EA" w14:textId="77777777" w:rsidR="004E169D" w:rsidRDefault="00BB4DC1">
      <w:pPr>
        <w:pStyle w:val="ListParagraph"/>
        <w:numPr>
          <w:ilvl w:val="0"/>
          <w:numId w:val="1"/>
        </w:numPr>
        <w:tabs>
          <w:tab w:val="left" w:pos="508"/>
          <w:tab w:val="left" w:pos="3961"/>
        </w:tabs>
        <w:ind w:left="508" w:hanging="147"/>
      </w:pPr>
      <w:r>
        <w:t>Learning</w:t>
      </w:r>
      <w:r>
        <w:rPr>
          <w:spacing w:val="-13"/>
        </w:rPr>
        <w:t xml:space="preserve"> </w:t>
      </w:r>
      <w:r>
        <w:rPr>
          <w:spacing w:val="-2"/>
        </w:rPr>
        <w:t>Objectives/Goals:</w:t>
      </w:r>
      <w:r>
        <w:tab/>
        <w:t>Explain</w:t>
      </w:r>
      <w:r>
        <w:rPr>
          <w:spacing w:val="-7"/>
        </w:rPr>
        <w:t xml:space="preserve"> </w:t>
      </w:r>
      <w:r>
        <w:t>the</w:t>
      </w:r>
      <w:r>
        <w:rPr>
          <w:spacing w:val="-6"/>
        </w:rPr>
        <w:t xml:space="preserve"> </w:t>
      </w:r>
      <w:r>
        <w:t>purpose,</w:t>
      </w:r>
      <w:r>
        <w:rPr>
          <w:spacing w:val="-7"/>
        </w:rPr>
        <w:t xml:space="preserve"> </w:t>
      </w:r>
      <w:r>
        <w:t>use,</w:t>
      </w:r>
      <w:r>
        <w:rPr>
          <w:spacing w:val="-7"/>
        </w:rPr>
        <w:t xml:space="preserve"> </w:t>
      </w:r>
      <w:r>
        <w:t>and</w:t>
      </w:r>
      <w:r>
        <w:rPr>
          <w:spacing w:val="-8"/>
        </w:rPr>
        <w:t xml:space="preserve"> </w:t>
      </w:r>
      <w:r>
        <w:t>accuracy</w:t>
      </w:r>
      <w:r>
        <w:rPr>
          <w:spacing w:val="-6"/>
        </w:rPr>
        <w:t xml:space="preserve"> </w:t>
      </w:r>
      <w:r>
        <w:t>of</w:t>
      </w:r>
      <w:r>
        <w:rPr>
          <w:spacing w:val="-8"/>
        </w:rPr>
        <w:t xml:space="preserve"> </w:t>
      </w:r>
      <w:r>
        <w:t>a</w:t>
      </w:r>
      <w:r>
        <w:rPr>
          <w:spacing w:val="-8"/>
        </w:rPr>
        <w:t xml:space="preserve"> </w:t>
      </w:r>
      <w:r>
        <w:t>prediction</w:t>
      </w:r>
      <w:r>
        <w:rPr>
          <w:spacing w:val="-7"/>
        </w:rPr>
        <w:t xml:space="preserve"> </w:t>
      </w:r>
      <w:r>
        <w:rPr>
          <w:spacing w:val="-2"/>
        </w:rPr>
        <w:t>scale</w:t>
      </w:r>
    </w:p>
    <w:p w14:paraId="2A3706EB" w14:textId="77777777" w:rsidR="004E169D" w:rsidRDefault="00BB4DC1">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EC" w14:textId="77777777" w:rsidR="004E169D" w:rsidRDefault="00BB4DC1">
      <w:pPr>
        <w:pStyle w:val="ListParagraph"/>
        <w:numPr>
          <w:ilvl w:val="0"/>
          <w:numId w:val="1"/>
        </w:numPr>
        <w:tabs>
          <w:tab w:val="left" w:pos="508"/>
          <w:tab w:val="left" w:pos="3961"/>
        </w:tabs>
        <w:spacing w:line="292" w:lineRule="exact"/>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ED" w14:textId="77777777" w:rsidR="004E169D" w:rsidRDefault="004E169D">
      <w:pPr>
        <w:pStyle w:val="BodyText"/>
        <w:rPr>
          <w:sz w:val="22"/>
        </w:rPr>
      </w:pPr>
    </w:p>
    <w:p w14:paraId="2A3706EE" w14:textId="77777777" w:rsidR="004E169D" w:rsidRDefault="00BB4DC1">
      <w:pPr>
        <w:ind w:left="361"/>
        <w:rPr>
          <w:b/>
        </w:rPr>
      </w:pPr>
      <w:r>
        <w:rPr>
          <w:b/>
        </w:rPr>
        <w:t>Week</w:t>
      </w:r>
      <w:r>
        <w:rPr>
          <w:b/>
          <w:spacing w:val="-9"/>
        </w:rPr>
        <w:t xml:space="preserve"> </w:t>
      </w:r>
      <w:r>
        <w:rPr>
          <w:b/>
          <w:spacing w:val="-10"/>
        </w:rPr>
        <w:t>5</w:t>
      </w:r>
    </w:p>
    <w:p w14:paraId="2A3706EF" w14:textId="77777777" w:rsidR="004E169D" w:rsidRDefault="00BB4DC1">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PSI</w:t>
      </w:r>
      <w:r>
        <w:rPr>
          <w:spacing w:val="-4"/>
        </w:rPr>
        <w:t xml:space="preserve"> </w:t>
      </w:r>
      <w:r>
        <w:rPr>
          <w:spacing w:val="-2"/>
        </w:rPr>
        <w:t>Reports</w:t>
      </w:r>
    </w:p>
    <w:p w14:paraId="2A3706F0" w14:textId="77777777" w:rsidR="004E169D" w:rsidRDefault="00BB4DC1">
      <w:pPr>
        <w:pStyle w:val="ListParagraph"/>
        <w:numPr>
          <w:ilvl w:val="0"/>
          <w:numId w:val="1"/>
        </w:numPr>
        <w:tabs>
          <w:tab w:val="left" w:pos="508"/>
          <w:tab w:val="left" w:pos="3962"/>
        </w:tabs>
        <w:ind w:left="508" w:hanging="147"/>
      </w:pPr>
      <w:r>
        <w:t>Learning</w:t>
      </w:r>
      <w:r>
        <w:rPr>
          <w:spacing w:val="-13"/>
        </w:rPr>
        <w:t xml:space="preserve"> </w:t>
      </w:r>
      <w:r>
        <w:rPr>
          <w:spacing w:val="-2"/>
        </w:rPr>
        <w:t>Objectives/Goals:</w:t>
      </w:r>
      <w:r>
        <w:tab/>
        <w:t>Identify</w:t>
      </w:r>
      <w:r>
        <w:rPr>
          <w:spacing w:val="-7"/>
        </w:rPr>
        <w:t xml:space="preserve"> </w:t>
      </w:r>
      <w:r>
        <w:t>the</w:t>
      </w:r>
      <w:r>
        <w:rPr>
          <w:spacing w:val="-7"/>
        </w:rPr>
        <w:t xml:space="preserve"> </w:t>
      </w:r>
      <w:r>
        <w:t>basic</w:t>
      </w:r>
      <w:r>
        <w:rPr>
          <w:spacing w:val="-7"/>
        </w:rPr>
        <w:t xml:space="preserve"> </w:t>
      </w:r>
      <w:r>
        <w:t>purposes</w:t>
      </w:r>
      <w:r>
        <w:rPr>
          <w:spacing w:val="-7"/>
        </w:rPr>
        <w:t xml:space="preserve"> </w:t>
      </w:r>
      <w:r>
        <w:t>of</w:t>
      </w:r>
      <w:r>
        <w:rPr>
          <w:spacing w:val="-8"/>
        </w:rPr>
        <w:t xml:space="preserve"> </w:t>
      </w:r>
      <w:r>
        <w:t>a</w:t>
      </w:r>
      <w:r>
        <w:rPr>
          <w:spacing w:val="-8"/>
        </w:rPr>
        <w:t xml:space="preserve"> </w:t>
      </w:r>
      <w:r>
        <w:t>pre-sentence</w:t>
      </w:r>
      <w:r>
        <w:rPr>
          <w:spacing w:val="-7"/>
        </w:rPr>
        <w:t xml:space="preserve"> </w:t>
      </w:r>
      <w:r>
        <w:rPr>
          <w:spacing w:val="-2"/>
        </w:rPr>
        <w:t>report</w:t>
      </w:r>
    </w:p>
    <w:p w14:paraId="2A3706F1" w14:textId="77777777" w:rsidR="004E169D" w:rsidRDefault="00BB4DC1">
      <w:pPr>
        <w:pStyle w:val="ListParagraph"/>
        <w:numPr>
          <w:ilvl w:val="0"/>
          <w:numId w:val="1"/>
        </w:numPr>
        <w:tabs>
          <w:tab w:val="left" w:pos="508"/>
          <w:tab w:val="left" w:pos="3962"/>
        </w:tabs>
        <w:spacing w:before="1"/>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F2" w14:textId="77777777" w:rsidR="004E169D" w:rsidRDefault="00BB4DC1">
      <w:pPr>
        <w:pStyle w:val="ListParagraph"/>
        <w:numPr>
          <w:ilvl w:val="0"/>
          <w:numId w:val="1"/>
        </w:numPr>
        <w:tabs>
          <w:tab w:val="left" w:pos="508"/>
          <w:tab w:val="left" w:pos="3962"/>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F3" w14:textId="77777777" w:rsidR="004E169D" w:rsidRDefault="00BB4DC1">
      <w:pPr>
        <w:spacing w:before="291"/>
        <w:ind w:left="362"/>
        <w:rPr>
          <w:b/>
        </w:rPr>
      </w:pPr>
      <w:r>
        <w:rPr>
          <w:b/>
        </w:rPr>
        <w:t>Week</w:t>
      </w:r>
      <w:r>
        <w:rPr>
          <w:b/>
          <w:spacing w:val="-9"/>
        </w:rPr>
        <w:t xml:space="preserve"> </w:t>
      </w:r>
      <w:r>
        <w:rPr>
          <w:b/>
          <w:spacing w:val="-10"/>
        </w:rPr>
        <w:t>6</w:t>
      </w:r>
    </w:p>
    <w:p w14:paraId="2A3706F4" w14:textId="77777777" w:rsidR="004E169D" w:rsidRDefault="004E169D">
      <w:pPr>
        <w:rPr>
          <w:b/>
        </w:rPr>
        <w:sectPr w:rsidR="004E169D">
          <w:pgSz w:w="12240" w:h="15840"/>
          <w:pgMar w:top="1200" w:right="1440" w:bottom="1240" w:left="1080" w:header="0" w:footer="1041" w:gutter="0"/>
          <w:cols w:space="720"/>
        </w:sectPr>
      </w:pPr>
    </w:p>
    <w:p w14:paraId="2A3706F5" w14:textId="77777777" w:rsidR="004E169D" w:rsidRDefault="00BB4DC1">
      <w:pPr>
        <w:pStyle w:val="ListParagraph"/>
        <w:numPr>
          <w:ilvl w:val="0"/>
          <w:numId w:val="1"/>
        </w:numPr>
        <w:tabs>
          <w:tab w:val="left" w:pos="507"/>
          <w:tab w:val="left" w:pos="3960"/>
        </w:tabs>
        <w:spacing w:before="72"/>
        <w:ind w:left="507" w:hanging="147"/>
      </w:pPr>
      <w:r>
        <w:lastRenderedPageBreak/>
        <w:t>Unit</w:t>
      </w:r>
      <w:r>
        <w:rPr>
          <w:spacing w:val="-5"/>
        </w:rPr>
        <w:t xml:space="preserve"> </w:t>
      </w:r>
      <w:r>
        <w:t>of</w:t>
      </w:r>
      <w:r>
        <w:rPr>
          <w:spacing w:val="-5"/>
        </w:rPr>
        <w:t xml:space="preserve"> </w:t>
      </w:r>
      <w:r>
        <w:rPr>
          <w:spacing w:val="-2"/>
        </w:rPr>
        <w:t>Instruction:</w:t>
      </w:r>
      <w:r>
        <w:tab/>
        <w:t>Probation</w:t>
      </w:r>
      <w:r>
        <w:rPr>
          <w:spacing w:val="-9"/>
        </w:rPr>
        <w:t xml:space="preserve"> </w:t>
      </w:r>
      <w:r>
        <w:t>&amp;</w:t>
      </w:r>
      <w:r>
        <w:rPr>
          <w:spacing w:val="-8"/>
        </w:rPr>
        <w:t xml:space="preserve"> </w:t>
      </w:r>
      <w:r>
        <w:t>Parole</w:t>
      </w:r>
      <w:r>
        <w:rPr>
          <w:spacing w:val="-9"/>
        </w:rPr>
        <w:t xml:space="preserve"> </w:t>
      </w:r>
      <w:r>
        <w:rPr>
          <w:spacing w:val="-2"/>
        </w:rPr>
        <w:t>Administration</w:t>
      </w:r>
    </w:p>
    <w:p w14:paraId="2A3706F6" w14:textId="77777777" w:rsidR="004E169D" w:rsidRDefault="00BB4DC1">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Explain</w:t>
      </w:r>
      <w:r>
        <w:rPr>
          <w:spacing w:val="-9"/>
        </w:rPr>
        <w:t xml:space="preserve"> </w:t>
      </w:r>
      <w:r>
        <w:t>the</w:t>
      </w:r>
      <w:r>
        <w:rPr>
          <w:spacing w:val="-7"/>
        </w:rPr>
        <w:t xml:space="preserve"> </w:t>
      </w:r>
      <w:r>
        <w:t>basic</w:t>
      </w:r>
      <w:r>
        <w:rPr>
          <w:spacing w:val="-8"/>
        </w:rPr>
        <w:t xml:space="preserve"> </w:t>
      </w:r>
      <w:r>
        <w:t>services</w:t>
      </w:r>
      <w:r>
        <w:rPr>
          <w:spacing w:val="-8"/>
        </w:rPr>
        <w:t xml:space="preserve"> </w:t>
      </w:r>
      <w:r>
        <w:t>provided</w:t>
      </w:r>
      <w:r>
        <w:rPr>
          <w:spacing w:val="-10"/>
        </w:rPr>
        <w:t xml:space="preserve"> </w:t>
      </w:r>
      <w:r>
        <w:t>by</w:t>
      </w:r>
      <w:r>
        <w:rPr>
          <w:spacing w:val="-8"/>
        </w:rPr>
        <w:t xml:space="preserve"> </w:t>
      </w:r>
      <w:r>
        <w:t>supervision</w:t>
      </w:r>
      <w:r>
        <w:rPr>
          <w:spacing w:val="-8"/>
        </w:rPr>
        <w:t xml:space="preserve"> </w:t>
      </w:r>
      <w:r>
        <w:rPr>
          <w:spacing w:val="-2"/>
        </w:rPr>
        <w:t>entities</w:t>
      </w:r>
    </w:p>
    <w:p w14:paraId="2A3706F7" w14:textId="77777777" w:rsidR="004E169D" w:rsidRDefault="00BB4DC1">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F8" w14:textId="77777777" w:rsidR="004E169D" w:rsidRDefault="00BB4DC1">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F9" w14:textId="77777777" w:rsidR="004E169D" w:rsidRDefault="004E169D">
      <w:pPr>
        <w:pStyle w:val="BodyText"/>
        <w:rPr>
          <w:sz w:val="22"/>
        </w:rPr>
      </w:pPr>
    </w:p>
    <w:p w14:paraId="2A3706FA" w14:textId="77777777" w:rsidR="004E169D" w:rsidRDefault="00BB4DC1">
      <w:pPr>
        <w:ind w:left="360"/>
        <w:rPr>
          <w:b/>
        </w:rPr>
      </w:pPr>
      <w:r>
        <w:rPr>
          <w:b/>
        </w:rPr>
        <w:t>Week</w:t>
      </w:r>
      <w:r>
        <w:rPr>
          <w:b/>
          <w:spacing w:val="-9"/>
        </w:rPr>
        <w:t xml:space="preserve"> </w:t>
      </w:r>
      <w:r>
        <w:rPr>
          <w:b/>
          <w:spacing w:val="-10"/>
        </w:rPr>
        <w:t>7</w:t>
      </w:r>
    </w:p>
    <w:p w14:paraId="2A3706FB" w14:textId="77777777" w:rsidR="004E169D" w:rsidRDefault="00BB4DC1">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Treatment</w:t>
      </w:r>
      <w:r>
        <w:rPr>
          <w:spacing w:val="-13"/>
        </w:rPr>
        <w:t xml:space="preserve"> </w:t>
      </w:r>
      <w:r>
        <w:rPr>
          <w:spacing w:val="-2"/>
        </w:rPr>
        <w:t>Theories</w:t>
      </w:r>
    </w:p>
    <w:p w14:paraId="2A3706FC" w14:textId="77777777" w:rsidR="004E169D" w:rsidRDefault="00BB4DC1">
      <w:pPr>
        <w:pStyle w:val="ListParagraph"/>
        <w:numPr>
          <w:ilvl w:val="0"/>
          <w:numId w:val="1"/>
        </w:numPr>
        <w:tabs>
          <w:tab w:val="left" w:pos="506"/>
          <w:tab w:val="left" w:pos="3960"/>
        </w:tabs>
        <w:spacing w:before="1"/>
        <w:ind w:right="552" w:hanging="3601"/>
      </w:pPr>
      <w:r>
        <w:t>Learning Objectives/Goals:</w:t>
      </w:r>
      <w:r>
        <w:tab/>
        <w:t>Distinguish</w:t>
      </w:r>
      <w:r>
        <w:rPr>
          <w:spacing w:val="-6"/>
        </w:rPr>
        <w:t xml:space="preserve"> </w:t>
      </w:r>
      <w:r>
        <w:t>between</w:t>
      </w:r>
      <w:r>
        <w:rPr>
          <w:spacing w:val="-6"/>
        </w:rPr>
        <w:t xml:space="preserve"> </w:t>
      </w:r>
      <w:r>
        <w:t>theories</w:t>
      </w:r>
      <w:r>
        <w:rPr>
          <w:spacing w:val="-6"/>
        </w:rPr>
        <w:t xml:space="preserve"> </w:t>
      </w:r>
      <w:r>
        <w:t>of</w:t>
      </w:r>
      <w:r>
        <w:rPr>
          <w:spacing w:val="-7"/>
        </w:rPr>
        <w:t xml:space="preserve"> </w:t>
      </w:r>
      <w:r>
        <w:t>crime</w:t>
      </w:r>
      <w:r>
        <w:rPr>
          <w:spacing w:val="-6"/>
        </w:rPr>
        <w:t xml:space="preserve"> </w:t>
      </w:r>
      <w:r>
        <w:t>that</w:t>
      </w:r>
      <w:r>
        <w:rPr>
          <w:spacing w:val="-7"/>
        </w:rPr>
        <w:t xml:space="preserve"> </w:t>
      </w:r>
      <w:r>
        <w:t>emphasize nature or nurture</w:t>
      </w:r>
    </w:p>
    <w:p w14:paraId="2A3706FD" w14:textId="77777777" w:rsidR="004E169D" w:rsidRDefault="00BB4DC1">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6FE" w14:textId="77777777" w:rsidR="004E169D" w:rsidRDefault="00BB4DC1">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6FF" w14:textId="77777777" w:rsidR="004E169D" w:rsidRDefault="004E169D">
      <w:pPr>
        <w:pStyle w:val="BodyText"/>
        <w:rPr>
          <w:sz w:val="22"/>
        </w:rPr>
      </w:pPr>
    </w:p>
    <w:p w14:paraId="2A370700" w14:textId="77777777" w:rsidR="004E169D" w:rsidRDefault="00BB4DC1">
      <w:pPr>
        <w:ind w:left="360"/>
        <w:rPr>
          <w:b/>
        </w:rPr>
      </w:pPr>
      <w:r>
        <w:rPr>
          <w:b/>
        </w:rPr>
        <w:t>Week</w:t>
      </w:r>
      <w:r>
        <w:rPr>
          <w:b/>
          <w:spacing w:val="-9"/>
        </w:rPr>
        <w:t xml:space="preserve"> </w:t>
      </w:r>
      <w:r>
        <w:rPr>
          <w:b/>
          <w:spacing w:val="-10"/>
        </w:rPr>
        <w:t>8</w:t>
      </w:r>
    </w:p>
    <w:p w14:paraId="2A370701" w14:textId="77777777" w:rsidR="004E169D" w:rsidRDefault="00BB4DC1">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r>
      <w:r>
        <w:rPr>
          <w:spacing w:val="-2"/>
        </w:rPr>
        <w:t>Intermediate</w:t>
      </w:r>
      <w:r>
        <w:rPr>
          <w:spacing w:val="7"/>
        </w:rPr>
        <w:t xml:space="preserve"> </w:t>
      </w:r>
      <w:r>
        <w:rPr>
          <w:spacing w:val="-2"/>
        </w:rPr>
        <w:t>Sentencing</w:t>
      </w:r>
    </w:p>
    <w:p w14:paraId="2A370702" w14:textId="77777777" w:rsidR="004E169D" w:rsidRDefault="00BB4DC1">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Identify</w:t>
      </w:r>
      <w:r>
        <w:rPr>
          <w:spacing w:val="-8"/>
        </w:rPr>
        <w:t xml:space="preserve"> </w:t>
      </w:r>
      <w:r>
        <w:t>the</w:t>
      </w:r>
      <w:r>
        <w:rPr>
          <w:spacing w:val="-8"/>
        </w:rPr>
        <w:t xml:space="preserve"> </w:t>
      </w:r>
      <w:r>
        <w:t>purpose</w:t>
      </w:r>
      <w:r>
        <w:rPr>
          <w:spacing w:val="-8"/>
        </w:rPr>
        <w:t xml:space="preserve"> </w:t>
      </w:r>
      <w:r>
        <w:t>and</w:t>
      </w:r>
      <w:r>
        <w:rPr>
          <w:spacing w:val="-9"/>
        </w:rPr>
        <w:t xml:space="preserve"> </w:t>
      </w:r>
      <w:r>
        <w:t>goals</w:t>
      </w:r>
      <w:r>
        <w:rPr>
          <w:spacing w:val="-7"/>
        </w:rPr>
        <w:t xml:space="preserve"> </w:t>
      </w:r>
      <w:r>
        <w:t>of</w:t>
      </w:r>
      <w:r>
        <w:rPr>
          <w:spacing w:val="-8"/>
        </w:rPr>
        <w:t xml:space="preserve"> </w:t>
      </w:r>
      <w:r>
        <w:t>intermediate</w:t>
      </w:r>
      <w:r>
        <w:rPr>
          <w:spacing w:val="-8"/>
        </w:rPr>
        <w:t xml:space="preserve"> </w:t>
      </w:r>
      <w:r>
        <w:rPr>
          <w:spacing w:val="-2"/>
        </w:rPr>
        <w:t>sentencing</w:t>
      </w:r>
    </w:p>
    <w:p w14:paraId="2A370703" w14:textId="77777777" w:rsidR="004E169D" w:rsidRDefault="00BB4DC1">
      <w:pPr>
        <w:spacing w:line="292" w:lineRule="exact"/>
        <w:ind w:left="3961"/>
      </w:pPr>
      <w:r>
        <w:rPr>
          <w:spacing w:val="-2"/>
        </w:rPr>
        <w:t>options</w:t>
      </w:r>
    </w:p>
    <w:p w14:paraId="2A370704" w14:textId="77777777" w:rsidR="004E169D" w:rsidRDefault="00BB4DC1">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05" w14:textId="77777777" w:rsidR="004E169D" w:rsidRDefault="00BB4DC1">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06" w14:textId="77777777" w:rsidR="004E169D" w:rsidRDefault="004E169D">
      <w:pPr>
        <w:pStyle w:val="BodyText"/>
        <w:rPr>
          <w:sz w:val="22"/>
        </w:rPr>
      </w:pPr>
    </w:p>
    <w:p w14:paraId="2A370707" w14:textId="77777777" w:rsidR="004E169D" w:rsidRDefault="00BB4DC1">
      <w:pPr>
        <w:spacing w:before="1"/>
        <w:ind w:left="361"/>
        <w:rPr>
          <w:b/>
        </w:rPr>
      </w:pPr>
      <w:r>
        <w:rPr>
          <w:b/>
        </w:rPr>
        <w:t>Week</w:t>
      </w:r>
      <w:r>
        <w:rPr>
          <w:b/>
          <w:spacing w:val="-9"/>
        </w:rPr>
        <w:t xml:space="preserve"> </w:t>
      </w:r>
      <w:r>
        <w:rPr>
          <w:b/>
          <w:spacing w:val="-10"/>
        </w:rPr>
        <w:t>9</w:t>
      </w:r>
    </w:p>
    <w:p w14:paraId="2A370708" w14:textId="77777777" w:rsidR="004E169D" w:rsidRDefault="00BB4DC1">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Probation</w:t>
      </w:r>
      <w:r>
        <w:rPr>
          <w:spacing w:val="-9"/>
        </w:rPr>
        <w:t xml:space="preserve"> </w:t>
      </w:r>
      <w:r>
        <w:t>&amp;</w:t>
      </w:r>
      <w:r>
        <w:rPr>
          <w:spacing w:val="-8"/>
        </w:rPr>
        <w:t xml:space="preserve"> </w:t>
      </w:r>
      <w:r>
        <w:t>Parole</w:t>
      </w:r>
      <w:r>
        <w:rPr>
          <w:spacing w:val="-9"/>
        </w:rPr>
        <w:t xml:space="preserve"> </w:t>
      </w:r>
      <w:r>
        <w:rPr>
          <w:spacing w:val="-2"/>
        </w:rPr>
        <w:t>Officers</w:t>
      </w:r>
    </w:p>
    <w:p w14:paraId="2A370709" w14:textId="77777777" w:rsidR="004E169D" w:rsidRDefault="00BB4DC1">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Explain</w:t>
      </w:r>
      <w:r>
        <w:rPr>
          <w:spacing w:val="-8"/>
        </w:rPr>
        <w:t xml:space="preserve"> </w:t>
      </w:r>
      <w:r>
        <w:t>the</w:t>
      </w:r>
      <w:r>
        <w:rPr>
          <w:spacing w:val="-7"/>
        </w:rPr>
        <w:t xml:space="preserve"> </w:t>
      </w:r>
      <w:r>
        <w:t>primary</w:t>
      </w:r>
      <w:r>
        <w:rPr>
          <w:spacing w:val="-8"/>
        </w:rPr>
        <w:t xml:space="preserve"> </w:t>
      </w:r>
      <w:r>
        <w:t>systems</w:t>
      </w:r>
      <w:r>
        <w:rPr>
          <w:spacing w:val="-8"/>
        </w:rPr>
        <w:t xml:space="preserve"> </w:t>
      </w:r>
      <w:r>
        <w:t>used</w:t>
      </w:r>
      <w:r>
        <w:rPr>
          <w:spacing w:val="-8"/>
        </w:rPr>
        <w:t xml:space="preserve"> </w:t>
      </w:r>
      <w:r>
        <w:t>to</w:t>
      </w:r>
      <w:r>
        <w:rPr>
          <w:spacing w:val="-9"/>
        </w:rPr>
        <w:t xml:space="preserve"> </w:t>
      </w:r>
      <w:r>
        <w:t>select</w:t>
      </w:r>
      <w:r>
        <w:rPr>
          <w:spacing w:val="-9"/>
        </w:rPr>
        <w:t xml:space="preserve"> </w:t>
      </w:r>
      <w:r>
        <w:t>probation</w:t>
      </w:r>
      <w:r>
        <w:rPr>
          <w:spacing w:val="-7"/>
        </w:rPr>
        <w:t xml:space="preserve"> </w:t>
      </w:r>
      <w:r>
        <w:rPr>
          <w:spacing w:val="-5"/>
        </w:rPr>
        <w:t>and</w:t>
      </w:r>
    </w:p>
    <w:p w14:paraId="2A37070A" w14:textId="77777777" w:rsidR="004E169D" w:rsidRDefault="00BB4DC1">
      <w:pPr>
        <w:spacing w:line="292" w:lineRule="exact"/>
        <w:ind w:left="3961"/>
      </w:pPr>
      <w:r>
        <w:t>parole</w:t>
      </w:r>
      <w:r>
        <w:rPr>
          <w:spacing w:val="-10"/>
        </w:rPr>
        <w:t xml:space="preserve"> </w:t>
      </w:r>
      <w:r>
        <w:rPr>
          <w:spacing w:val="-2"/>
        </w:rPr>
        <w:t>officers</w:t>
      </w:r>
    </w:p>
    <w:p w14:paraId="2A37070B" w14:textId="77777777" w:rsidR="004E169D" w:rsidRDefault="00BB4DC1">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0C" w14:textId="77777777" w:rsidR="004E169D" w:rsidRDefault="00BB4DC1">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0D" w14:textId="77777777" w:rsidR="004E169D" w:rsidRDefault="004E169D">
      <w:pPr>
        <w:pStyle w:val="BodyText"/>
        <w:rPr>
          <w:sz w:val="22"/>
        </w:rPr>
      </w:pPr>
    </w:p>
    <w:p w14:paraId="2A37070E" w14:textId="77777777" w:rsidR="004E169D" w:rsidRDefault="00BB4DC1">
      <w:pPr>
        <w:ind w:left="361"/>
        <w:rPr>
          <w:b/>
        </w:rPr>
      </w:pPr>
      <w:r>
        <w:rPr>
          <w:b/>
        </w:rPr>
        <w:t>Week</w:t>
      </w:r>
      <w:r>
        <w:rPr>
          <w:b/>
          <w:spacing w:val="-9"/>
        </w:rPr>
        <w:t xml:space="preserve"> </w:t>
      </w:r>
      <w:r>
        <w:rPr>
          <w:b/>
          <w:spacing w:val="-5"/>
        </w:rPr>
        <w:t>10</w:t>
      </w:r>
    </w:p>
    <w:p w14:paraId="2A37070F" w14:textId="77777777" w:rsidR="004E169D" w:rsidRDefault="00BB4DC1">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r>
      <w:r>
        <w:rPr>
          <w:spacing w:val="-2"/>
        </w:rPr>
        <w:t>Supervision</w:t>
      </w:r>
      <w:r>
        <w:rPr>
          <w:spacing w:val="6"/>
        </w:rPr>
        <w:t xml:space="preserve"> </w:t>
      </w:r>
      <w:r>
        <w:rPr>
          <w:spacing w:val="-2"/>
        </w:rPr>
        <w:t>Functions</w:t>
      </w:r>
    </w:p>
    <w:p w14:paraId="2A370710" w14:textId="77777777" w:rsidR="004E169D" w:rsidRDefault="00BB4DC1">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Explain</w:t>
      </w:r>
      <w:r>
        <w:rPr>
          <w:spacing w:val="-9"/>
        </w:rPr>
        <w:t xml:space="preserve"> </w:t>
      </w:r>
      <w:r>
        <w:t>the</w:t>
      </w:r>
      <w:r>
        <w:rPr>
          <w:spacing w:val="-9"/>
        </w:rPr>
        <w:t xml:space="preserve"> </w:t>
      </w:r>
      <w:r>
        <w:t>risk/needs</w:t>
      </w:r>
      <w:r>
        <w:rPr>
          <w:spacing w:val="-8"/>
        </w:rPr>
        <w:t xml:space="preserve"> </w:t>
      </w:r>
      <w:r>
        <w:rPr>
          <w:spacing w:val="-2"/>
        </w:rPr>
        <w:t>assessment</w:t>
      </w:r>
    </w:p>
    <w:p w14:paraId="2A370711" w14:textId="77777777" w:rsidR="004E169D" w:rsidRDefault="00BB4DC1">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12" w14:textId="77777777" w:rsidR="004E169D" w:rsidRDefault="00BB4DC1">
      <w:pPr>
        <w:pStyle w:val="ListParagraph"/>
        <w:numPr>
          <w:ilvl w:val="0"/>
          <w:numId w:val="1"/>
        </w:numPr>
        <w:tabs>
          <w:tab w:val="left" w:pos="508"/>
          <w:tab w:val="left" w:pos="3961"/>
        </w:tabs>
        <w:spacing w:before="1"/>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13" w14:textId="77777777" w:rsidR="004E169D" w:rsidRDefault="004E169D">
      <w:pPr>
        <w:pStyle w:val="BodyText"/>
        <w:rPr>
          <w:sz w:val="22"/>
        </w:rPr>
      </w:pPr>
    </w:p>
    <w:p w14:paraId="2A370714" w14:textId="77777777" w:rsidR="004E169D" w:rsidRDefault="00BB4DC1">
      <w:pPr>
        <w:ind w:left="361"/>
        <w:rPr>
          <w:b/>
        </w:rPr>
      </w:pPr>
      <w:r>
        <w:rPr>
          <w:b/>
        </w:rPr>
        <w:t>Week</w:t>
      </w:r>
      <w:r>
        <w:rPr>
          <w:b/>
          <w:spacing w:val="-9"/>
        </w:rPr>
        <w:t xml:space="preserve"> </w:t>
      </w:r>
      <w:r>
        <w:rPr>
          <w:b/>
          <w:spacing w:val="-5"/>
        </w:rPr>
        <w:t>11</w:t>
      </w:r>
    </w:p>
    <w:p w14:paraId="2A370715" w14:textId="77777777" w:rsidR="004E169D" w:rsidRDefault="00BB4DC1">
      <w:pPr>
        <w:pStyle w:val="ListParagraph"/>
        <w:numPr>
          <w:ilvl w:val="0"/>
          <w:numId w:val="1"/>
        </w:numPr>
        <w:tabs>
          <w:tab w:val="left" w:pos="508"/>
          <w:tab w:val="left" w:pos="3962"/>
        </w:tabs>
        <w:ind w:left="508" w:hanging="147"/>
      </w:pPr>
      <w:r>
        <w:t>Unit</w:t>
      </w:r>
      <w:r>
        <w:rPr>
          <w:spacing w:val="-5"/>
        </w:rPr>
        <w:t xml:space="preserve"> </w:t>
      </w:r>
      <w:r>
        <w:t>of</w:t>
      </w:r>
      <w:r>
        <w:rPr>
          <w:spacing w:val="-5"/>
        </w:rPr>
        <w:t xml:space="preserve"> </w:t>
      </w:r>
      <w:r>
        <w:rPr>
          <w:spacing w:val="-2"/>
        </w:rPr>
        <w:t>Instruction:</w:t>
      </w:r>
      <w:r>
        <w:tab/>
      </w:r>
      <w:r>
        <w:rPr>
          <w:spacing w:val="-2"/>
        </w:rPr>
        <w:t>Supervision</w:t>
      </w:r>
      <w:r>
        <w:rPr>
          <w:spacing w:val="6"/>
        </w:rPr>
        <w:t xml:space="preserve"> </w:t>
      </w:r>
      <w:r>
        <w:rPr>
          <w:spacing w:val="-2"/>
        </w:rPr>
        <w:t>Services</w:t>
      </w:r>
    </w:p>
    <w:p w14:paraId="2A370716" w14:textId="77777777" w:rsidR="004E169D" w:rsidRDefault="00BB4DC1">
      <w:pPr>
        <w:pStyle w:val="ListParagraph"/>
        <w:numPr>
          <w:ilvl w:val="0"/>
          <w:numId w:val="1"/>
        </w:numPr>
        <w:tabs>
          <w:tab w:val="left" w:pos="509"/>
          <w:tab w:val="left" w:pos="3962"/>
        </w:tabs>
        <w:spacing w:line="292" w:lineRule="exact"/>
        <w:ind w:left="509" w:hanging="147"/>
      </w:pPr>
      <w:r>
        <w:t>Learning</w:t>
      </w:r>
      <w:r>
        <w:rPr>
          <w:spacing w:val="-13"/>
        </w:rPr>
        <w:t xml:space="preserve"> </w:t>
      </w:r>
      <w:r>
        <w:rPr>
          <w:spacing w:val="-2"/>
        </w:rPr>
        <w:t>Objectives/Goals:</w:t>
      </w:r>
      <w:r>
        <w:tab/>
        <w:t>Identify</w:t>
      </w:r>
      <w:r>
        <w:rPr>
          <w:spacing w:val="-9"/>
        </w:rPr>
        <w:t xml:space="preserve"> </w:t>
      </w:r>
      <w:r>
        <w:t>the</w:t>
      </w:r>
      <w:r>
        <w:rPr>
          <w:spacing w:val="-8"/>
        </w:rPr>
        <w:t xml:space="preserve"> </w:t>
      </w:r>
      <w:r>
        <w:t>basic</w:t>
      </w:r>
      <w:r>
        <w:rPr>
          <w:spacing w:val="-8"/>
        </w:rPr>
        <w:t xml:space="preserve"> </w:t>
      </w:r>
      <w:r>
        <w:t>services</w:t>
      </w:r>
      <w:r>
        <w:rPr>
          <w:spacing w:val="-9"/>
        </w:rPr>
        <w:t xml:space="preserve"> </w:t>
      </w:r>
      <w:r>
        <w:t>provided</w:t>
      </w:r>
      <w:r>
        <w:rPr>
          <w:spacing w:val="-9"/>
        </w:rPr>
        <w:t xml:space="preserve"> </w:t>
      </w:r>
      <w:r>
        <w:t>by</w:t>
      </w:r>
      <w:r>
        <w:rPr>
          <w:spacing w:val="-8"/>
        </w:rPr>
        <w:t xml:space="preserve"> </w:t>
      </w:r>
      <w:r>
        <w:t>supervision</w:t>
      </w:r>
      <w:r>
        <w:rPr>
          <w:spacing w:val="-8"/>
        </w:rPr>
        <w:t xml:space="preserve"> </w:t>
      </w:r>
      <w:r>
        <w:rPr>
          <w:spacing w:val="-2"/>
        </w:rPr>
        <w:t>entities</w:t>
      </w:r>
    </w:p>
    <w:p w14:paraId="2A370717" w14:textId="77777777" w:rsidR="004E169D" w:rsidRDefault="00BB4DC1">
      <w:pPr>
        <w:pStyle w:val="ListParagraph"/>
        <w:numPr>
          <w:ilvl w:val="0"/>
          <w:numId w:val="1"/>
        </w:numPr>
        <w:tabs>
          <w:tab w:val="left" w:pos="509"/>
          <w:tab w:val="left" w:pos="3962"/>
        </w:tabs>
        <w:spacing w:line="292" w:lineRule="exact"/>
        <w:ind w:left="509"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18" w14:textId="77777777" w:rsidR="004E169D" w:rsidRDefault="00BB4DC1">
      <w:pPr>
        <w:pStyle w:val="ListParagraph"/>
        <w:numPr>
          <w:ilvl w:val="0"/>
          <w:numId w:val="1"/>
        </w:numPr>
        <w:tabs>
          <w:tab w:val="left" w:pos="509"/>
          <w:tab w:val="left" w:pos="3962"/>
        </w:tabs>
        <w:ind w:left="509"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19" w14:textId="77777777" w:rsidR="004E169D" w:rsidRDefault="004E169D">
      <w:pPr>
        <w:pStyle w:val="BodyText"/>
        <w:rPr>
          <w:sz w:val="22"/>
        </w:rPr>
      </w:pPr>
    </w:p>
    <w:p w14:paraId="2A37071A" w14:textId="77777777" w:rsidR="004E169D" w:rsidRDefault="00BB4DC1">
      <w:pPr>
        <w:ind w:left="362"/>
        <w:rPr>
          <w:b/>
        </w:rPr>
      </w:pPr>
      <w:r>
        <w:rPr>
          <w:b/>
        </w:rPr>
        <w:t>Week</w:t>
      </w:r>
      <w:r>
        <w:rPr>
          <w:b/>
          <w:spacing w:val="-9"/>
        </w:rPr>
        <w:t xml:space="preserve"> </w:t>
      </w:r>
      <w:r>
        <w:rPr>
          <w:b/>
          <w:spacing w:val="-5"/>
        </w:rPr>
        <w:t>12</w:t>
      </w:r>
    </w:p>
    <w:p w14:paraId="2A37071B" w14:textId="77777777" w:rsidR="004E169D" w:rsidRDefault="00BB4DC1">
      <w:pPr>
        <w:pStyle w:val="ListParagraph"/>
        <w:numPr>
          <w:ilvl w:val="0"/>
          <w:numId w:val="1"/>
        </w:numPr>
        <w:tabs>
          <w:tab w:val="left" w:pos="509"/>
          <w:tab w:val="left" w:pos="3962"/>
        </w:tabs>
        <w:ind w:left="509" w:hanging="147"/>
      </w:pPr>
      <w:r>
        <w:t>Unit</w:t>
      </w:r>
      <w:r>
        <w:rPr>
          <w:spacing w:val="-5"/>
        </w:rPr>
        <w:t xml:space="preserve"> </w:t>
      </w:r>
      <w:r>
        <w:t>of</w:t>
      </w:r>
      <w:r>
        <w:rPr>
          <w:spacing w:val="-5"/>
        </w:rPr>
        <w:t xml:space="preserve"> </w:t>
      </w:r>
      <w:r>
        <w:rPr>
          <w:spacing w:val="-2"/>
        </w:rPr>
        <w:t>Instruction:</w:t>
      </w:r>
      <w:r>
        <w:tab/>
        <w:t>Special</w:t>
      </w:r>
      <w:r>
        <w:rPr>
          <w:spacing w:val="-11"/>
        </w:rPr>
        <w:t xml:space="preserve"> </w:t>
      </w:r>
      <w:r>
        <w:rPr>
          <w:spacing w:val="-2"/>
        </w:rPr>
        <w:t>Issues</w:t>
      </w:r>
    </w:p>
    <w:p w14:paraId="2A37071C" w14:textId="77777777" w:rsidR="004E169D" w:rsidRDefault="00BB4DC1">
      <w:pPr>
        <w:pStyle w:val="ListParagraph"/>
        <w:numPr>
          <w:ilvl w:val="0"/>
          <w:numId w:val="1"/>
        </w:numPr>
        <w:tabs>
          <w:tab w:val="left" w:pos="509"/>
          <w:tab w:val="left" w:pos="3962"/>
        </w:tabs>
        <w:spacing w:before="1"/>
        <w:ind w:left="509" w:hanging="147"/>
      </w:pPr>
      <w:r>
        <w:t>Learning</w:t>
      </w:r>
      <w:r>
        <w:rPr>
          <w:spacing w:val="-13"/>
        </w:rPr>
        <w:t xml:space="preserve"> </w:t>
      </w:r>
      <w:r>
        <w:rPr>
          <w:spacing w:val="-2"/>
        </w:rPr>
        <w:t>Objectives/Goals:</w:t>
      </w:r>
      <w:r>
        <w:tab/>
        <w:t>Identify</w:t>
      </w:r>
      <w:r>
        <w:rPr>
          <w:spacing w:val="-9"/>
        </w:rPr>
        <w:t xml:space="preserve"> </w:t>
      </w:r>
      <w:r>
        <w:t>the</w:t>
      </w:r>
      <w:r>
        <w:rPr>
          <w:spacing w:val="-9"/>
        </w:rPr>
        <w:t xml:space="preserve"> </w:t>
      </w:r>
      <w:r>
        <w:t>challenges</w:t>
      </w:r>
      <w:r>
        <w:rPr>
          <w:spacing w:val="-8"/>
        </w:rPr>
        <w:t xml:space="preserve"> </w:t>
      </w:r>
      <w:r>
        <w:t>in</w:t>
      </w:r>
      <w:r>
        <w:rPr>
          <w:spacing w:val="-9"/>
        </w:rPr>
        <w:t xml:space="preserve"> </w:t>
      </w:r>
      <w:r>
        <w:t>supervising</w:t>
      </w:r>
      <w:r>
        <w:rPr>
          <w:spacing w:val="-9"/>
        </w:rPr>
        <w:t xml:space="preserve"> </w:t>
      </w:r>
      <w:r>
        <w:t>persons</w:t>
      </w:r>
      <w:r>
        <w:rPr>
          <w:spacing w:val="-9"/>
        </w:rPr>
        <w:t xml:space="preserve"> </w:t>
      </w:r>
      <w:r>
        <w:t>with</w:t>
      </w:r>
      <w:r>
        <w:rPr>
          <w:spacing w:val="-9"/>
        </w:rPr>
        <w:t xml:space="preserve"> </w:t>
      </w:r>
      <w:r>
        <w:rPr>
          <w:spacing w:val="-2"/>
        </w:rPr>
        <w:t>special</w:t>
      </w:r>
    </w:p>
    <w:p w14:paraId="2A37071D" w14:textId="77777777" w:rsidR="004E169D" w:rsidRDefault="00BB4DC1">
      <w:pPr>
        <w:spacing w:line="292" w:lineRule="exact"/>
        <w:ind w:left="3962"/>
      </w:pPr>
      <w:r>
        <w:rPr>
          <w:spacing w:val="-2"/>
        </w:rPr>
        <w:t>considerations</w:t>
      </w:r>
    </w:p>
    <w:p w14:paraId="2A37071E" w14:textId="77777777" w:rsidR="004E169D" w:rsidRDefault="00BB4DC1">
      <w:pPr>
        <w:pStyle w:val="ListParagraph"/>
        <w:numPr>
          <w:ilvl w:val="0"/>
          <w:numId w:val="1"/>
        </w:numPr>
        <w:tabs>
          <w:tab w:val="left" w:pos="510"/>
          <w:tab w:val="left" w:pos="3963"/>
        </w:tabs>
        <w:spacing w:line="292" w:lineRule="exact"/>
        <w:ind w:left="510"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1F" w14:textId="77777777" w:rsidR="004E169D" w:rsidRDefault="00BB4DC1">
      <w:pPr>
        <w:pStyle w:val="ListParagraph"/>
        <w:numPr>
          <w:ilvl w:val="0"/>
          <w:numId w:val="1"/>
        </w:numPr>
        <w:tabs>
          <w:tab w:val="left" w:pos="510"/>
          <w:tab w:val="left" w:pos="3963"/>
        </w:tabs>
        <w:ind w:left="510"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20" w14:textId="77777777" w:rsidR="004E169D" w:rsidRDefault="004E169D">
      <w:pPr>
        <w:pStyle w:val="ListParagraph"/>
        <w:sectPr w:rsidR="004E169D">
          <w:pgSz w:w="12240" w:h="15840"/>
          <w:pgMar w:top="1200" w:right="1440" w:bottom="1240" w:left="1080" w:header="0" w:footer="1041" w:gutter="0"/>
          <w:cols w:space="720"/>
        </w:sectPr>
      </w:pPr>
    </w:p>
    <w:p w14:paraId="2A370721" w14:textId="77777777" w:rsidR="004E169D" w:rsidRDefault="00BB4DC1">
      <w:pPr>
        <w:spacing w:before="72"/>
        <w:ind w:left="360"/>
        <w:rPr>
          <w:b/>
        </w:rPr>
      </w:pPr>
      <w:r>
        <w:rPr>
          <w:b/>
        </w:rPr>
        <w:lastRenderedPageBreak/>
        <w:t>Week</w:t>
      </w:r>
      <w:r>
        <w:rPr>
          <w:b/>
          <w:spacing w:val="-9"/>
        </w:rPr>
        <w:t xml:space="preserve"> </w:t>
      </w:r>
      <w:r>
        <w:rPr>
          <w:b/>
          <w:spacing w:val="-5"/>
        </w:rPr>
        <w:t>13</w:t>
      </w:r>
    </w:p>
    <w:p w14:paraId="2A370722" w14:textId="77777777" w:rsidR="004E169D" w:rsidRDefault="00BB4DC1">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r>
      <w:r>
        <w:rPr>
          <w:spacing w:val="-2"/>
        </w:rPr>
        <w:t>Programming</w:t>
      </w:r>
    </w:p>
    <w:p w14:paraId="2A370723" w14:textId="77777777" w:rsidR="004E169D" w:rsidRDefault="00BB4DC1">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8"/>
        </w:rPr>
        <w:t xml:space="preserve"> </w:t>
      </w:r>
      <w:r>
        <w:t>how</w:t>
      </w:r>
      <w:r>
        <w:rPr>
          <w:spacing w:val="-7"/>
        </w:rPr>
        <w:t xml:space="preserve"> </w:t>
      </w:r>
      <w:r>
        <w:t>programming</w:t>
      </w:r>
      <w:r>
        <w:rPr>
          <w:spacing w:val="-8"/>
        </w:rPr>
        <w:t xml:space="preserve"> </w:t>
      </w:r>
      <w:r>
        <w:t>is</w:t>
      </w:r>
      <w:r>
        <w:rPr>
          <w:spacing w:val="-8"/>
        </w:rPr>
        <w:t xml:space="preserve"> </w:t>
      </w:r>
      <w:r>
        <w:t>utilized</w:t>
      </w:r>
      <w:r>
        <w:rPr>
          <w:spacing w:val="-8"/>
        </w:rPr>
        <w:t xml:space="preserve"> </w:t>
      </w:r>
      <w:r>
        <w:t>in</w:t>
      </w:r>
      <w:r>
        <w:rPr>
          <w:spacing w:val="-8"/>
        </w:rPr>
        <w:t xml:space="preserve"> </w:t>
      </w:r>
      <w:r>
        <w:rPr>
          <w:spacing w:val="-2"/>
        </w:rPr>
        <w:t>supervision</w:t>
      </w:r>
    </w:p>
    <w:p w14:paraId="2A370724" w14:textId="77777777" w:rsidR="004E169D" w:rsidRDefault="00BB4DC1">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25" w14:textId="77777777" w:rsidR="004E169D" w:rsidRDefault="00BB4DC1">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26" w14:textId="77777777" w:rsidR="004E169D" w:rsidRDefault="004E169D">
      <w:pPr>
        <w:pStyle w:val="BodyText"/>
        <w:rPr>
          <w:sz w:val="22"/>
        </w:rPr>
      </w:pPr>
    </w:p>
    <w:p w14:paraId="2A370727" w14:textId="77777777" w:rsidR="004E169D" w:rsidRDefault="00BB4DC1">
      <w:pPr>
        <w:ind w:left="360"/>
        <w:rPr>
          <w:b/>
        </w:rPr>
      </w:pPr>
      <w:r>
        <w:rPr>
          <w:b/>
        </w:rPr>
        <w:t>Week</w:t>
      </w:r>
      <w:r>
        <w:rPr>
          <w:b/>
          <w:spacing w:val="-9"/>
        </w:rPr>
        <w:t xml:space="preserve"> </w:t>
      </w:r>
      <w:r>
        <w:rPr>
          <w:b/>
          <w:spacing w:val="-5"/>
        </w:rPr>
        <w:t>14</w:t>
      </w:r>
    </w:p>
    <w:p w14:paraId="2A370728" w14:textId="77777777" w:rsidR="004E169D" w:rsidRDefault="00BB4DC1">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t>Probation</w:t>
      </w:r>
      <w:r>
        <w:rPr>
          <w:spacing w:val="-8"/>
        </w:rPr>
        <w:t xml:space="preserve"> </w:t>
      </w:r>
      <w:r>
        <w:t>&amp;</w:t>
      </w:r>
      <w:r>
        <w:rPr>
          <w:spacing w:val="-7"/>
        </w:rPr>
        <w:t xml:space="preserve"> </w:t>
      </w:r>
      <w:r>
        <w:t>Parole</w:t>
      </w:r>
      <w:r>
        <w:rPr>
          <w:spacing w:val="-7"/>
        </w:rPr>
        <w:t xml:space="preserve"> </w:t>
      </w:r>
      <w:r>
        <w:t>in</w:t>
      </w:r>
      <w:r>
        <w:rPr>
          <w:spacing w:val="-7"/>
        </w:rPr>
        <w:t xml:space="preserve"> </w:t>
      </w:r>
      <w:r>
        <w:t>the</w:t>
      </w:r>
      <w:r>
        <w:rPr>
          <w:spacing w:val="-7"/>
        </w:rPr>
        <w:t xml:space="preserve"> </w:t>
      </w:r>
      <w:r>
        <w:t>Juvenile</w:t>
      </w:r>
      <w:r>
        <w:rPr>
          <w:spacing w:val="-8"/>
        </w:rPr>
        <w:t xml:space="preserve"> </w:t>
      </w:r>
      <w:r>
        <w:t>Justice</w:t>
      </w:r>
      <w:r>
        <w:rPr>
          <w:spacing w:val="-7"/>
        </w:rPr>
        <w:t xml:space="preserve"> </w:t>
      </w:r>
      <w:r>
        <w:rPr>
          <w:spacing w:val="-2"/>
        </w:rPr>
        <w:t>System</w:t>
      </w:r>
    </w:p>
    <w:p w14:paraId="2A370729" w14:textId="77777777" w:rsidR="004E169D" w:rsidRDefault="00BB4DC1">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7"/>
        </w:rPr>
        <w:t xml:space="preserve"> </w:t>
      </w:r>
      <w:r>
        <w:t>the</w:t>
      </w:r>
      <w:r>
        <w:rPr>
          <w:spacing w:val="-7"/>
        </w:rPr>
        <w:t xml:space="preserve"> </w:t>
      </w:r>
      <w:r>
        <w:t>role</w:t>
      </w:r>
      <w:r>
        <w:rPr>
          <w:spacing w:val="-7"/>
        </w:rPr>
        <w:t xml:space="preserve"> </w:t>
      </w:r>
      <w:r>
        <w:t>of</w:t>
      </w:r>
      <w:r>
        <w:rPr>
          <w:spacing w:val="-8"/>
        </w:rPr>
        <w:t xml:space="preserve"> </w:t>
      </w:r>
      <w:r>
        <w:t>the</w:t>
      </w:r>
      <w:r>
        <w:rPr>
          <w:spacing w:val="-7"/>
        </w:rPr>
        <w:t xml:space="preserve"> </w:t>
      </w:r>
      <w:r>
        <w:t>probation</w:t>
      </w:r>
      <w:r>
        <w:rPr>
          <w:spacing w:val="-6"/>
        </w:rPr>
        <w:t xml:space="preserve"> </w:t>
      </w:r>
      <w:r>
        <w:t>officer</w:t>
      </w:r>
      <w:r>
        <w:rPr>
          <w:spacing w:val="-7"/>
        </w:rPr>
        <w:t xml:space="preserve"> </w:t>
      </w:r>
      <w:r>
        <w:t>in</w:t>
      </w:r>
      <w:r>
        <w:rPr>
          <w:spacing w:val="-6"/>
        </w:rPr>
        <w:t xml:space="preserve"> </w:t>
      </w:r>
      <w:r>
        <w:t>juvenile</w:t>
      </w:r>
      <w:r>
        <w:rPr>
          <w:spacing w:val="-7"/>
        </w:rPr>
        <w:t xml:space="preserve"> </w:t>
      </w:r>
      <w:r>
        <w:rPr>
          <w:spacing w:val="-2"/>
        </w:rPr>
        <w:t>cases</w:t>
      </w:r>
    </w:p>
    <w:p w14:paraId="2A37072A" w14:textId="77777777" w:rsidR="004E169D" w:rsidRDefault="00BB4DC1">
      <w:pPr>
        <w:pStyle w:val="ListParagraph"/>
        <w:numPr>
          <w:ilvl w:val="0"/>
          <w:numId w:val="1"/>
        </w:numPr>
        <w:tabs>
          <w:tab w:val="left" w:pos="508"/>
          <w:tab w:val="left" w:pos="3960"/>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2B" w14:textId="77777777" w:rsidR="004E169D" w:rsidRDefault="00BB4DC1">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2C" w14:textId="77777777" w:rsidR="004E169D" w:rsidRDefault="004E169D">
      <w:pPr>
        <w:pStyle w:val="BodyText"/>
        <w:rPr>
          <w:sz w:val="22"/>
        </w:rPr>
      </w:pPr>
    </w:p>
    <w:p w14:paraId="2A37072D" w14:textId="77777777" w:rsidR="004E169D" w:rsidRDefault="00BB4DC1">
      <w:pPr>
        <w:ind w:left="361"/>
        <w:rPr>
          <w:b/>
        </w:rPr>
      </w:pPr>
      <w:r>
        <w:rPr>
          <w:b/>
        </w:rPr>
        <w:t>Week</w:t>
      </w:r>
      <w:r>
        <w:rPr>
          <w:b/>
          <w:spacing w:val="-9"/>
        </w:rPr>
        <w:t xml:space="preserve"> </w:t>
      </w:r>
      <w:r>
        <w:rPr>
          <w:b/>
          <w:spacing w:val="-5"/>
        </w:rPr>
        <w:t>15</w:t>
      </w:r>
    </w:p>
    <w:p w14:paraId="2A37072E" w14:textId="77777777" w:rsidR="004E169D" w:rsidRDefault="00BB4DC1">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Future</w:t>
      </w:r>
      <w:r>
        <w:rPr>
          <w:spacing w:val="-7"/>
        </w:rPr>
        <w:t xml:space="preserve"> </w:t>
      </w:r>
      <w:r>
        <w:t>of</w:t>
      </w:r>
      <w:r>
        <w:rPr>
          <w:spacing w:val="-8"/>
        </w:rPr>
        <w:t xml:space="preserve"> </w:t>
      </w:r>
      <w:r>
        <w:t>Probation</w:t>
      </w:r>
      <w:r>
        <w:rPr>
          <w:spacing w:val="-6"/>
        </w:rPr>
        <w:t xml:space="preserve"> </w:t>
      </w:r>
      <w:r>
        <w:t>&amp;</w:t>
      </w:r>
      <w:r>
        <w:rPr>
          <w:spacing w:val="-8"/>
        </w:rPr>
        <w:t xml:space="preserve"> </w:t>
      </w:r>
      <w:r>
        <w:rPr>
          <w:spacing w:val="-2"/>
        </w:rPr>
        <w:t>Parole</w:t>
      </w:r>
    </w:p>
    <w:p w14:paraId="2A37072F" w14:textId="77777777" w:rsidR="004E169D" w:rsidRDefault="00BB4DC1">
      <w:pPr>
        <w:pStyle w:val="ListParagraph"/>
        <w:numPr>
          <w:ilvl w:val="0"/>
          <w:numId w:val="1"/>
        </w:numPr>
        <w:tabs>
          <w:tab w:val="left" w:pos="508"/>
          <w:tab w:val="left" w:pos="3961"/>
        </w:tabs>
        <w:ind w:left="508" w:hanging="147"/>
      </w:pPr>
      <w:r>
        <w:t>Learning</w:t>
      </w:r>
      <w:r>
        <w:rPr>
          <w:spacing w:val="-13"/>
        </w:rPr>
        <w:t xml:space="preserve"> </w:t>
      </w:r>
      <w:r>
        <w:rPr>
          <w:spacing w:val="-2"/>
        </w:rPr>
        <w:t>Objectives/Goals:</w:t>
      </w:r>
      <w:r>
        <w:tab/>
        <w:t>Discuss</w:t>
      </w:r>
      <w:r>
        <w:rPr>
          <w:spacing w:val="-8"/>
        </w:rPr>
        <w:t xml:space="preserve"> </w:t>
      </w:r>
      <w:r>
        <w:t>studies</w:t>
      </w:r>
      <w:r>
        <w:rPr>
          <w:spacing w:val="-8"/>
        </w:rPr>
        <w:t xml:space="preserve"> </w:t>
      </w:r>
      <w:r>
        <w:t>of</w:t>
      </w:r>
      <w:r>
        <w:rPr>
          <w:spacing w:val="-9"/>
        </w:rPr>
        <w:t xml:space="preserve"> </w:t>
      </w:r>
      <w:r>
        <w:t>probation</w:t>
      </w:r>
      <w:r>
        <w:rPr>
          <w:spacing w:val="-7"/>
        </w:rPr>
        <w:t xml:space="preserve"> </w:t>
      </w:r>
      <w:r>
        <w:t>and</w:t>
      </w:r>
      <w:r>
        <w:rPr>
          <w:spacing w:val="-9"/>
        </w:rPr>
        <w:t xml:space="preserve"> </w:t>
      </w:r>
      <w:r>
        <w:t>parole</w:t>
      </w:r>
      <w:r>
        <w:rPr>
          <w:spacing w:val="-8"/>
        </w:rPr>
        <w:t xml:space="preserve"> </w:t>
      </w:r>
      <w:r>
        <w:rPr>
          <w:spacing w:val="-2"/>
        </w:rPr>
        <w:t>effectiveness</w:t>
      </w:r>
    </w:p>
    <w:p w14:paraId="2A370730" w14:textId="77777777" w:rsidR="004E169D" w:rsidRDefault="00BB4DC1">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2A370731" w14:textId="77777777" w:rsidR="004E169D" w:rsidRDefault="00BB4DC1">
      <w:pPr>
        <w:pStyle w:val="ListParagraph"/>
        <w:numPr>
          <w:ilvl w:val="0"/>
          <w:numId w:val="1"/>
        </w:numPr>
        <w:tabs>
          <w:tab w:val="left" w:pos="508"/>
          <w:tab w:val="left" w:pos="3961"/>
        </w:tabs>
        <w:spacing w:line="292" w:lineRule="exact"/>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2A370732" w14:textId="77777777" w:rsidR="004E169D" w:rsidRDefault="004E169D">
      <w:pPr>
        <w:pStyle w:val="ListParagraph"/>
        <w:spacing w:line="292" w:lineRule="exact"/>
        <w:sectPr w:rsidR="004E169D">
          <w:pgSz w:w="12240" w:h="15840"/>
          <w:pgMar w:top="1200" w:right="1440" w:bottom="1240" w:left="1080" w:header="0" w:footer="1041" w:gutter="0"/>
          <w:cols w:space="720"/>
        </w:sectPr>
      </w:pPr>
    </w:p>
    <w:p w14:paraId="2A370733" w14:textId="77777777" w:rsidR="004E169D" w:rsidRDefault="00BB4DC1">
      <w:pPr>
        <w:pStyle w:val="Heading1"/>
        <w:spacing w:before="72"/>
        <w:ind w:left="359" w:right="1"/>
        <w:jc w:val="center"/>
      </w:pPr>
      <w:r>
        <w:lastRenderedPageBreak/>
        <w:t>STUDENT</w:t>
      </w:r>
      <w:r>
        <w:rPr>
          <w:spacing w:val="-4"/>
        </w:rPr>
        <w:t xml:space="preserve"> </w:t>
      </w:r>
      <w:r>
        <w:rPr>
          <w:spacing w:val="-2"/>
        </w:rPr>
        <w:t>RESOURCES</w:t>
      </w:r>
    </w:p>
    <w:p w14:paraId="2A370734" w14:textId="77777777" w:rsidR="004E169D" w:rsidRDefault="004E169D">
      <w:pPr>
        <w:pStyle w:val="BodyText"/>
        <w:rPr>
          <w:b/>
        </w:rPr>
      </w:pPr>
    </w:p>
    <w:p w14:paraId="2A370735" w14:textId="77777777" w:rsidR="004E169D" w:rsidRDefault="00BB4DC1">
      <w:pPr>
        <w:pStyle w:val="BodyText"/>
        <w:ind w:left="359"/>
      </w:pPr>
      <w:r>
        <w:t>Columbus State Community College required College Syllabus Statements on College Policies</w:t>
      </w:r>
      <w:r>
        <w:rPr>
          <w:spacing w:val="-3"/>
        </w:rPr>
        <w:t xml:space="preserve"> </w:t>
      </w:r>
      <w:r>
        <w:t>and</w:t>
      </w:r>
      <w:r>
        <w:rPr>
          <w:spacing w:val="-3"/>
        </w:rPr>
        <w:t xml:space="preserve"> </w:t>
      </w:r>
      <w:r>
        <w:t>Student</w:t>
      </w:r>
      <w:r>
        <w:rPr>
          <w:spacing w:val="-4"/>
        </w:rPr>
        <w:t xml:space="preserve"> </w:t>
      </w:r>
      <w:r>
        <w:t>Support</w:t>
      </w:r>
      <w:r>
        <w:rPr>
          <w:spacing w:val="-3"/>
        </w:rPr>
        <w:t xml:space="preserve"> </w:t>
      </w:r>
      <w:r>
        <w:t>Services</w:t>
      </w:r>
      <w:r>
        <w:rPr>
          <w:spacing w:val="-3"/>
        </w:rPr>
        <w:t xml:space="preserve"> </w:t>
      </w:r>
      <w:r>
        <w:t>can</w:t>
      </w:r>
      <w:r>
        <w:rPr>
          <w:spacing w:val="-5"/>
        </w:rPr>
        <w:t xml:space="preserve"> </w:t>
      </w:r>
      <w:r>
        <w:t>be</w:t>
      </w:r>
      <w:r>
        <w:rPr>
          <w:spacing w:val="-3"/>
        </w:rPr>
        <w:t xml:space="preserve"> </w:t>
      </w:r>
      <w:r>
        <w:t>found</w:t>
      </w:r>
      <w:r>
        <w:rPr>
          <w:spacing w:val="-4"/>
        </w:rPr>
        <w:t xml:space="preserve"> </w:t>
      </w:r>
      <w:r>
        <w:t>at</w:t>
      </w:r>
      <w:r>
        <w:rPr>
          <w:spacing w:val="-3"/>
        </w:rPr>
        <w:t xml:space="preserve"> </w:t>
      </w:r>
      <w:hyperlink r:id="rId12">
        <w:r>
          <w:rPr>
            <w:color w:val="007197"/>
            <w:u w:val="single" w:color="007197"/>
          </w:rPr>
          <w:t>www.cscc.edu/syllabus</w:t>
        </w:r>
      </w:hyperlink>
      <w:r>
        <w:rPr>
          <w:color w:val="007197"/>
          <w:spacing w:val="-4"/>
        </w:rPr>
        <w:t xml:space="preserve"> </w:t>
      </w:r>
      <w:r>
        <w:t>or</w:t>
      </w:r>
      <w:r>
        <w:rPr>
          <w:spacing w:val="-3"/>
        </w:rPr>
        <w:t xml:space="preserve"> </w:t>
      </w:r>
      <w:r>
        <w:t>on</w:t>
      </w:r>
      <w:r>
        <w:rPr>
          <w:spacing w:val="-3"/>
        </w:rPr>
        <w:t xml:space="preserve"> </w:t>
      </w:r>
      <w:r>
        <w:t>the College website Quick Links “Syllabus Statements”.</w:t>
      </w:r>
    </w:p>
    <w:p w14:paraId="2A370736" w14:textId="77777777" w:rsidR="004E169D" w:rsidRDefault="004E169D">
      <w:pPr>
        <w:pStyle w:val="BodyText"/>
      </w:pPr>
    </w:p>
    <w:p w14:paraId="2A370737" w14:textId="77777777" w:rsidR="004E169D" w:rsidRDefault="00BB4DC1">
      <w:pPr>
        <w:pStyle w:val="Heading1"/>
      </w:pPr>
      <w:r>
        <w:t>ADVISING</w:t>
      </w:r>
      <w:r>
        <w:rPr>
          <w:spacing w:val="-4"/>
        </w:rPr>
        <w:t xml:space="preserve"> </w:t>
      </w:r>
      <w:r>
        <w:rPr>
          <w:spacing w:val="-2"/>
        </w:rPr>
        <w:t>SERVICES</w:t>
      </w:r>
    </w:p>
    <w:p w14:paraId="2A370738" w14:textId="77777777" w:rsidR="004E169D" w:rsidRDefault="004E169D">
      <w:pPr>
        <w:pStyle w:val="BodyText"/>
        <w:rPr>
          <w:b/>
        </w:rPr>
      </w:pPr>
    </w:p>
    <w:p w14:paraId="2A370739" w14:textId="77777777" w:rsidR="004E169D" w:rsidRDefault="00BB4DC1">
      <w:pPr>
        <w:pStyle w:val="BodyText"/>
        <w:ind w:left="360" w:right="49"/>
      </w:pPr>
      <w:r>
        <w:t>CRJ Program faculty members can be relied upon for general advising services and some limited formal advising processes however students are encouraged to first contact</w:t>
      </w:r>
      <w:r>
        <w:rPr>
          <w:spacing w:val="-3"/>
        </w:rPr>
        <w:t xml:space="preserve"> </w:t>
      </w:r>
      <w:r>
        <w:t>the</w:t>
      </w:r>
      <w:r>
        <w:rPr>
          <w:spacing w:val="-3"/>
        </w:rPr>
        <w:t xml:space="preserve"> </w:t>
      </w:r>
      <w:r>
        <w:t>Health</w:t>
      </w:r>
      <w:r>
        <w:rPr>
          <w:spacing w:val="-3"/>
        </w:rPr>
        <w:t xml:space="preserve"> </w:t>
      </w:r>
      <w:r>
        <w:t>&amp;</w:t>
      </w:r>
      <w:r>
        <w:rPr>
          <w:spacing w:val="-5"/>
        </w:rPr>
        <w:t xml:space="preserve"> </w:t>
      </w:r>
      <w:r>
        <w:t>Human</w:t>
      </w:r>
      <w:r>
        <w:rPr>
          <w:spacing w:val="-3"/>
        </w:rPr>
        <w:t xml:space="preserve"> </w:t>
      </w:r>
      <w:r>
        <w:t>Services</w:t>
      </w:r>
      <w:r>
        <w:rPr>
          <w:spacing w:val="-3"/>
        </w:rPr>
        <w:t xml:space="preserve"> </w:t>
      </w:r>
      <w:r>
        <w:t>Division</w:t>
      </w:r>
      <w:r>
        <w:rPr>
          <w:spacing w:val="-3"/>
        </w:rPr>
        <w:t xml:space="preserve"> </w:t>
      </w:r>
      <w:r>
        <w:t>Advising</w:t>
      </w:r>
      <w:r>
        <w:rPr>
          <w:spacing w:val="-3"/>
        </w:rPr>
        <w:t xml:space="preserve"> </w:t>
      </w:r>
      <w:r>
        <w:t>Office</w:t>
      </w:r>
      <w:r>
        <w:rPr>
          <w:spacing w:val="-4"/>
        </w:rPr>
        <w:t xml:space="preserve"> </w:t>
      </w:r>
      <w:r>
        <w:t>for</w:t>
      </w:r>
      <w:r>
        <w:rPr>
          <w:spacing w:val="-4"/>
        </w:rPr>
        <w:t xml:space="preserve"> </w:t>
      </w:r>
      <w:r>
        <w:t>all</w:t>
      </w:r>
      <w:r>
        <w:rPr>
          <w:spacing w:val="-4"/>
        </w:rPr>
        <w:t xml:space="preserve"> </w:t>
      </w:r>
      <w:r>
        <w:t>specific</w:t>
      </w:r>
      <w:r>
        <w:rPr>
          <w:spacing w:val="-4"/>
        </w:rPr>
        <w:t xml:space="preserve"> </w:t>
      </w:r>
      <w:r>
        <w:t>or</w:t>
      </w:r>
      <w:r>
        <w:rPr>
          <w:spacing w:val="-3"/>
        </w:rPr>
        <w:t xml:space="preserve"> </w:t>
      </w:r>
      <w:r>
        <w:t>in-depth advising assistance:</w:t>
      </w:r>
    </w:p>
    <w:p w14:paraId="2A37073A" w14:textId="77777777" w:rsidR="004E169D" w:rsidRDefault="00BB4DC1">
      <w:pPr>
        <w:pStyle w:val="Heading2"/>
        <w:spacing w:before="319"/>
      </w:pPr>
      <w:r>
        <w:t>CRJ</w:t>
      </w:r>
      <w:r>
        <w:rPr>
          <w:spacing w:val="-3"/>
        </w:rPr>
        <w:t xml:space="preserve"> </w:t>
      </w:r>
      <w:r>
        <w:rPr>
          <w:spacing w:val="-2"/>
        </w:rPr>
        <w:t>Faculty</w:t>
      </w:r>
    </w:p>
    <w:p w14:paraId="2A37073B" w14:textId="77777777" w:rsidR="004E169D" w:rsidRDefault="004E169D">
      <w:pPr>
        <w:pStyle w:val="BodyText"/>
        <w:rPr>
          <w:b/>
        </w:rPr>
      </w:pPr>
    </w:p>
    <w:p w14:paraId="2A37073C" w14:textId="77777777" w:rsidR="004E169D" w:rsidRDefault="00BB4DC1">
      <w:pPr>
        <w:pStyle w:val="BodyText"/>
        <w:ind w:left="360" w:right="2421"/>
      </w:pPr>
      <w:r>
        <w:t xml:space="preserve">Professor Daniel Hare: </w:t>
      </w:r>
      <w:hyperlink r:id="rId13">
        <w:r>
          <w:rPr>
            <w:color w:val="007197"/>
            <w:u w:val="single" w:color="007197"/>
          </w:rPr>
          <w:t>dhare1@cscc.edu</w:t>
        </w:r>
      </w:hyperlink>
      <w:r>
        <w:rPr>
          <w:color w:val="007197"/>
        </w:rPr>
        <w:t xml:space="preserve"> </w:t>
      </w:r>
      <w:r>
        <w:t>/ 614-287-2594 Professor</w:t>
      </w:r>
      <w:r>
        <w:rPr>
          <w:spacing w:val="-8"/>
        </w:rPr>
        <w:t xml:space="preserve"> </w:t>
      </w:r>
      <w:r>
        <w:t>Scott</w:t>
      </w:r>
      <w:r>
        <w:rPr>
          <w:spacing w:val="-8"/>
        </w:rPr>
        <w:t xml:space="preserve"> </w:t>
      </w:r>
      <w:r>
        <w:t>Wagner:</w:t>
      </w:r>
      <w:r>
        <w:rPr>
          <w:spacing w:val="-9"/>
        </w:rPr>
        <w:t xml:space="preserve"> </w:t>
      </w:r>
      <w:hyperlink r:id="rId14">
        <w:r>
          <w:rPr>
            <w:color w:val="007197"/>
            <w:u w:val="single" w:color="007197"/>
          </w:rPr>
          <w:t>swagner@cscc.edu</w:t>
        </w:r>
      </w:hyperlink>
      <w:r>
        <w:rPr>
          <w:color w:val="007197"/>
          <w:spacing w:val="-8"/>
        </w:rPr>
        <w:t xml:space="preserve"> </w:t>
      </w:r>
      <w:r>
        <w:t>/</w:t>
      </w:r>
      <w:r>
        <w:rPr>
          <w:spacing w:val="-8"/>
        </w:rPr>
        <w:t xml:space="preserve"> </w:t>
      </w:r>
      <w:r>
        <w:t>614-287-5429</w:t>
      </w:r>
    </w:p>
    <w:p w14:paraId="2A37073D" w14:textId="77777777" w:rsidR="004E169D" w:rsidRDefault="004E169D">
      <w:pPr>
        <w:pStyle w:val="BodyText"/>
      </w:pPr>
    </w:p>
    <w:p w14:paraId="2A37073E" w14:textId="77777777" w:rsidR="004E169D" w:rsidRDefault="00BB4DC1">
      <w:pPr>
        <w:ind w:left="360"/>
        <w:rPr>
          <w:sz w:val="24"/>
        </w:rPr>
      </w:pPr>
      <w:r>
        <w:rPr>
          <w:b/>
          <w:sz w:val="24"/>
        </w:rPr>
        <w:t>Academic</w:t>
      </w:r>
      <w:r>
        <w:rPr>
          <w:b/>
          <w:spacing w:val="-15"/>
          <w:sz w:val="24"/>
        </w:rPr>
        <w:t xml:space="preserve"> </w:t>
      </w:r>
      <w:r>
        <w:rPr>
          <w:b/>
          <w:sz w:val="24"/>
        </w:rPr>
        <w:t>Advising</w:t>
      </w:r>
      <w:r>
        <w:rPr>
          <w:b/>
          <w:spacing w:val="-12"/>
          <w:sz w:val="24"/>
        </w:rPr>
        <w:t xml:space="preserve"> </w:t>
      </w:r>
      <w:hyperlink r:id="rId15">
        <w:r>
          <w:rPr>
            <w:color w:val="007197"/>
            <w:sz w:val="24"/>
            <w:u w:val="single" w:color="007197"/>
          </w:rPr>
          <w:t>https://www.cscc.edu/services/advising/hhs-</w:t>
        </w:r>
        <w:r>
          <w:rPr>
            <w:color w:val="007197"/>
            <w:spacing w:val="-2"/>
            <w:sz w:val="24"/>
            <w:u w:val="single" w:color="007197"/>
          </w:rPr>
          <w:t>advising.shtml</w:t>
        </w:r>
      </w:hyperlink>
    </w:p>
    <w:p w14:paraId="2A37073F" w14:textId="77777777" w:rsidR="004E169D" w:rsidRDefault="004E169D">
      <w:pPr>
        <w:pStyle w:val="BodyText"/>
      </w:pPr>
    </w:p>
    <w:p w14:paraId="2A370740" w14:textId="77777777" w:rsidR="004E169D" w:rsidRDefault="00BB4DC1">
      <w:pPr>
        <w:pStyle w:val="BodyText"/>
        <w:ind w:left="360" w:right="7226"/>
      </w:pPr>
      <w:r>
        <w:t>HHS</w:t>
      </w:r>
      <w:r>
        <w:rPr>
          <w:spacing w:val="-17"/>
        </w:rPr>
        <w:t xml:space="preserve"> </w:t>
      </w:r>
      <w:r>
        <w:t>Advising</w:t>
      </w:r>
      <w:r>
        <w:rPr>
          <w:spacing w:val="-16"/>
        </w:rPr>
        <w:t xml:space="preserve"> </w:t>
      </w:r>
      <w:r>
        <w:t xml:space="preserve">Office </w:t>
      </w:r>
      <w:r>
        <w:rPr>
          <w:spacing w:val="-2"/>
        </w:rPr>
        <w:t>614-287-2779</w:t>
      </w:r>
    </w:p>
    <w:p w14:paraId="2A370741" w14:textId="77777777" w:rsidR="004E169D" w:rsidRDefault="00BB4DC1">
      <w:pPr>
        <w:pStyle w:val="BodyText"/>
        <w:ind w:left="360"/>
      </w:pPr>
      <w:hyperlink r:id="rId16">
        <w:r>
          <w:rPr>
            <w:color w:val="007197"/>
            <w:spacing w:val="-2"/>
            <w:u w:val="single" w:color="007197"/>
          </w:rPr>
          <w:t>hhsadvising@cscc.edu</w:t>
        </w:r>
      </w:hyperlink>
    </w:p>
    <w:p w14:paraId="2A370742" w14:textId="77777777" w:rsidR="004E169D" w:rsidRDefault="004E169D">
      <w:pPr>
        <w:pStyle w:val="BodyText"/>
        <w:spacing w:before="319"/>
      </w:pPr>
    </w:p>
    <w:p w14:paraId="2A370743" w14:textId="77777777" w:rsidR="004E169D" w:rsidRDefault="00BB4DC1">
      <w:pPr>
        <w:pStyle w:val="Heading1"/>
      </w:pPr>
      <w:r>
        <w:t>FINANCIAL</w:t>
      </w:r>
      <w:r>
        <w:rPr>
          <w:spacing w:val="-3"/>
        </w:rPr>
        <w:t xml:space="preserve"> </w:t>
      </w:r>
      <w:r>
        <w:t>AID</w:t>
      </w:r>
      <w:r>
        <w:rPr>
          <w:spacing w:val="-3"/>
        </w:rPr>
        <w:t xml:space="preserve"> </w:t>
      </w:r>
      <w:r>
        <w:t>REPORTING</w:t>
      </w:r>
      <w:r>
        <w:rPr>
          <w:spacing w:val="-2"/>
        </w:rPr>
        <w:t xml:space="preserve"> REQUIREMENTS</w:t>
      </w:r>
    </w:p>
    <w:p w14:paraId="2A370744" w14:textId="77777777" w:rsidR="004E169D" w:rsidRDefault="004E169D">
      <w:pPr>
        <w:pStyle w:val="BodyText"/>
        <w:rPr>
          <w:b/>
        </w:rPr>
      </w:pPr>
    </w:p>
    <w:p w14:paraId="2A370745" w14:textId="77777777" w:rsidR="004E169D" w:rsidRDefault="00BB4DC1">
      <w:pPr>
        <w:pStyle w:val="BodyText"/>
        <w:ind w:left="1080" w:right="12"/>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w:t>
      </w:r>
      <w:r>
        <w:rPr>
          <w:spacing w:val="80"/>
        </w:rPr>
        <w:t xml:space="preserve"> </w:t>
      </w:r>
      <w:r>
        <w:t xml:space="preserve">Non-attendance reports (reported multiple times each semester) by the instructor </w:t>
      </w:r>
      <w:r>
        <w:rPr>
          <w:b/>
        </w:rPr>
        <w:t xml:space="preserve">results in a student being administratively withdrawn </w:t>
      </w:r>
      <w:r>
        <w:t>from the class</w:t>
      </w:r>
      <w:r>
        <w:rPr>
          <w:spacing w:val="-4"/>
        </w:rPr>
        <w:t xml:space="preserve"> </w:t>
      </w:r>
      <w:r>
        <w:t>section.</w:t>
      </w:r>
      <w:r>
        <w:rPr>
          <w:spacing w:val="-5"/>
        </w:rPr>
        <w:t xml:space="preserve"> </w:t>
      </w:r>
      <w:r>
        <w:t>Please</w:t>
      </w:r>
      <w:r>
        <w:rPr>
          <w:spacing w:val="-4"/>
        </w:rPr>
        <w:t xml:space="preserve"> </w:t>
      </w:r>
      <w:r>
        <w:t>contact</w:t>
      </w:r>
      <w:r>
        <w:rPr>
          <w:spacing w:val="-4"/>
        </w:rPr>
        <w:t xml:space="preserve"> </w:t>
      </w:r>
      <w:r>
        <w:t>the</w:t>
      </w:r>
      <w:r>
        <w:rPr>
          <w:spacing w:val="-5"/>
        </w:rPr>
        <w:t xml:space="preserve"> </w:t>
      </w:r>
      <w:r>
        <w:t>Financial</w:t>
      </w:r>
      <w:r>
        <w:rPr>
          <w:spacing w:val="-5"/>
        </w:rPr>
        <w:t xml:space="preserve"> </w:t>
      </w:r>
      <w:r>
        <w:t>Aid</w:t>
      </w:r>
      <w:r>
        <w:rPr>
          <w:spacing w:val="-4"/>
        </w:rPr>
        <w:t xml:space="preserve"> </w:t>
      </w:r>
      <w:r>
        <w:t>Office</w:t>
      </w:r>
      <w:r>
        <w:rPr>
          <w:spacing w:val="-5"/>
        </w:rPr>
        <w:t xml:space="preserve"> </w:t>
      </w:r>
      <w:r>
        <w:t>for</w:t>
      </w:r>
      <w:r>
        <w:rPr>
          <w:spacing w:val="-5"/>
        </w:rPr>
        <w:t xml:space="preserve"> </w:t>
      </w:r>
      <w:r>
        <w:t>information</w:t>
      </w:r>
      <w:r>
        <w:rPr>
          <w:spacing w:val="-4"/>
        </w:rPr>
        <w:t xml:space="preserve"> </w:t>
      </w:r>
      <w:r>
        <w:t>regarding</w:t>
      </w:r>
      <w:r>
        <w:rPr>
          <w:spacing w:val="-4"/>
        </w:rPr>
        <w:t xml:space="preserve"> </w:t>
      </w:r>
      <w:r>
        <w:t>the impact of course withdrawals on financial aid eligibility.</w:t>
      </w:r>
    </w:p>
    <w:p w14:paraId="2A370746" w14:textId="77777777" w:rsidR="004E169D" w:rsidRDefault="004E169D">
      <w:pPr>
        <w:pStyle w:val="BodyText"/>
        <w:spacing w:before="1"/>
      </w:pPr>
    </w:p>
    <w:p w14:paraId="2A370747" w14:textId="77777777" w:rsidR="004E169D" w:rsidRDefault="00BB4DC1">
      <w:pPr>
        <w:ind w:left="1080"/>
        <w:rPr>
          <w:i/>
          <w:sz w:val="24"/>
        </w:rPr>
      </w:pPr>
      <w:r>
        <w:rPr>
          <w:i/>
          <w:color w:val="007197"/>
          <w:sz w:val="24"/>
        </w:rPr>
        <w:t>For</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purposes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financial</w:t>
      </w:r>
      <w:r>
        <w:rPr>
          <w:i/>
          <w:color w:val="007197"/>
          <w:spacing w:val="-3"/>
          <w:sz w:val="24"/>
        </w:rPr>
        <w:t xml:space="preserve"> </w:t>
      </w:r>
      <w:r>
        <w:rPr>
          <w:i/>
          <w:color w:val="007197"/>
          <w:sz w:val="24"/>
        </w:rPr>
        <w:t>aid</w:t>
      </w:r>
      <w:r>
        <w:rPr>
          <w:i/>
          <w:color w:val="007197"/>
          <w:spacing w:val="-4"/>
          <w:sz w:val="24"/>
        </w:rPr>
        <w:t xml:space="preserve"> </w:t>
      </w:r>
      <w:r>
        <w:rPr>
          <w:i/>
          <w:color w:val="007197"/>
          <w:sz w:val="24"/>
        </w:rPr>
        <w:t>reporting,</w:t>
      </w:r>
      <w:r>
        <w:rPr>
          <w:i/>
          <w:color w:val="007197"/>
          <w:spacing w:val="-3"/>
          <w:sz w:val="24"/>
        </w:rPr>
        <w:t xml:space="preserve"> </w:t>
      </w:r>
      <w:r>
        <w:rPr>
          <w:i/>
          <w:color w:val="007197"/>
          <w:sz w:val="24"/>
        </w:rPr>
        <w:t>a</w:t>
      </w:r>
      <w:r>
        <w:rPr>
          <w:i/>
          <w:color w:val="007197"/>
          <w:spacing w:val="-3"/>
          <w:sz w:val="24"/>
        </w:rPr>
        <w:t xml:space="preserve"> </w:t>
      </w:r>
      <w:r>
        <w:rPr>
          <w:i/>
          <w:color w:val="007197"/>
          <w:sz w:val="24"/>
        </w:rPr>
        <w:t>student</w:t>
      </w:r>
      <w:r>
        <w:rPr>
          <w:i/>
          <w:color w:val="007197"/>
          <w:spacing w:val="-3"/>
          <w:sz w:val="24"/>
        </w:rPr>
        <w:t xml:space="preserve"> </w:t>
      </w:r>
      <w:r>
        <w:rPr>
          <w:i/>
          <w:color w:val="007197"/>
          <w:sz w:val="24"/>
        </w:rPr>
        <w:t>meets</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participation</w:t>
      </w:r>
      <w:r>
        <w:rPr>
          <w:i/>
          <w:color w:val="007197"/>
          <w:spacing w:val="-4"/>
          <w:sz w:val="24"/>
        </w:rPr>
        <w:t xml:space="preserve"> </w:t>
      </w:r>
      <w:r>
        <w:rPr>
          <w:i/>
          <w:color w:val="007197"/>
          <w:sz w:val="24"/>
        </w:rPr>
        <w:t>and attendance criteria if s/he has actively engaged in the class and demonstrated a meaningful attempt toward completion of the course.</w:t>
      </w:r>
      <w:r>
        <w:rPr>
          <w:i/>
          <w:color w:val="007197"/>
          <w:spacing w:val="40"/>
          <w:sz w:val="24"/>
        </w:rPr>
        <w:t xml:space="preserve"> </w:t>
      </w:r>
      <w:r>
        <w:rPr>
          <w:i/>
          <w:color w:val="007197"/>
          <w:sz w:val="24"/>
        </w:rPr>
        <w:t>Examples of active engagement may include but are not limited to: completing a graded course</w:t>
      </w:r>
    </w:p>
    <w:p w14:paraId="2A370748" w14:textId="77777777" w:rsidR="004E169D" w:rsidRDefault="004E169D">
      <w:pPr>
        <w:rPr>
          <w:i/>
          <w:sz w:val="24"/>
        </w:rPr>
        <w:sectPr w:rsidR="004E169D">
          <w:pgSz w:w="12240" w:h="15840"/>
          <w:pgMar w:top="1200" w:right="1440" w:bottom="1240" w:left="1080" w:header="0" w:footer="1041" w:gutter="0"/>
          <w:cols w:space="720"/>
        </w:sectPr>
      </w:pPr>
    </w:p>
    <w:p w14:paraId="2A370749" w14:textId="77777777" w:rsidR="004E169D" w:rsidRDefault="00BB4DC1">
      <w:pPr>
        <w:spacing w:before="72"/>
        <w:ind w:left="1079" w:right="380"/>
        <w:jc w:val="both"/>
        <w:rPr>
          <w:i/>
          <w:sz w:val="24"/>
        </w:rPr>
      </w:pPr>
      <w:r>
        <w:rPr>
          <w:i/>
          <w:color w:val="007197"/>
          <w:sz w:val="24"/>
        </w:rPr>
        <w:lastRenderedPageBreak/>
        <w:t>assignment (e.g., homework, quiz, essay, project or lab); actively participating in studio or practicum sessions; making content-related contributions to an online discussion</w:t>
      </w:r>
      <w:r>
        <w:rPr>
          <w:i/>
          <w:color w:val="007197"/>
          <w:spacing w:val="-5"/>
          <w:sz w:val="24"/>
        </w:rPr>
        <w:t xml:space="preserve"> </w:t>
      </w:r>
      <w:r>
        <w:rPr>
          <w:i/>
          <w:color w:val="007197"/>
          <w:sz w:val="24"/>
        </w:rPr>
        <w:t>forum</w:t>
      </w:r>
      <w:r>
        <w:rPr>
          <w:i/>
          <w:color w:val="007197"/>
          <w:spacing w:val="-4"/>
          <w:sz w:val="24"/>
        </w:rPr>
        <w:t xml:space="preserve"> </w:t>
      </w:r>
      <w:r>
        <w:rPr>
          <w:i/>
          <w:color w:val="007197"/>
          <w:sz w:val="24"/>
        </w:rPr>
        <w:t>(including</w:t>
      </w:r>
      <w:r>
        <w:rPr>
          <w:i/>
          <w:color w:val="007197"/>
          <w:spacing w:val="-5"/>
          <w:sz w:val="24"/>
        </w:rPr>
        <w:t xml:space="preserve"> </w:t>
      </w:r>
      <w:r>
        <w:rPr>
          <w:i/>
          <w:color w:val="007197"/>
          <w:sz w:val="24"/>
        </w:rPr>
        <w:t>responses</w:t>
      </w:r>
      <w:r>
        <w:rPr>
          <w:i/>
          <w:color w:val="007197"/>
          <w:spacing w:val="-4"/>
          <w:sz w:val="24"/>
        </w:rPr>
        <w:t xml:space="preserve"> </w:t>
      </w:r>
      <w:r>
        <w:rPr>
          <w:i/>
          <w:color w:val="007197"/>
          <w:sz w:val="24"/>
        </w:rPr>
        <w:t>both</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prompts</w:t>
      </w:r>
      <w:r>
        <w:rPr>
          <w:i/>
          <w:color w:val="007197"/>
          <w:spacing w:val="-4"/>
          <w:sz w:val="24"/>
        </w:rPr>
        <w:t xml:space="preserve"> </w:t>
      </w:r>
      <w:r>
        <w:rPr>
          <w:i/>
          <w:color w:val="007197"/>
          <w:sz w:val="24"/>
        </w:rPr>
        <w:t>and</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 xml:space="preserve">student/instructor </w:t>
      </w:r>
      <w:r>
        <w:rPr>
          <w:i/>
          <w:color w:val="007197"/>
          <w:spacing w:val="-2"/>
          <w:sz w:val="24"/>
        </w:rPr>
        <w:t>posts).</w:t>
      </w:r>
    </w:p>
    <w:p w14:paraId="2A37074A" w14:textId="77777777" w:rsidR="004E169D" w:rsidRDefault="004E169D">
      <w:pPr>
        <w:pStyle w:val="BodyText"/>
        <w:rPr>
          <w:i/>
        </w:rPr>
      </w:pPr>
    </w:p>
    <w:p w14:paraId="2A37074B" w14:textId="77777777" w:rsidR="004E169D" w:rsidRDefault="00BB4DC1">
      <w:pPr>
        <w:ind w:left="1079" w:right="23"/>
        <w:jc w:val="both"/>
        <w:rPr>
          <w:i/>
          <w:sz w:val="24"/>
        </w:rPr>
      </w:pPr>
      <w:r>
        <w:rPr>
          <w:i/>
          <w:color w:val="007197"/>
          <w:sz w:val="24"/>
        </w:rPr>
        <w:t>Students under this consideration are required to be actively involved/participating in</w:t>
      </w:r>
      <w:r>
        <w:rPr>
          <w:i/>
          <w:color w:val="007197"/>
          <w:spacing w:val="-4"/>
          <w:sz w:val="24"/>
        </w:rPr>
        <w:t xml:space="preserve"> </w:t>
      </w:r>
      <w:r>
        <w:rPr>
          <w:i/>
          <w:color w:val="007197"/>
          <w:sz w:val="24"/>
        </w:rPr>
        <w:t>their</w:t>
      </w:r>
      <w:r>
        <w:rPr>
          <w:i/>
          <w:color w:val="007197"/>
          <w:spacing w:val="-3"/>
          <w:sz w:val="24"/>
        </w:rPr>
        <w:t xml:space="preserve"> </w:t>
      </w:r>
      <w:r>
        <w:rPr>
          <w:i/>
          <w:color w:val="007197"/>
          <w:sz w:val="24"/>
        </w:rPr>
        <w:t>classes</w:t>
      </w:r>
      <w:r>
        <w:rPr>
          <w:i/>
          <w:color w:val="007197"/>
          <w:spacing w:val="-3"/>
          <w:sz w:val="24"/>
        </w:rPr>
        <w:t xml:space="preserve"> </w:t>
      </w:r>
      <w:r>
        <w:rPr>
          <w:i/>
          <w:color w:val="007197"/>
          <w:sz w:val="24"/>
        </w:rPr>
        <w:t>within</w:t>
      </w:r>
      <w:r>
        <w:rPr>
          <w:i/>
          <w:color w:val="007197"/>
          <w:spacing w:val="-4"/>
          <w:sz w:val="24"/>
        </w:rPr>
        <w:t xml:space="preserve"> </w:t>
      </w:r>
      <w:r>
        <w:rPr>
          <w:i/>
          <w:color w:val="007197"/>
          <w:sz w:val="24"/>
        </w:rPr>
        <w:t>the</w:t>
      </w:r>
      <w:r>
        <w:rPr>
          <w:i/>
          <w:color w:val="007197"/>
          <w:spacing w:val="-4"/>
          <w:sz w:val="24"/>
        </w:rPr>
        <w:t xml:space="preserve"> </w:t>
      </w:r>
      <w:r>
        <w:rPr>
          <w:i/>
          <w:color w:val="007197"/>
          <w:sz w:val="24"/>
        </w:rPr>
        <w:t>first</w:t>
      </w:r>
      <w:r>
        <w:rPr>
          <w:i/>
          <w:color w:val="007197"/>
          <w:spacing w:val="-3"/>
          <w:sz w:val="24"/>
        </w:rPr>
        <w:t xml:space="preserve"> </w:t>
      </w:r>
      <w:r>
        <w:rPr>
          <w:i/>
          <w:color w:val="007197"/>
          <w:sz w:val="24"/>
        </w:rPr>
        <w:t>few</w:t>
      </w:r>
      <w:r>
        <w:rPr>
          <w:i/>
          <w:color w:val="007197"/>
          <w:spacing w:val="-4"/>
          <w:sz w:val="24"/>
        </w:rPr>
        <w:t xml:space="preserve"> </w:t>
      </w:r>
      <w:r>
        <w:rPr>
          <w:i/>
          <w:color w:val="007197"/>
          <w:sz w:val="24"/>
        </w:rPr>
        <w:t>weeks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course</w:t>
      </w:r>
      <w:r>
        <w:rPr>
          <w:i/>
          <w:color w:val="007197"/>
          <w:spacing w:val="-4"/>
          <w:sz w:val="24"/>
        </w:rPr>
        <w:t xml:space="preserve"> </w:t>
      </w:r>
      <w:r>
        <w:rPr>
          <w:i/>
          <w:color w:val="007197"/>
          <w:sz w:val="24"/>
        </w:rPr>
        <w:t>regardless</w:t>
      </w:r>
      <w:r>
        <w:rPr>
          <w:i/>
          <w:color w:val="007197"/>
          <w:spacing w:val="-3"/>
          <w:sz w:val="24"/>
        </w:rPr>
        <w:t xml:space="preserve"> </w:t>
      </w:r>
      <w:r>
        <w:rPr>
          <w:i/>
          <w:color w:val="007197"/>
          <w:sz w:val="24"/>
        </w:rPr>
        <w:t>of</w:t>
      </w:r>
      <w:r>
        <w:rPr>
          <w:i/>
          <w:color w:val="007197"/>
          <w:spacing w:val="-2"/>
          <w:sz w:val="24"/>
        </w:rPr>
        <w:t xml:space="preserve"> </w:t>
      </w:r>
      <w:r>
        <w:rPr>
          <w:i/>
          <w:color w:val="007197"/>
          <w:sz w:val="24"/>
        </w:rPr>
        <w:t>assessment</w:t>
      </w:r>
      <w:r>
        <w:rPr>
          <w:i/>
          <w:color w:val="007197"/>
          <w:spacing w:val="-2"/>
          <w:sz w:val="24"/>
        </w:rPr>
        <w:t xml:space="preserve"> </w:t>
      </w:r>
      <w:r>
        <w:rPr>
          <w:i/>
          <w:color w:val="007197"/>
          <w:sz w:val="24"/>
        </w:rPr>
        <w:t>due dates/measures utilized.</w:t>
      </w:r>
    </w:p>
    <w:p w14:paraId="2A37074C" w14:textId="77777777" w:rsidR="004E169D" w:rsidRDefault="00BB4DC1">
      <w:pPr>
        <w:pStyle w:val="Heading1"/>
        <w:spacing w:before="281"/>
        <w:ind w:left="359"/>
      </w:pPr>
      <w:r>
        <w:t>STUDENT</w:t>
      </w:r>
      <w:r>
        <w:rPr>
          <w:spacing w:val="-3"/>
        </w:rPr>
        <w:t xml:space="preserve"> </w:t>
      </w:r>
      <w:r>
        <w:t>CONCERNS</w:t>
      </w:r>
      <w:r>
        <w:rPr>
          <w:spacing w:val="-3"/>
        </w:rPr>
        <w:t xml:space="preserve"> </w:t>
      </w:r>
      <w:r>
        <w:t>/</w:t>
      </w:r>
      <w:r>
        <w:rPr>
          <w:spacing w:val="-3"/>
        </w:rPr>
        <w:t xml:space="preserve"> </w:t>
      </w:r>
      <w:r>
        <w:t>GRADE</w:t>
      </w:r>
      <w:r>
        <w:rPr>
          <w:spacing w:val="-3"/>
        </w:rPr>
        <w:t xml:space="preserve"> </w:t>
      </w:r>
      <w:r>
        <w:t>GRIEVANCE</w:t>
      </w:r>
      <w:r>
        <w:rPr>
          <w:spacing w:val="-3"/>
        </w:rPr>
        <w:t xml:space="preserve"> </w:t>
      </w:r>
      <w:r>
        <w:rPr>
          <w:spacing w:val="-2"/>
        </w:rPr>
        <w:t>PROCEDURE</w:t>
      </w:r>
    </w:p>
    <w:p w14:paraId="2A37074D" w14:textId="77777777" w:rsidR="004E169D" w:rsidRDefault="00BB4DC1">
      <w:pPr>
        <w:pStyle w:val="BodyText"/>
        <w:spacing w:before="279"/>
        <w:ind w:left="1079"/>
      </w:pPr>
      <w:r>
        <w:t>The Criminal Justice Program has a Faculty Coordinator who is responsible for managing</w:t>
      </w:r>
      <w:r>
        <w:rPr>
          <w:spacing w:val="-3"/>
        </w:rPr>
        <w:t xml:space="preserve"> </w:t>
      </w:r>
      <w:r>
        <w:t>the</w:t>
      </w:r>
      <w:r>
        <w:rPr>
          <w:spacing w:val="-4"/>
        </w:rPr>
        <w:t xml:space="preserve"> </w:t>
      </w:r>
      <w:r>
        <w:t>content</w:t>
      </w:r>
      <w:r>
        <w:rPr>
          <w:spacing w:val="-4"/>
        </w:rPr>
        <w:t xml:space="preserve"> </w:t>
      </w:r>
      <w:r>
        <w:t>and</w:t>
      </w:r>
      <w:r>
        <w:rPr>
          <w:spacing w:val="-3"/>
        </w:rPr>
        <w:t xml:space="preserve"> </w:t>
      </w:r>
      <w:r>
        <w:t>curriculum</w:t>
      </w:r>
      <w:r>
        <w:rPr>
          <w:spacing w:val="-4"/>
        </w:rPr>
        <w:t xml:space="preserve"> </w:t>
      </w:r>
      <w:r>
        <w:t>of</w:t>
      </w:r>
      <w:r>
        <w:rPr>
          <w:spacing w:val="-3"/>
        </w:rPr>
        <w:t xml:space="preserve"> </w:t>
      </w:r>
      <w:r>
        <w:t>all</w:t>
      </w:r>
      <w:r>
        <w:rPr>
          <w:spacing w:val="-4"/>
        </w:rPr>
        <w:t xml:space="preserve"> </w:t>
      </w:r>
      <w:r>
        <w:t>CRJ</w:t>
      </w:r>
      <w:r>
        <w:rPr>
          <w:spacing w:val="-4"/>
        </w:rPr>
        <w:t xml:space="preserve"> </w:t>
      </w:r>
      <w:r>
        <w:t>classes</w:t>
      </w:r>
      <w:r>
        <w:rPr>
          <w:spacing w:val="-3"/>
        </w:rPr>
        <w:t xml:space="preserve"> </w:t>
      </w:r>
      <w:r>
        <w:t>and</w:t>
      </w:r>
      <w:r>
        <w:rPr>
          <w:spacing w:val="-4"/>
        </w:rPr>
        <w:t xml:space="preserve"> </w:t>
      </w:r>
      <w:r>
        <w:t>discussing</w:t>
      </w:r>
      <w:r>
        <w:rPr>
          <w:spacing w:val="-3"/>
        </w:rPr>
        <w:t xml:space="preserve"> </w:t>
      </w:r>
      <w:r>
        <w:t>concerns that students may have with their course or instructor.</w:t>
      </w:r>
      <w:r>
        <w:rPr>
          <w:spacing w:val="40"/>
        </w:rPr>
        <w:t xml:space="preserve"> </w:t>
      </w:r>
      <w:r>
        <w:t>If you have a concern:</w:t>
      </w:r>
    </w:p>
    <w:p w14:paraId="2A37074E" w14:textId="77777777" w:rsidR="004E169D" w:rsidRDefault="00BB4DC1">
      <w:pPr>
        <w:spacing w:before="280"/>
        <w:ind w:left="1079"/>
        <w:rPr>
          <w:i/>
          <w:sz w:val="24"/>
        </w:rPr>
      </w:pPr>
      <w:r>
        <w:rPr>
          <w:b/>
          <w:sz w:val="24"/>
        </w:rPr>
        <w:t>First,</w:t>
      </w:r>
      <w:r>
        <w:rPr>
          <w:b/>
          <w:spacing w:val="-5"/>
          <w:sz w:val="24"/>
        </w:rPr>
        <w:t xml:space="preserve"> </w:t>
      </w:r>
      <w:r>
        <w:rPr>
          <w:sz w:val="24"/>
        </w:rPr>
        <w:t>have</w:t>
      </w:r>
      <w:r>
        <w:rPr>
          <w:spacing w:val="-4"/>
          <w:sz w:val="24"/>
        </w:rPr>
        <w:t xml:space="preserve"> </w:t>
      </w:r>
      <w:r>
        <w:rPr>
          <w:sz w:val="24"/>
        </w:rPr>
        <w:t>a</w:t>
      </w:r>
      <w:r>
        <w:rPr>
          <w:spacing w:val="-2"/>
          <w:sz w:val="24"/>
        </w:rPr>
        <w:t xml:space="preserve"> </w:t>
      </w:r>
      <w:r>
        <w:rPr>
          <w:sz w:val="24"/>
        </w:rPr>
        <w:t>discussion</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p>
    <w:p w14:paraId="2A37074F" w14:textId="77777777" w:rsidR="004E169D" w:rsidRDefault="00BB4DC1">
      <w:pPr>
        <w:spacing w:before="279"/>
        <w:ind w:left="1079"/>
        <w:rPr>
          <w:sz w:val="24"/>
        </w:rPr>
      </w:pPr>
      <w:r>
        <w:rPr>
          <w:b/>
          <w:sz w:val="24"/>
        </w:rPr>
        <w:t>Second</w:t>
      </w:r>
      <w:r>
        <w:rPr>
          <w:sz w:val="24"/>
        </w:rPr>
        <w:t>,</w:t>
      </w:r>
      <w:r>
        <w:rPr>
          <w:spacing w:val="-6"/>
          <w:sz w:val="24"/>
        </w:rPr>
        <w:t xml:space="preserve"> </w:t>
      </w:r>
      <w:r>
        <w:rPr>
          <w:sz w:val="24"/>
        </w:rPr>
        <w:t>have</w:t>
      </w:r>
      <w:r>
        <w:rPr>
          <w:spacing w:val="-2"/>
          <w:sz w:val="24"/>
        </w:rPr>
        <w:t xml:space="preserve"> </w:t>
      </w:r>
      <w:r>
        <w:rPr>
          <w:sz w:val="24"/>
        </w:rPr>
        <w:t>a</w:t>
      </w:r>
      <w:r>
        <w:rPr>
          <w:spacing w:val="-3"/>
          <w:sz w:val="24"/>
        </w:rPr>
        <w:t xml:space="preserve"> </w:t>
      </w:r>
      <w:r>
        <w:rPr>
          <w:sz w:val="24"/>
        </w:rPr>
        <w:t>discussion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i/>
          <w:sz w:val="24"/>
        </w:rPr>
        <w:t>Coordinator</w:t>
      </w:r>
      <w:r>
        <w:rPr>
          <w:i/>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program.</w:t>
      </w:r>
    </w:p>
    <w:p w14:paraId="2A370750" w14:textId="77777777" w:rsidR="004E169D" w:rsidRDefault="00BB4DC1">
      <w:pPr>
        <w:spacing w:before="281"/>
        <w:ind w:left="1079"/>
        <w:rPr>
          <w:sz w:val="24"/>
        </w:rPr>
      </w:pPr>
      <w:r>
        <w:rPr>
          <w:b/>
          <w:sz w:val="24"/>
        </w:rPr>
        <w:t>Third</w:t>
      </w:r>
      <w:r>
        <w:rPr>
          <w:sz w:val="24"/>
        </w:rPr>
        <w:t xml:space="preserve">, have a discussion with the </w:t>
      </w:r>
      <w:r>
        <w:rPr>
          <w:i/>
          <w:sz w:val="24"/>
        </w:rPr>
        <w:t xml:space="preserve">Department Chairperson </w:t>
      </w:r>
      <w:r>
        <w:rPr>
          <w:sz w:val="24"/>
        </w:rPr>
        <w:t>(</w:t>
      </w:r>
      <w:r>
        <w:rPr>
          <w:i/>
          <w:sz w:val="24"/>
        </w:rPr>
        <w:t>At the third step, students should be prepared to fill out a written, documented complaint).</w:t>
      </w:r>
      <w:r>
        <w:rPr>
          <w:i/>
          <w:spacing w:val="40"/>
          <w:sz w:val="24"/>
        </w:rPr>
        <w:t xml:space="preserve"> </w:t>
      </w:r>
      <w:r>
        <w:rPr>
          <w:sz w:val="24"/>
        </w:rPr>
        <w:t>The Chairperson</w:t>
      </w:r>
      <w:r>
        <w:rPr>
          <w:spacing w:val="-4"/>
          <w:sz w:val="24"/>
        </w:rPr>
        <w:t xml:space="preserve"> </w:t>
      </w:r>
      <w:r>
        <w:rPr>
          <w:sz w:val="24"/>
        </w:rPr>
        <w:t>will</w:t>
      </w:r>
      <w:r>
        <w:rPr>
          <w:spacing w:val="-5"/>
          <w:sz w:val="24"/>
        </w:rPr>
        <w:t xml:space="preserve"> </w:t>
      </w:r>
      <w:r>
        <w:rPr>
          <w:sz w:val="24"/>
        </w:rPr>
        <w:t>provide</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applicable Grade Grievance process </w:t>
      </w:r>
      <w:r>
        <w:rPr>
          <w:color w:val="007197"/>
          <w:sz w:val="24"/>
        </w:rPr>
        <w:t>(</w:t>
      </w:r>
      <w:hyperlink r:id="rId17">
        <w:r>
          <w:rPr>
            <w:color w:val="007197"/>
            <w:sz w:val="24"/>
            <w:u w:val="single" w:color="007197"/>
          </w:rPr>
          <w:t>https://www.cscc.edu/services/grades.shtml</w:t>
        </w:r>
      </w:hyperlink>
      <w:r>
        <w:rPr>
          <w:sz w:val="24"/>
        </w:rPr>
        <w:t>).</w:t>
      </w:r>
    </w:p>
    <w:p w14:paraId="2A370751" w14:textId="77777777" w:rsidR="004E169D" w:rsidRDefault="00BB4DC1">
      <w:pPr>
        <w:pStyle w:val="BodyText"/>
        <w:spacing w:before="280"/>
        <w:ind w:left="1079"/>
      </w:pPr>
      <w:r>
        <w:t>Grade Grievances must comply with the Grade Grievance policy.</w:t>
      </w:r>
      <w:r>
        <w:rPr>
          <w:spacing w:val="40"/>
        </w:rPr>
        <w:t xml:space="preserve"> </w:t>
      </w:r>
      <w:r>
        <w:t>Each of the above</w:t>
      </w:r>
      <w:r>
        <w:rPr>
          <w:spacing w:val="-3"/>
        </w:rPr>
        <w:t xml:space="preserve"> </w:t>
      </w:r>
      <w:r>
        <w:t>steps</w:t>
      </w:r>
      <w:r>
        <w:rPr>
          <w:spacing w:val="-3"/>
        </w:rPr>
        <w:t xml:space="preserve"> </w:t>
      </w:r>
      <w:r>
        <w:t>must</w:t>
      </w:r>
      <w:r>
        <w:rPr>
          <w:spacing w:val="-3"/>
        </w:rPr>
        <w:t xml:space="preserve"> </w:t>
      </w:r>
      <w:r>
        <w:t>be</w:t>
      </w:r>
      <w:r>
        <w:rPr>
          <w:spacing w:val="-4"/>
        </w:rPr>
        <w:t xml:space="preserve"> </w:t>
      </w:r>
      <w:r>
        <w:t>followed</w:t>
      </w:r>
      <w:r>
        <w:rPr>
          <w:spacing w:val="-3"/>
        </w:rPr>
        <w:t xml:space="preserve"> </w:t>
      </w:r>
      <w:r>
        <w:t>under</w:t>
      </w:r>
      <w:r>
        <w:rPr>
          <w:spacing w:val="-4"/>
        </w:rPr>
        <w:t xml:space="preserve"> </w:t>
      </w:r>
      <w:r>
        <w:t>this</w:t>
      </w:r>
      <w:r>
        <w:rPr>
          <w:spacing w:val="-3"/>
        </w:rPr>
        <w:t xml:space="preserve"> </w:t>
      </w:r>
      <w:r>
        <w:t>policy</w:t>
      </w:r>
      <w:r>
        <w:rPr>
          <w:spacing w:val="-3"/>
        </w:rPr>
        <w:t xml:space="preserve"> </w:t>
      </w:r>
      <w:r>
        <w:t>to</w:t>
      </w:r>
      <w:r>
        <w:rPr>
          <w:spacing w:val="-3"/>
        </w:rPr>
        <w:t xml:space="preserve"> </w:t>
      </w:r>
      <w:r>
        <w:t>include</w:t>
      </w:r>
      <w:r>
        <w:rPr>
          <w:spacing w:val="-3"/>
        </w:rPr>
        <w:t xml:space="preserve"> </w:t>
      </w:r>
      <w:r>
        <w:t>the</w:t>
      </w:r>
      <w:r>
        <w:rPr>
          <w:spacing w:val="-4"/>
        </w:rPr>
        <w:t xml:space="preserve"> </w:t>
      </w:r>
      <w:r>
        <w:t>requirement</w:t>
      </w:r>
      <w:r>
        <w:rPr>
          <w:spacing w:val="-3"/>
        </w:rPr>
        <w:t xml:space="preserve"> </w:t>
      </w:r>
      <w:r>
        <w:t>where the student must contact the instructor by the end of the second week of the following semester.</w:t>
      </w:r>
      <w:r>
        <w:rPr>
          <w:spacing w:val="40"/>
        </w:rPr>
        <w:t xml:space="preserve"> </w:t>
      </w:r>
      <w:r>
        <w:t>Once the instructor has ruled on the grade grievance and a student is not satisfied then they can submit a Grade Grievance form and any documentation to the Chairperson within seven days of the instructor’s decision on the grade.</w:t>
      </w:r>
      <w:r>
        <w:rPr>
          <w:spacing w:val="40"/>
        </w:rPr>
        <w:t xml:space="preserve"> </w:t>
      </w:r>
      <w:r>
        <w:t>If the student does not get a response from the instructor within five days, then the seven-day clock will begin to provide the Grade Grievance Form and documentation to the Chairperson.</w:t>
      </w:r>
      <w:r>
        <w:rPr>
          <w:spacing w:val="40"/>
        </w:rPr>
        <w:t xml:space="preserve"> </w:t>
      </w:r>
      <w:r>
        <w:t>If the Grade Grievance is a valid reason under the policy, then a hearing may be granted by the Grade Grievance Committee Co-Chairs.</w:t>
      </w:r>
      <w:r>
        <w:rPr>
          <w:spacing w:val="40"/>
        </w:rPr>
        <w:t xml:space="preserve"> </w:t>
      </w:r>
      <w:r>
        <w:t xml:space="preserve">Determinations by the Grade Grievance Committee are </w:t>
      </w:r>
      <w:r>
        <w:rPr>
          <w:spacing w:val="-2"/>
        </w:rPr>
        <w:t>final.</w:t>
      </w:r>
    </w:p>
    <w:p w14:paraId="2A370752" w14:textId="77777777" w:rsidR="004E169D" w:rsidRDefault="00BB4DC1">
      <w:pPr>
        <w:pStyle w:val="Heading2"/>
        <w:spacing w:before="280"/>
        <w:ind w:left="1079"/>
      </w:pPr>
      <w:bookmarkStart w:id="0" w:name="Coordinator/Chair_information_for_the_Ju"/>
      <w:bookmarkEnd w:id="0"/>
      <w:r>
        <w:t>Coordinator/Chair</w:t>
      </w:r>
      <w:r>
        <w:rPr>
          <w:spacing w:val="-5"/>
        </w:rPr>
        <w:t xml:space="preserve"> </w:t>
      </w:r>
      <w:r>
        <w:t>information</w:t>
      </w:r>
      <w:r>
        <w:rPr>
          <w:spacing w:val="-4"/>
        </w:rPr>
        <w:t xml:space="preserve"> </w:t>
      </w:r>
      <w:r>
        <w:t>for</w:t>
      </w:r>
      <w:r>
        <w:rPr>
          <w:spacing w:val="-2"/>
        </w:rPr>
        <w:t xml:space="preserve"> </w:t>
      </w:r>
      <w:r>
        <w:t>the</w:t>
      </w:r>
      <w:r>
        <w:rPr>
          <w:spacing w:val="-4"/>
        </w:rPr>
        <w:t xml:space="preserve"> </w:t>
      </w:r>
      <w:r>
        <w:t>Justice</w:t>
      </w:r>
      <w:r>
        <w:rPr>
          <w:spacing w:val="-3"/>
        </w:rPr>
        <w:t xml:space="preserve"> </w:t>
      </w:r>
      <w:r>
        <w:t>&amp;</w:t>
      </w:r>
      <w:r>
        <w:rPr>
          <w:spacing w:val="-3"/>
        </w:rPr>
        <w:t xml:space="preserve"> </w:t>
      </w:r>
      <w:r>
        <w:t>Safety</w:t>
      </w:r>
      <w:r>
        <w:rPr>
          <w:spacing w:val="-2"/>
        </w:rPr>
        <w:t xml:space="preserve"> Department:</w:t>
      </w:r>
    </w:p>
    <w:p w14:paraId="2A370753" w14:textId="77777777" w:rsidR="004E169D" w:rsidRDefault="00BB4DC1">
      <w:pPr>
        <w:pStyle w:val="BodyText"/>
        <w:tabs>
          <w:tab w:val="left" w:pos="3959"/>
        </w:tabs>
        <w:spacing w:before="280"/>
        <w:ind w:left="1079"/>
      </w:pPr>
      <w:bookmarkStart w:id="1" w:name="Department_Chairperson:_Kevin_Hicks_/_kh"/>
      <w:bookmarkEnd w:id="1"/>
      <w:r>
        <w:t>Department</w:t>
      </w:r>
      <w:r>
        <w:rPr>
          <w:spacing w:val="-5"/>
        </w:rPr>
        <w:t xml:space="preserve"> </w:t>
      </w:r>
      <w:r>
        <w:rPr>
          <w:spacing w:val="-2"/>
        </w:rPr>
        <w:t>Chairperson:</w:t>
      </w:r>
      <w:r>
        <w:tab/>
        <w:t>Kevin</w:t>
      </w:r>
      <w:r>
        <w:rPr>
          <w:spacing w:val="-3"/>
        </w:rPr>
        <w:t xml:space="preserve"> </w:t>
      </w:r>
      <w:r>
        <w:t>Hicks</w:t>
      </w:r>
      <w:r>
        <w:rPr>
          <w:spacing w:val="-3"/>
        </w:rPr>
        <w:t xml:space="preserve"> </w:t>
      </w:r>
      <w:r>
        <w:t>/</w:t>
      </w:r>
      <w:r>
        <w:rPr>
          <w:spacing w:val="-3"/>
        </w:rPr>
        <w:t xml:space="preserve"> </w:t>
      </w:r>
      <w:hyperlink r:id="rId18">
        <w:r>
          <w:rPr>
            <w:color w:val="007197"/>
            <w:u w:val="single" w:color="007197"/>
          </w:rPr>
          <w:t>khicks2@cscc.edu</w:t>
        </w:r>
      </w:hyperlink>
      <w:r>
        <w:rPr>
          <w:color w:val="007197"/>
          <w:spacing w:val="-2"/>
        </w:rPr>
        <w:t xml:space="preserve"> </w:t>
      </w:r>
      <w:r>
        <w:t>(614)</w:t>
      </w:r>
      <w:r>
        <w:rPr>
          <w:spacing w:val="-3"/>
        </w:rPr>
        <w:t xml:space="preserve"> </w:t>
      </w:r>
      <w:r>
        <w:t>287-</w:t>
      </w:r>
      <w:r>
        <w:rPr>
          <w:spacing w:val="-4"/>
        </w:rPr>
        <w:t>5054</w:t>
      </w:r>
    </w:p>
    <w:sectPr w:rsidR="004E169D">
      <w:pgSz w:w="12240" w:h="15840"/>
      <w:pgMar w:top="1200" w:right="1440" w:bottom="1240" w:left="10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802D" w14:textId="77777777" w:rsidR="00993C56" w:rsidRDefault="00993C56">
      <w:r>
        <w:separator/>
      </w:r>
    </w:p>
  </w:endnote>
  <w:endnote w:type="continuationSeparator" w:id="0">
    <w:p w14:paraId="079D90A3" w14:textId="77777777" w:rsidR="00993C56" w:rsidRDefault="0099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758" w14:textId="77777777" w:rsidR="004E169D" w:rsidRDefault="00BB4DC1">
    <w:pPr>
      <w:pStyle w:val="BodyText"/>
      <w:spacing w:line="14" w:lineRule="auto"/>
      <w:rPr>
        <w:sz w:val="20"/>
      </w:rPr>
    </w:pPr>
    <w:r>
      <w:rPr>
        <w:noProof/>
        <w:sz w:val="20"/>
      </w:rPr>
      <mc:AlternateContent>
        <mc:Choice Requires="wps">
          <w:drawing>
            <wp:anchor distT="0" distB="0" distL="0" distR="0" simplePos="0" relativeHeight="487396352" behindDoc="1" locked="0" layoutInCell="1" allowOverlap="1" wp14:anchorId="2A370759" wp14:editId="2A37075A">
              <wp:simplePos x="0" y="0"/>
              <wp:positionH relativeFrom="page">
                <wp:posOffset>6690614</wp:posOffset>
              </wp:positionH>
              <wp:positionV relativeFrom="page">
                <wp:posOffset>9257792</wp:posOffset>
              </wp:positionV>
              <wp:extent cx="2178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2A37075B" w14:textId="77777777" w:rsidR="004E169D" w:rsidRDefault="00BB4DC1">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A370759" id="_x0000_t202" coordsize="21600,21600" o:spt="202" path="m,l,21600r21600,l21600,xe">
              <v:stroke joinstyle="miter"/>
              <v:path gradientshapeok="t" o:connecttype="rect"/>
            </v:shapetype>
            <v:shape id="Textbox 1" o:spid="_x0000_s1026" type="#_x0000_t202" style="position:absolute;margin-left:526.8pt;margin-top:728.95pt;width:17.15pt;height:14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" filled="f" stroked="f">
              <v:textbox inset="0,0,0,0">
                <w:txbxContent>
                  <w:p w14:paraId="2A37075B" w14:textId="77777777" w:rsidR="004E169D" w:rsidRDefault="00BB4DC1">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E9A9" w14:textId="77777777" w:rsidR="00993C56" w:rsidRDefault="00993C56">
      <w:r>
        <w:separator/>
      </w:r>
    </w:p>
  </w:footnote>
  <w:footnote w:type="continuationSeparator" w:id="0">
    <w:p w14:paraId="5E576464" w14:textId="77777777" w:rsidR="00993C56" w:rsidRDefault="0099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91E"/>
    <w:multiLevelType w:val="hybridMultilevel"/>
    <w:tmpl w:val="F58CAF5C"/>
    <w:lvl w:ilvl="0" w:tplc="EC8E9A84">
      <w:numFmt w:val="bullet"/>
      <w:lvlText w:val="-"/>
      <w:lvlJc w:val="left"/>
      <w:pPr>
        <w:ind w:left="3960" w:hanging="148"/>
      </w:pPr>
      <w:rPr>
        <w:rFonts w:ascii="Segoe UI" w:eastAsia="Segoe UI" w:hAnsi="Segoe UI" w:cs="Segoe UI" w:hint="default"/>
        <w:b w:val="0"/>
        <w:bCs w:val="0"/>
        <w:i w:val="0"/>
        <w:iCs w:val="0"/>
        <w:spacing w:val="0"/>
        <w:w w:val="99"/>
        <w:sz w:val="22"/>
        <w:szCs w:val="22"/>
        <w:lang w:val="en-US" w:eastAsia="en-US" w:bidi="ar-SA"/>
      </w:rPr>
    </w:lvl>
    <w:lvl w:ilvl="1" w:tplc="68144E1C">
      <w:numFmt w:val="bullet"/>
      <w:lvlText w:val="•"/>
      <w:lvlJc w:val="left"/>
      <w:pPr>
        <w:ind w:left="4536" w:hanging="148"/>
      </w:pPr>
      <w:rPr>
        <w:rFonts w:hint="default"/>
        <w:lang w:val="en-US" w:eastAsia="en-US" w:bidi="ar-SA"/>
      </w:rPr>
    </w:lvl>
    <w:lvl w:ilvl="2" w:tplc="D79E720A">
      <w:numFmt w:val="bullet"/>
      <w:lvlText w:val="•"/>
      <w:lvlJc w:val="left"/>
      <w:pPr>
        <w:ind w:left="5112" w:hanging="148"/>
      </w:pPr>
      <w:rPr>
        <w:rFonts w:hint="default"/>
        <w:lang w:val="en-US" w:eastAsia="en-US" w:bidi="ar-SA"/>
      </w:rPr>
    </w:lvl>
    <w:lvl w:ilvl="3" w:tplc="507066D0">
      <w:numFmt w:val="bullet"/>
      <w:lvlText w:val="•"/>
      <w:lvlJc w:val="left"/>
      <w:pPr>
        <w:ind w:left="5688" w:hanging="148"/>
      </w:pPr>
      <w:rPr>
        <w:rFonts w:hint="default"/>
        <w:lang w:val="en-US" w:eastAsia="en-US" w:bidi="ar-SA"/>
      </w:rPr>
    </w:lvl>
    <w:lvl w:ilvl="4" w:tplc="D1B008CA">
      <w:numFmt w:val="bullet"/>
      <w:lvlText w:val="•"/>
      <w:lvlJc w:val="left"/>
      <w:pPr>
        <w:ind w:left="6264" w:hanging="148"/>
      </w:pPr>
      <w:rPr>
        <w:rFonts w:hint="default"/>
        <w:lang w:val="en-US" w:eastAsia="en-US" w:bidi="ar-SA"/>
      </w:rPr>
    </w:lvl>
    <w:lvl w:ilvl="5" w:tplc="A0265B04">
      <w:numFmt w:val="bullet"/>
      <w:lvlText w:val="•"/>
      <w:lvlJc w:val="left"/>
      <w:pPr>
        <w:ind w:left="6840" w:hanging="148"/>
      </w:pPr>
      <w:rPr>
        <w:rFonts w:hint="default"/>
        <w:lang w:val="en-US" w:eastAsia="en-US" w:bidi="ar-SA"/>
      </w:rPr>
    </w:lvl>
    <w:lvl w:ilvl="6" w:tplc="FC70F848">
      <w:numFmt w:val="bullet"/>
      <w:lvlText w:val="•"/>
      <w:lvlJc w:val="left"/>
      <w:pPr>
        <w:ind w:left="7416" w:hanging="148"/>
      </w:pPr>
      <w:rPr>
        <w:rFonts w:hint="default"/>
        <w:lang w:val="en-US" w:eastAsia="en-US" w:bidi="ar-SA"/>
      </w:rPr>
    </w:lvl>
    <w:lvl w:ilvl="7" w:tplc="AF34CEE6">
      <w:numFmt w:val="bullet"/>
      <w:lvlText w:val="•"/>
      <w:lvlJc w:val="left"/>
      <w:pPr>
        <w:ind w:left="7992" w:hanging="148"/>
      </w:pPr>
      <w:rPr>
        <w:rFonts w:hint="default"/>
        <w:lang w:val="en-US" w:eastAsia="en-US" w:bidi="ar-SA"/>
      </w:rPr>
    </w:lvl>
    <w:lvl w:ilvl="8" w:tplc="C3842EEE">
      <w:numFmt w:val="bullet"/>
      <w:lvlText w:val="•"/>
      <w:lvlJc w:val="left"/>
      <w:pPr>
        <w:ind w:left="8568" w:hanging="148"/>
      </w:pPr>
      <w:rPr>
        <w:rFonts w:hint="default"/>
        <w:lang w:val="en-US" w:eastAsia="en-US" w:bidi="ar-SA"/>
      </w:rPr>
    </w:lvl>
  </w:abstractNum>
  <w:abstractNum w:abstractNumId="1" w15:restartNumberingAfterBreak="0">
    <w:nsid w:val="7BA07B40"/>
    <w:multiLevelType w:val="hybridMultilevel"/>
    <w:tmpl w:val="4FBEC26E"/>
    <w:lvl w:ilvl="0" w:tplc="819E279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EC21EEA">
      <w:numFmt w:val="bullet"/>
      <w:lvlText w:val=""/>
      <w:lvlJc w:val="left"/>
      <w:pPr>
        <w:ind w:left="1080" w:hanging="270"/>
      </w:pPr>
      <w:rPr>
        <w:rFonts w:ascii="Symbol" w:eastAsia="Symbol" w:hAnsi="Symbol" w:cs="Symbol" w:hint="default"/>
        <w:b w:val="0"/>
        <w:bCs w:val="0"/>
        <w:i w:val="0"/>
        <w:iCs w:val="0"/>
        <w:spacing w:val="0"/>
        <w:w w:val="100"/>
        <w:sz w:val="24"/>
        <w:szCs w:val="24"/>
        <w:lang w:val="en-US" w:eastAsia="en-US" w:bidi="ar-SA"/>
      </w:rPr>
    </w:lvl>
    <w:lvl w:ilvl="2" w:tplc="49A21F74">
      <w:numFmt w:val="bullet"/>
      <w:lvlText w:val="•"/>
      <w:lvlJc w:val="left"/>
      <w:pPr>
        <w:ind w:left="2808" w:hanging="270"/>
      </w:pPr>
      <w:rPr>
        <w:rFonts w:hint="default"/>
        <w:lang w:val="en-US" w:eastAsia="en-US" w:bidi="ar-SA"/>
      </w:rPr>
    </w:lvl>
    <w:lvl w:ilvl="3" w:tplc="FEEEA91A">
      <w:numFmt w:val="bullet"/>
      <w:lvlText w:val="•"/>
      <w:lvlJc w:val="left"/>
      <w:pPr>
        <w:ind w:left="3672" w:hanging="270"/>
      </w:pPr>
      <w:rPr>
        <w:rFonts w:hint="default"/>
        <w:lang w:val="en-US" w:eastAsia="en-US" w:bidi="ar-SA"/>
      </w:rPr>
    </w:lvl>
    <w:lvl w:ilvl="4" w:tplc="DCF642DC">
      <w:numFmt w:val="bullet"/>
      <w:lvlText w:val="•"/>
      <w:lvlJc w:val="left"/>
      <w:pPr>
        <w:ind w:left="4536" w:hanging="270"/>
      </w:pPr>
      <w:rPr>
        <w:rFonts w:hint="default"/>
        <w:lang w:val="en-US" w:eastAsia="en-US" w:bidi="ar-SA"/>
      </w:rPr>
    </w:lvl>
    <w:lvl w:ilvl="5" w:tplc="65421210">
      <w:numFmt w:val="bullet"/>
      <w:lvlText w:val="•"/>
      <w:lvlJc w:val="left"/>
      <w:pPr>
        <w:ind w:left="5400" w:hanging="270"/>
      </w:pPr>
      <w:rPr>
        <w:rFonts w:hint="default"/>
        <w:lang w:val="en-US" w:eastAsia="en-US" w:bidi="ar-SA"/>
      </w:rPr>
    </w:lvl>
    <w:lvl w:ilvl="6" w:tplc="58E827E0">
      <w:numFmt w:val="bullet"/>
      <w:lvlText w:val="•"/>
      <w:lvlJc w:val="left"/>
      <w:pPr>
        <w:ind w:left="6264" w:hanging="270"/>
      </w:pPr>
      <w:rPr>
        <w:rFonts w:hint="default"/>
        <w:lang w:val="en-US" w:eastAsia="en-US" w:bidi="ar-SA"/>
      </w:rPr>
    </w:lvl>
    <w:lvl w:ilvl="7" w:tplc="1F9646B0">
      <w:numFmt w:val="bullet"/>
      <w:lvlText w:val="•"/>
      <w:lvlJc w:val="left"/>
      <w:pPr>
        <w:ind w:left="7128" w:hanging="270"/>
      </w:pPr>
      <w:rPr>
        <w:rFonts w:hint="default"/>
        <w:lang w:val="en-US" w:eastAsia="en-US" w:bidi="ar-SA"/>
      </w:rPr>
    </w:lvl>
    <w:lvl w:ilvl="8" w:tplc="1EA285BC">
      <w:numFmt w:val="bullet"/>
      <w:lvlText w:val="•"/>
      <w:lvlJc w:val="left"/>
      <w:pPr>
        <w:ind w:left="7992" w:hanging="270"/>
      </w:pPr>
      <w:rPr>
        <w:rFonts w:hint="default"/>
        <w:lang w:val="en-US" w:eastAsia="en-US" w:bidi="ar-SA"/>
      </w:rPr>
    </w:lvl>
  </w:abstractNum>
  <w:num w:numId="1" w16cid:durableId="377440647">
    <w:abstractNumId w:val="0"/>
  </w:num>
  <w:num w:numId="2" w16cid:durableId="144291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readOnly" w:enforcement="1" w:cryptProviderType="rsaAES" w:cryptAlgorithmClass="hash" w:cryptAlgorithmType="typeAny" w:cryptAlgorithmSid="14" w:cryptSpinCount="100000" w:hash="BmWUaPnhALy0Ugbm7hF5Mti2+CvBusPDAaZIuURKMjU7+TDEqM5LQVvWso8WPAb5JjZbhLNXptw+gWzAfGC7Ow==" w:salt="GmbTiKFK2er7rDyrVhv/n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9D"/>
    <w:rsid w:val="004E169D"/>
    <w:rsid w:val="00800B0B"/>
    <w:rsid w:val="008C7EC9"/>
    <w:rsid w:val="00993C56"/>
    <w:rsid w:val="00BB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7063B"/>
  <w15:docId w15:val="{8202EE0A-52A4-4ED3-A739-7E4C3F8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jc w:val="center"/>
    </w:pPr>
    <w:rPr>
      <w:b/>
      <w:bCs/>
      <w:sz w:val="40"/>
      <w:szCs w:val="40"/>
    </w:rPr>
  </w:style>
  <w:style w:type="paragraph" w:styleId="ListParagraph">
    <w:name w:val="List Paragraph"/>
    <w:basedOn w:val="Normal"/>
    <w:uiPriority w:val="1"/>
    <w:qFormat/>
    <w:pPr>
      <w:ind w:left="508" w:hanging="147"/>
    </w:pPr>
  </w:style>
  <w:style w:type="paragraph" w:customStyle="1" w:styleId="TableParagraph">
    <w:name w:val="Table Paragraph"/>
    <w:basedOn w:val="Normal"/>
    <w:uiPriority w:val="1"/>
    <w:qFormat/>
    <w:pPr>
      <w:spacing w:line="2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hare1@cscc.edu" TargetMode="External"/><Relationship Id="rId18" Type="http://schemas.openxmlformats.org/officeDocument/2006/relationships/hyperlink" Target="mailto:khicks2@cscc.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s://www.cscc.edu/services/grades.shtml" TargetMode="External"/><Relationship Id="rId2" Type="http://schemas.openxmlformats.org/officeDocument/2006/relationships/styles" Target="styles.xml"/><Relationship Id="rId16" Type="http://schemas.openxmlformats.org/officeDocument/2006/relationships/hyperlink" Target="mailto:hhsadvising@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icks2@cscc.edu" TargetMode="External"/><Relationship Id="rId5" Type="http://schemas.openxmlformats.org/officeDocument/2006/relationships/footnotes" Target="footnotes.xml"/><Relationship Id="rId15" Type="http://schemas.openxmlformats.org/officeDocument/2006/relationships/hyperlink" Target="https://www.cscc.edu/services/advising/hhs-advising.shtml" TargetMode="External"/><Relationship Id="rId23" Type="http://schemas.openxmlformats.org/officeDocument/2006/relationships/customXml" Target="../customXml/item3.xml"/><Relationship Id="rId10" Type="http://schemas.openxmlformats.org/officeDocument/2006/relationships/hyperlink" Target="https://www.cscc.edu/academic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bout/policies-procedures/7-10.pdf" TargetMode="External"/><Relationship Id="rId14" Type="http://schemas.openxmlformats.org/officeDocument/2006/relationships/hyperlink" Target="mailto:swagner@csc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3250C-810D-4019-BD5D-88623615924B}"/>
</file>

<file path=customXml/itemProps2.xml><?xml version="1.0" encoding="utf-8"?>
<ds:datastoreItem xmlns:ds="http://schemas.openxmlformats.org/officeDocument/2006/customXml" ds:itemID="{02EC8681-7E8A-4A57-93EC-DBB13A6199EC}"/>
</file>

<file path=customXml/itemProps3.xml><?xml version="1.0" encoding="utf-8"?>
<ds:datastoreItem xmlns:ds="http://schemas.openxmlformats.org/officeDocument/2006/customXml" ds:itemID="{4744ED03-72E4-4715-968F-FF19F2AE88EB}"/>
</file>

<file path=docProps/app.xml><?xml version="1.0" encoding="utf-8"?>
<Properties xmlns="http://schemas.openxmlformats.org/officeDocument/2006/extended-properties" xmlns:vt="http://schemas.openxmlformats.org/officeDocument/2006/docPropsVTypes">
  <Template>Normal</Template>
  <TotalTime>1</TotalTime>
  <Pages>10</Pages>
  <Words>2551</Words>
  <Characters>14544</Characters>
  <Application>Microsoft Office Word</Application>
  <DocSecurity>8</DocSecurity>
  <Lines>121</Lines>
  <Paragraphs>34</Paragraphs>
  <ScaleCrop>false</ScaleCrop>
  <Company>Columbus State Community College</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2026-04-14T16:56:00Z</dcterms:created>
  <dcterms:modified xsi:type="dcterms:W3CDTF">2026-04-14T17:00:00Z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