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58EA" w14:textId="7A7BB7A1" w:rsidR="00753C26" w:rsidRDefault="00FF79C5" w:rsidP="00753C26">
      <w:pPr>
        <w:jc w:val="center"/>
        <w:rPr>
          <w:rFonts w:ascii="Segoe UI" w:hAnsi="Segoe UI" w:cs="Segoe UI"/>
        </w:rPr>
      </w:pPr>
      <w:r>
        <w:rPr>
          <w:noProof/>
        </w:rPr>
        <w:drawing>
          <wp:inline distT="0" distB="0" distL="0" distR="0" wp14:anchorId="59934501" wp14:editId="061FF1CB">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0B0098A3" w14:textId="77777777" w:rsidR="00147C89" w:rsidRPr="008B7980" w:rsidRDefault="00147C89" w:rsidP="00147C89">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6CDAE91D" w14:textId="77777777" w:rsidR="00147C89" w:rsidRPr="00633E32" w:rsidRDefault="00147C89" w:rsidP="00147C89">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0C3E1ADE" w14:textId="77777777" w:rsidR="00753C26" w:rsidRDefault="00753C26" w:rsidP="00753C26">
      <w:pPr>
        <w:jc w:val="center"/>
        <w:rPr>
          <w:rFonts w:ascii="Segoe UI" w:hAnsi="Segoe UI" w:cs="Segoe UI"/>
          <w:b/>
          <w:bCs/>
        </w:rPr>
      </w:pPr>
    </w:p>
    <w:p w14:paraId="45995F1C" w14:textId="77777777" w:rsidR="00753C26" w:rsidRDefault="00753C26" w:rsidP="00753C26">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27E2924F" w14:textId="77777777" w:rsidR="003C3743" w:rsidRPr="00203DEE" w:rsidRDefault="003C3743" w:rsidP="003C3743">
      <w:pPr>
        <w:rPr>
          <w:rFonts w:ascii="Segoe UI" w:hAnsi="Segoe UI" w:cs="Segoe UI"/>
          <w:b/>
          <w:sz w:val="28"/>
        </w:rPr>
      </w:pPr>
    </w:p>
    <w:p w14:paraId="3A13B212" w14:textId="77777777" w:rsidR="00294FD5" w:rsidRPr="00203DEE" w:rsidRDefault="00802978" w:rsidP="00C50314">
      <w:pPr>
        <w:rPr>
          <w:rFonts w:ascii="Segoe UI" w:hAnsi="Segoe UI" w:cs="Segoe UI"/>
          <w:b/>
        </w:rPr>
      </w:pPr>
      <w:r w:rsidRPr="00203DEE">
        <w:rPr>
          <w:rFonts w:ascii="Segoe UI" w:hAnsi="Segoe UI" w:cs="Segoe UI"/>
          <w:b/>
        </w:rPr>
        <w:t>COURSE</w:t>
      </w:r>
      <w:r w:rsidR="00C50314" w:rsidRPr="00203DEE">
        <w:rPr>
          <w:rFonts w:ascii="Segoe UI" w:hAnsi="Segoe UI" w:cs="Segoe UI"/>
          <w:b/>
        </w:rPr>
        <w:t xml:space="preserve">: </w:t>
      </w:r>
      <w:r w:rsidR="00B34921" w:rsidRPr="00203DEE">
        <w:rPr>
          <w:rFonts w:ascii="Segoe UI" w:hAnsi="Segoe UI" w:cs="Segoe UI"/>
          <w:b/>
        </w:rPr>
        <w:tab/>
      </w:r>
      <w:r w:rsidR="00294FD5" w:rsidRPr="00203DEE">
        <w:rPr>
          <w:rFonts w:ascii="Segoe UI" w:hAnsi="Segoe UI" w:cs="Segoe UI"/>
        </w:rPr>
        <w:t>CRJ</w:t>
      </w:r>
      <w:r w:rsidR="00700E7D" w:rsidRPr="00203DEE">
        <w:rPr>
          <w:rFonts w:ascii="Segoe UI" w:hAnsi="Segoe UI" w:cs="Segoe UI"/>
        </w:rPr>
        <w:t xml:space="preserve"> 1110</w:t>
      </w:r>
      <w:r w:rsidR="00294FD5" w:rsidRPr="00203DEE">
        <w:rPr>
          <w:rFonts w:ascii="Segoe UI" w:hAnsi="Segoe UI" w:cs="Segoe UI"/>
        </w:rPr>
        <w:t xml:space="preserve">, </w:t>
      </w:r>
      <w:r w:rsidR="00700E7D" w:rsidRPr="00203DEE">
        <w:rPr>
          <w:rFonts w:ascii="Segoe UI" w:hAnsi="Segoe UI" w:cs="Segoe UI"/>
        </w:rPr>
        <w:t>Policing</w:t>
      </w:r>
      <w:r w:rsidR="00B34921" w:rsidRPr="00203DEE">
        <w:rPr>
          <w:rFonts w:ascii="Segoe UI" w:hAnsi="Segoe UI" w:cs="Segoe UI"/>
          <w:b/>
        </w:rPr>
        <w:tab/>
      </w:r>
      <w:r w:rsidR="00B34921" w:rsidRPr="00203DEE">
        <w:rPr>
          <w:rFonts w:ascii="Segoe UI" w:hAnsi="Segoe UI" w:cs="Segoe UI"/>
          <w:b/>
        </w:rPr>
        <w:tab/>
      </w:r>
      <w:r w:rsidR="00B34921" w:rsidRPr="00203DEE">
        <w:rPr>
          <w:rFonts w:ascii="Segoe UI" w:hAnsi="Segoe UI" w:cs="Segoe UI"/>
          <w:b/>
        </w:rPr>
        <w:tab/>
      </w:r>
      <w:r w:rsidR="00B34921" w:rsidRPr="00203DEE">
        <w:rPr>
          <w:rFonts w:ascii="Segoe UI" w:hAnsi="Segoe UI" w:cs="Segoe UI"/>
          <w:b/>
        </w:rPr>
        <w:tab/>
      </w:r>
      <w:r w:rsidR="00B34921" w:rsidRPr="00203DEE">
        <w:rPr>
          <w:rFonts w:ascii="Segoe UI" w:hAnsi="Segoe UI" w:cs="Segoe UI"/>
          <w:b/>
        </w:rPr>
        <w:tab/>
      </w:r>
    </w:p>
    <w:p w14:paraId="20A3406C" w14:textId="77777777" w:rsidR="00294FD5" w:rsidRPr="00203DEE" w:rsidRDefault="00294FD5" w:rsidP="00C50314">
      <w:pPr>
        <w:rPr>
          <w:rFonts w:ascii="Segoe UI" w:hAnsi="Segoe UI" w:cs="Segoe UI"/>
          <w:b/>
        </w:rPr>
      </w:pPr>
    </w:p>
    <w:p w14:paraId="31EB2795" w14:textId="77777777" w:rsidR="00C50314" w:rsidRPr="00203DEE" w:rsidRDefault="00B34921" w:rsidP="00C50314">
      <w:pPr>
        <w:rPr>
          <w:rFonts w:ascii="Segoe UI" w:hAnsi="Segoe UI" w:cs="Segoe UI"/>
          <w:b/>
        </w:rPr>
      </w:pPr>
      <w:r w:rsidRPr="00203DEE">
        <w:rPr>
          <w:rFonts w:ascii="Segoe UI" w:hAnsi="Segoe UI" w:cs="Segoe UI"/>
          <w:b/>
        </w:rPr>
        <w:t>INSTRUCTOR:</w:t>
      </w:r>
      <w:r w:rsidR="00DC01B4">
        <w:rPr>
          <w:rFonts w:ascii="Segoe UI" w:hAnsi="Segoe UI" w:cs="Segoe UI"/>
          <w:b/>
        </w:rPr>
        <w:tab/>
      </w:r>
      <w:r w:rsidR="00DC01B4" w:rsidRPr="00560300">
        <w:rPr>
          <w:rFonts w:ascii="Segoe UI" w:hAnsi="Segoe UI" w:cs="Segoe UI"/>
          <w:bCs/>
        </w:rPr>
        <w:t>list name and email contact information</w:t>
      </w:r>
    </w:p>
    <w:p w14:paraId="255A4963" w14:textId="77777777" w:rsidR="00C50314" w:rsidRPr="00203DEE" w:rsidRDefault="00C50314" w:rsidP="00C50314">
      <w:pPr>
        <w:rPr>
          <w:rFonts w:ascii="Segoe UI" w:hAnsi="Segoe UI" w:cs="Segoe UI"/>
          <w:b/>
        </w:rPr>
      </w:pPr>
    </w:p>
    <w:p w14:paraId="13BE0EAB" w14:textId="77777777" w:rsidR="00C50314" w:rsidRPr="00203DEE" w:rsidRDefault="00C50314" w:rsidP="00C50314">
      <w:pPr>
        <w:rPr>
          <w:rFonts w:ascii="Segoe UI" w:hAnsi="Segoe UI" w:cs="Segoe UI"/>
          <w:b/>
        </w:rPr>
      </w:pPr>
      <w:r w:rsidRPr="00203DEE">
        <w:rPr>
          <w:rFonts w:ascii="Segoe UI" w:hAnsi="Segoe UI" w:cs="Segoe UI"/>
          <w:b/>
        </w:rPr>
        <w:t>CREDITS:</w:t>
      </w:r>
      <w:r w:rsidR="008312E9" w:rsidRPr="00203DEE">
        <w:rPr>
          <w:rFonts w:ascii="Segoe UI" w:hAnsi="Segoe UI" w:cs="Segoe UI"/>
          <w:b/>
        </w:rPr>
        <w:t xml:space="preserve">  </w:t>
      </w:r>
      <w:r w:rsidR="00294FD5" w:rsidRPr="00203DEE">
        <w:rPr>
          <w:rFonts w:ascii="Segoe UI" w:hAnsi="Segoe UI" w:cs="Segoe UI"/>
        </w:rPr>
        <w:t>3</w:t>
      </w:r>
      <w:r w:rsidR="008312E9" w:rsidRPr="00203DEE">
        <w:rPr>
          <w:rFonts w:ascii="Segoe UI" w:hAnsi="Segoe UI" w:cs="Segoe UI"/>
          <w:b/>
        </w:rPr>
        <w:tab/>
      </w:r>
      <w:r w:rsidR="00417D62">
        <w:rPr>
          <w:rFonts w:ascii="Segoe UI" w:hAnsi="Segoe UI" w:cs="Segoe UI"/>
          <w:b/>
        </w:rPr>
        <w:tab/>
      </w:r>
      <w:r w:rsidRPr="00203DEE">
        <w:rPr>
          <w:rFonts w:ascii="Segoe UI" w:hAnsi="Segoe UI" w:cs="Segoe UI"/>
          <w:b/>
        </w:rPr>
        <w:t xml:space="preserve">CLASS HOURS PER WEEK:  </w:t>
      </w:r>
      <w:r w:rsidR="008312E9" w:rsidRPr="00203DEE">
        <w:rPr>
          <w:rFonts w:ascii="Segoe UI" w:hAnsi="Segoe UI" w:cs="Segoe UI"/>
          <w:b/>
        </w:rPr>
        <w:tab/>
      </w:r>
      <w:r w:rsidR="00294FD5" w:rsidRPr="00203DEE">
        <w:rPr>
          <w:rFonts w:ascii="Segoe UI" w:hAnsi="Segoe UI" w:cs="Segoe UI"/>
        </w:rPr>
        <w:t>3</w:t>
      </w:r>
      <w:r w:rsidR="008312E9" w:rsidRPr="00203DEE">
        <w:rPr>
          <w:rFonts w:ascii="Segoe UI" w:hAnsi="Segoe UI" w:cs="Segoe UI"/>
          <w:b/>
        </w:rPr>
        <w:tab/>
      </w:r>
      <w:r w:rsidRPr="00203DEE">
        <w:rPr>
          <w:rFonts w:ascii="Segoe UI" w:hAnsi="Segoe UI" w:cs="Segoe UI"/>
          <w:b/>
        </w:rPr>
        <w:t>PREREQUISITES:</w:t>
      </w:r>
      <w:r w:rsidR="00D81C5F" w:rsidRPr="00203DEE">
        <w:rPr>
          <w:rFonts w:ascii="Segoe UI" w:hAnsi="Segoe UI" w:cs="Segoe UI"/>
          <w:b/>
        </w:rPr>
        <w:t xml:space="preserve"> </w:t>
      </w:r>
      <w:r w:rsidR="00294FD5" w:rsidRPr="00203DEE">
        <w:rPr>
          <w:rFonts w:ascii="Segoe UI" w:hAnsi="Segoe UI" w:cs="Segoe UI"/>
          <w:b/>
        </w:rPr>
        <w:t xml:space="preserve"> </w:t>
      </w:r>
      <w:r w:rsidR="00294FD5" w:rsidRPr="00203DEE">
        <w:rPr>
          <w:rFonts w:ascii="Segoe UI" w:hAnsi="Segoe UI" w:cs="Segoe UI"/>
        </w:rPr>
        <w:t>N/A</w:t>
      </w:r>
    </w:p>
    <w:p w14:paraId="7D457655" w14:textId="77777777" w:rsidR="00C50314" w:rsidRPr="00203DEE" w:rsidRDefault="00C50314" w:rsidP="00C50314">
      <w:pPr>
        <w:rPr>
          <w:rFonts w:ascii="Segoe UI" w:hAnsi="Segoe UI" w:cs="Segoe UI"/>
          <w:b/>
        </w:rPr>
      </w:pPr>
    </w:p>
    <w:p w14:paraId="6CD98E44" w14:textId="77777777" w:rsidR="00C50314" w:rsidRPr="00203DEE" w:rsidRDefault="00C50314" w:rsidP="00C50314">
      <w:pPr>
        <w:rPr>
          <w:rFonts w:ascii="Segoe UI" w:hAnsi="Segoe UI" w:cs="Segoe UI"/>
          <w:b/>
        </w:rPr>
      </w:pPr>
      <w:r w:rsidRPr="00203DEE">
        <w:rPr>
          <w:rFonts w:ascii="Segoe UI" w:hAnsi="Segoe UI" w:cs="Segoe UI"/>
          <w:b/>
        </w:rPr>
        <w:t>DESCRIPTION OF COURSE</w:t>
      </w:r>
      <w:r w:rsidR="00294FD5" w:rsidRPr="00203DEE">
        <w:rPr>
          <w:rFonts w:ascii="Segoe UI" w:hAnsi="Segoe UI" w:cs="Segoe UI"/>
          <w:b/>
        </w:rPr>
        <w:t>:</w:t>
      </w:r>
    </w:p>
    <w:p w14:paraId="7133BC6A" w14:textId="77777777" w:rsidR="00294FD5" w:rsidRPr="00203DEE" w:rsidRDefault="00294FD5" w:rsidP="00C50314">
      <w:pPr>
        <w:rPr>
          <w:rFonts w:ascii="Segoe UI" w:hAnsi="Segoe UI" w:cs="Segoe UI"/>
          <w:b/>
        </w:rPr>
      </w:pPr>
    </w:p>
    <w:p w14:paraId="68D01622" w14:textId="77777777" w:rsidR="00A83BCC" w:rsidRPr="00203DEE" w:rsidRDefault="00596128" w:rsidP="00C50314">
      <w:pPr>
        <w:rPr>
          <w:rFonts w:ascii="Segoe UI" w:hAnsi="Segoe UI" w:cs="Segoe UI"/>
          <w:color w:val="333333"/>
          <w:szCs w:val="20"/>
        </w:rPr>
      </w:pPr>
      <w:r w:rsidRPr="00203DEE">
        <w:rPr>
          <w:rFonts w:ascii="Segoe UI" w:hAnsi="Segoe UI" w:cs="Segoe UI"/>
          <w:color w:val="333333"/>
          <w:szCs w:val="20"/>
        </w:rPr>
        <w:t>This course will describe the evolution of policing in the United States while introducing different styles of policing. Ethics and police discretion are also large topic areas in the course.</w:t>
      </w:r>
    </w:p>
    <w:p w14:paraId="11EDF849" w14:textId="77777777" w:rsidR="00596128" w:rsidRPr="00203DEE" w:rsidRDefault="00596128" w:rsidP="00C50314">
      <w:pPr>
        <w:rPr>
          <w:rFonts w:ascii="Segoe UI" w:hAnsi="Segoe UI" w:cs="Segoe UI"/>
          <w:b/>
        </w:rPr>
      </w:pPr>
    </w:p>
    <w:p w14:paraId="715ACB81" w14:textId="77777777" w:rsidR="00C50314" w:rsidRPr="00203DEE" w:rsidRDefault="00C50314" w:rsidP="00C50314">
      <w:pPr>
        <w:rPr>
          <w:rFonts w:ascii="Segoe UI" w:hAnsi="Segoe UI" w:cs="Segoe UI"/>
          <w:b/>
        </w:rPr>
      </w:pPr>
      <w:r w:rsidRPr="00203DEE">
        <w:rPr>
          <w:rFonts w:ascii="Segoe UI" w:hAnsi="Segoe UI" w:cs="Segoe UI"/>
          <w:b/>
        </w:rPr>
        <w:t>STUDENT LEARN</w:t>
      </w:r>
      <w:r w:rsidR="00D97C97" w:rsidRPr="00203DEE">
        <w:rPr>
          <w:rFonts w:ascii="Segoe UI" w:hAnsi="Segoe UI" w:cs="Segoe UI"/>
          <w:b/>
        </w:rPr>
        <w:t>I</w:t>
      </w:r>
      <w:r w:rsidRPr="00203DEE">
        <w:rPr>
          <w:rFonts w:ascii="Segoe UI" w:hAnsi="Segoe UI" w:cs="Segoe UI"/>
          <w:b/>
        </w:rPr>
        <w:t>NG OUTCOMES</w:t>
      </w:r>
    </w:p>
    <w:p w14:paraId="433DFC8A" w14:textId="77777777" w:rsidR="00C50314" w:rsidRPr="00203DEE" w:rsidRDefault="00C50314" w:rsidP="00C50314">
      <w:pPr>
        <w:rPr>
          <w:rFonts w:ascii="Segoe UI" w:hAnsi="Segoe UI" w:cs="Segoe UI"/>
        </w:rPr>
      </w:pPr>
    </w:p>
    <w:p w14:paraId="3C0E0A88" w14:textId="77777777" w:rsidR="00596128" w:rsidRPr="00203DEE" w:rsidRDefault="00596128"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 xml:space="preserve">Describe the evolution of policing from the introduction of the English Modern Police Force in 1829 to present </w:t>
      </w:r>
    </w:p>
    <w:p w14:paraId="01B6D96E" w14:textId="77777777" w:rsidR="001B6A2D" w:rsidRPr="00203DEE" w:rsidRDefault="001B6A2D"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 xml:space="preserve">Describe </w:t>
      </w:r>
      <w:r w:rsidR="007B3708" w:rsidRPr="00203DEE">
        <w:rPr>
          <w:rFonts w:ascii="Segoe UI" w:hAnsi="Segoe UI" w:cs="Segoe UI"/>
          <w:szCs w:val="20"/>
        </w:rPr>
        <w:t>the various styles of policing</w:t>
      </w:r>
    </w:p>
    <w:p w14:paraId="5EBFF227" w14:textId="77777777" w:rsidR="00596128" w:rsidRPr="00203DEE" w:rsidRDefault="00596128"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 xml:space="preserve">Describe the importance of the use of discretion </w:t>
      </w:r>
    </w:p>
    <w:p w14:paraId="04B9ADEC" w14:textId="77777777" w:rsidR="001B6A2D" w:rsidRPr="00203DEE" w:rsidRDefault="001B6A2D"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Identify the basics behind effective police operations</w:t>
      </w:r>
    </w:p>
    <w:p w14:paraId="6251E27E" w14:textId="77777777" w:rsidR="001B6A2D" w:rsidRPr="00203DEE" w:rsidRDefault="001B6A2D"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Describe how effective communication skills are utilized in law enforcement</w:t>
      </w:r>
    </w:p>
    <w:p w14:paraId="7A6AD89B" w14:textId="77777777" w:rsidR="00596128" w:rsidRPr="00203DEE" w:rsidRDefault="00596128"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Identify the legal issues that affect law enforcement officers</w:t>
      </w:r>
    </w:p>
    <w:p w14:paraId="7004B488" w14:textId="77777777" w:rsidR="00596128" w:rsidRPr="00203DEE" w:rsidRDefault="007B3708"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Identify the goals of community-oriented and problem-oriented policing strategies</w:t>
      </w:r>
    </w:p>
    <w:p w14:paraId="7F8EB9EB" w14:textId="77777777" w:rsidR="00596128" w:rsidRPr="00203DEE" w:rsidRDefault="00596128"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Describe the importance of traffic control, enforcement, and investigatory work by law enforcement to the citizenry</w:t>
      </w:r>
    </w:p>
    <w:p w14:paraId="217F5798" w14:textId="77777777" w:rsidR="00596128" w:rsidRPr="00203DEE" w:rsidRDefault="00596128"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 xml:space="preserve">Identify the </w:t>
      </w:r>
      <w:r w:rsidR="001B6A2D" w:rsidRPr="00203DEE">
        <w:rPr>
          <w:rFonts w:ascii="Segoe UI" w:hAnsi="Segoe UI" w:cs="Segoe UI"/>
          <w:szCs w:val="20"/>
        </w:rPr>
        <w:t>different response techniques for various crimes/offenses</w:t>
      </w:r>
    </w:p>
    <w:p w14:paraId="2D50395D" w14:textId="77777777" w:rsidR="001B6A2D" w:rsidRPr="00203DEE" w:rsidRDefault="007B3708"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Identify practices related to police accountability</w:t>
      </w:r>
    </w:p>
    <w:p w14:paraId="79B561C6" w14:textId="77777777" w:rsidR="001B6A2D" w:rsidRPr="00203DEE" w:rsidRDefault="007B3708" w:rsidP="001B6A2D">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lastRenderedPageBreak/>
        <w:t>Identify the standards for ethical police practices</w:t>
      </w:r>
    </w:p>
    <w:p w14:paraId="3E74E396" w14:textId="77777777" w:rsidR="00596128" w:rsidRPr="00203DEE" w:rsidRDefault="00596128"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Describe the role that special operations units play in law enforcement agencies</w:t>
      </w:r>
    </w:p>
    <w:p w14:paraId="254BD8AC" w14:textId="77777777" w:rsidR="001B6A2D" w:rsidRPr="00203DEE" w:rsidRDefault="007B3708"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Discuss issues related to police subculture</w:t>
      </w:r>
    </w:p>
    <w:p w14:paraId="69C3F687" w14:textId="77777777" w:rsidR="00596128" w:rsidRPr="00203DEE" w:rsidRDefault="007B3708"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Discuss how race and gender issues impact police practices</w:t>
      </w:r>
    </w:p>
    <w:p w14:paraId="1DD59427" w14:textId="77777777" w:rsidR="00596128" w:rsidRPr="00203DEE" w:rsidRDefault="001B6A2D" w:rsidP="00596128">
      <w:pPr>
        <w:numPr>
          <w:ilvl w:val="0"/>
          <w:numId w:val="4"/>
        </w:numPr>
        <w:spacing w:after="200" w:line="276" w:lineRule="auto"/>
        <w:contextualSpacing/>
        <w:rPr>
          <w:rFonts w:ascii="Segoe UI" w:hAnsi="Segoe UI" w:cs="Segoe UI"/>
          <w:sz w:val="28"/>
          <w:szCs w:val="22"/>
        </w:rPr>
      </w:pPr>
      <w:r w:rsidRPr="00203DEE">
        <w:rPr>
          <w:rFonts w:ascii="Segoe UI" w:hAnsi="Segoe UI" w:cs="Segoe UI"/>
          <w:szCs w:val="20"/>
        </w:rPr>
        <w:t>Describe various emerging trends and technologies in law enforcement</w:t>
      </w:r>
    </w:p>
    <w:p w14:paraId="25A1605B" w14:textId="77777777" w:rsidR="00FE3539" w:rsidRPr="00203DEE" w:rsidRDefault="00FE3539" w:rsidP="00C50314">
      <w:pPr>
        <w:rPr>
          <w:rFonts w:ascii="Segoe UI" w:hAnsi="Segoe UI" w:cs="Segoe UI"/>
        </w:rPr>
      </w:pPr>
    </w:p>
    <w:p w14:paraId="3AFA41C6" w14:textId="77777777" w:rsidR="00A83BCC" w:rsidRPr="00203DEE" w:rsidRDefault="00A83BCC" w:rsidP="00C50314">
      <w:pPr>
        <w:rPr>
          <w:rFonts w:ascii="Segoe UI" w:hAnsi="Segoe UI" w:cs="Segoe UI"/>
          <w:b/>
        </w:rPr>
      </w:pPr>
    </w:p>
    <w:p w14:paraId="2DBA240B" w14:textId="77777777" w:rsidR="00C50314" w:rsidRPr="00203DEE" w:rsidRDefault="001C137E" w:rsidP="00C50314">
      <w:pPr>
        <w:rPr>
          <w:rFonts w:ascii="Segoe UI" w:hAnsi="Segoe UI" w:cs="Segoe UI"/>
          <w:b/>
        </w:rPr>
      </w:pPr>
      <w:r w:rsidRPr="00203DEE">
        <w:rPr>
          <w:rFonts w:ascii="Segoe UI" w:hAnsi="Segoe UI" w:cs="Segoe UI"/>
          <w:b/>
        </w:rPr>
        <w:t>INSTITUTIONAL LEARNING GOALS</w:t>
      </w:r>
    </w:p>
    <w:p w14:paraId="59058F0A" w14:textId="77777777" w:rsidR="00AB1F47" w:rsidRPr="00203DEE" w:rsidRDefault="00AB1F47" w:rsidP="00C50314">
      <w:pPr>
        <w:rPr>
          <w:rFonts w:ascii="Segoe UI" w:hAnsi="Segoe UI" w:cs="Segoe UI"/>
          <w:b/>
        </w:rPr>
      </w:pPr>
    </w:p>
    <w:p w14:paraId="454D52B1" w14:textId="77777777" w:rsidR="000F19C4" w:rsidRPr="00203DEE" w:rsidRDefault="000F19C4" w:rsidP="000F19C4">
      <w:pPr>
        <w:rPr>
          <w:rFonts w:ascii="Segoe UI" w:hAnsi="Segoe UI" w:cs="Segoe UI"/>
        </w:rPr>
      </w:pPr>
      <w:r w:rsidRPr="00203DEE">
        <w:rPr>
          <w:rFonts w:ascii="Segoe UI" w:hAnsi="Segoe UI" w:cs="Segoe UI"/>
        </w:rPr>
        <w:t xml:space="preserve">Columbus State Community College's </w:t>
      </w:r>
      <w:r w:rsidR="001C137E" w:rsidRPr="00203DEE">
        <w:rPr>
          <w:rFonts w:ascii="Segoe UI" w:hAnsi="Segoe UI" w:cs="Segoe UI"/>
        </w:rPr>
        <w:t xml:space="preserve">Institutional Learning Goals </w:t>
      </w:r>
      <w:r w:rsidRPr="00203DEE">
        <w:rPr>
          <w:rFonts w:ascii="Segoe UI" w:hAnsi="Segoe UI" w:cs="Segoe UI"/>
        </w:rPr>
        <w:t>are an integral part of the curriculum and central to the mission of the college. The faculty at Columbus State ha</w:t>
      </w:r>
      <w:r w:rsidR="006B5955" w:rsidRPr="00203DEE">
        <w:rPr>
          <w:rFonts w:ascii="Segoe UI" w:hAnsi="Segoe UI" w:cs="Segoe UI"/>
        </w:rPr>
        <w:t>s</w:t>
      </w:r>
      <w:r w:rsidRPr="00203DEE">
        <w:rPr>
          <w:rFonts w:ascii="Segoe UI" w:hAnsi="Segoe UI" w:cs="Segoe UI"/>
        </w:rPr>
        <w:t xml:space="preserve"> </w:t>
      </w:r>
      <w:r w:rsidR="006B5955" w:rsidRPr="00203DEE">
        <w:rPr>
          <w:rFonts w:ascii="Segoe UI" w:hAnsi="Segoe UI" w:cs="Segoe UI"/>
        </w:rPr>
        <w:t xml:space="preserve">identified the </w:t>
      </w:r>
      <w:r w:rsidRPr="00203DEE">
        <w:rPr>
          <w:rFonts w:ascii="Segoe UI" w:hAnsi="Segoe UI" w:cs="Segoe UI"/>
        </w:rPr>
        <w:t xml:space="preserve">following </w:t>
      </w:r>
      <w:r w:rsidR="006B5955" w:rsidRPr="00203DEE">
        <w:rPr>
          <w:rFonts w:ascii="Segoe UI" w:hAnsi="Segoe UI" w:cs="Segoe UI"/>
        </w:rPr>
        <w:t>institutional learning goals</w:t>
      </w:r>
      <w:r w:rsidRPr="00203DEE">
        <w:rPr>
          <w:rFonts w:ascii="Segoe UI" w:hAnsi="Segoe UI" w:cs="Segoe UI"/>
        </w:rPr>
        <w:t>:</w:t>
      </w:r>
    </w:p>
    <w:p w14:paraId="426A24E5" w14:textId="77777777" w:rsidR="00FE3539" w:rsidRPr="00203DEE" w:rsidRDefault="00FE3539" w:rsidP="000F19C4">
      <w:pPr>
        <w:rPr>
          <w:rFonts w:ascii="Segoe UI" w:hAnsi="Segoe UI" w:cs="Segoe UI"/>
        </w:rPr>
      </w:pPr>
    </w:p>
    <w:p w14:paraId="7D1641CD" w14:textId="77777777" w:rsidR="000F19C4" w:rsidRPr="00203DEE" w:rsidRDefault="000F19C4" w:rsidP="00FE3539">
      <w:pPr>
        <w:numPr>
          <w:ilvl w:val="0"/>
          <w:numId w:val="1"/>
        </w:numPr>
        <w:tabs>
          <w:tab w:val="clear" w:pos="3600"/>
          <w:tab w:val="num" w:pos="720"/>
        </w:tabs>
        <w:ind w:left="720" w:hanging="270"/>
        <w:rPr>
          <w:rFonts w:ascii="Segoe UI" w:hAnsi="Segoe UI" w:cs="Segoe UI"/>
        </w:rPr>
      </w:pPr>
      <w:r w:rsidRPr="00203DEE">
        <w:rPr>
          <w:rFonts w:ascii="Segoe UI" w:hAnsi="Segoe UI" w:cs="Segoe UI"/>
        </w:rPr>
        <w:t xml:space="preserve">Critical Thinking </w:t>
      </w:r>
    </w:p>
    <w:p w14:paraId="59E742CB" w14:textId="77777777" w:rsidR="000F19C4" w:rsidRPr="00203DEE" w:rsidRDefault="006B5955" w:rsidP="00FE3539">
      <w:pPr>
        <w:numPr>
          <w:ilvl w:val="0"/>
          <w:numId w:val="1"/>
        </w:numPr>
        <w:tabs>
          <w:tab w:val="clear" w:pos="3600"/>
          <w:tab w:val="num" w:pos="720"/>
        </w:tabs>
        <w:ind w:left="720" w:hanging="270"/>
        <w:rPr>
          <w:rFonts w:ascii="Segoe UI" w:hAnsi="Segoe UI" w:cs="Segoe UI"/>
        </w:rPr>
      </w:pPr>
      <w:r w:rsidRPr="00203DEE">
        <w:rPr>
          <w:rFonts w:ascii="Segoe UI" w:hAnsi="Segoe UI" w:cs="Segoe UI"/>
        </w:rPr>
        <w:t>Ethical Reasoning</w:t>
      </w:r>
      <w:r w:rsidR="000F19C4" w:rsidRPr="00203DEE">
        <w:rPr>
          <w:rFonts w:ascii="Segoe UI" w:hAnsi="Segoe UI" w:cs="Segoe UI"/>
        </w:rPr>
        <w:t xml:space="preserve"> </w:t>
      </w:r>
    </w:p>
    <w:p w14:paraId="17FA4030" w14:textId="77777777" w:rsidR="000F19C4" w:rsidRPr="00203DEE" w:rsidRDefault="006B5955" w:rsidP="00FE3539">
      <w:pPr>
        <w:numPr>
          <w:ilvl w:val="0"/>
          <w:numId w:val="1"/>
        </w:numPr>
        <w:tabs>
          <w:tab w:val="clear" w:pos="3600"/>
          <w:tab w:val="num" w:pos="720"/>
        </w:tabs>
        <w:ind w:left="720" w:hanging="270"/>
        <w:rPr>
          <w:rFonts w:ascii="Segoe UI" w:hAnsi="Segoe UI" w:cs="Segoe UI"/>
        </w:rPr>
      </w:pPr>
      <w:r w:rsidRPr="00203DEE">
        <w:rPr>
          <w:rFonts w:ascii="Segoe UI" w:hAnsi="Segoe UI" w:cs="Segoe UI"/>
        </w:rPr>
        <w:t>Quantitative Skills</w:t>
      </w:r>
      <w:r w:rsidR="000F19C4" w:rsidRPr="00203DEE">
        <w:rPr>
          <w:rFonts w:ascii="Segoe UI" w:hAnsi="Segoe UI" w:cs="Segoe UI"/>
        </w:rPr>
        <w:t xml:space="preserve"> </w:t>
      </w:r>
    </w:p>
    <w:p w14:paraId="767D2E20" w14:textId="77777777" w:rsidR="000F19C4" w:rsidRPr="00203DEE" w:rsidRDefault="006B5955" w:rsidP="00FE3539">
      <w:pPr>
        <w:numPr>
          <w:ilvl w:val="0"/>
          <w:numId w:val="1"/>
        </w:numPr>
        <w:tabs>
          <w:tab w:val="clear" w:pos="3600"/>
          <w:tab w:val="num" w:pos="720"/>
        </w:tabs>
        <w:ind w:left="720" w:hanging="270"/>
        <w:rPr>
          <w:rFonts w:ascii="Segoe UI" w:hAnsi="Segoe UI" w:cs="Segoe UI"/>
        </w:rPr>
      </w:pPr>
      <w:r w:rsidRPr="00203DEE">
        <w:rPr>
          <w:rFonts w:ascii="Segoe UI" w:hAnsi="Segoe UI" w:cs="Segoe UI"/>
        </w:rPr>
        <w:t>Scientific Literacy</w:t>
      </w:r>
      <w:r w:rsidR="000F19C4" w:rsidRPr="00203DEE">
        <w:rPr>
          <w:rFonts w:ascii="Segoe UI" w:hAnsi="Segoe UI" w:cs="Segoe UI"/>
        </w:rPr>
        <w:t xml:space="preserve"> </w:t>
      </w:r>
    </w:p>
    <w:p w14:paraId="3B5F86C6" w14:textId="77777777" w:rsidR="006B5955" w:rsidRPr="00203DEE" w:rsidRDefault="000F19C4" w:rsidP="00FE3539">
      <w:pPr>
        <w:numPr>
          <w:ilvl w:val="0"/>
          <w:numId w:val="1"/>
        </w:numPr>
        <w:tabs>
          <w:tab w:val="clear" w:pos="3600"/>
          <w:tab w:val="num" w:pos="720"/>
        </w:tabs>
        <w:ind w:left="720" w:hanging="270"/>
        <w:rPr>
          <w:rFonts w:ascii="Segoe UI" w:hAnsi="Segoe UI" w:cs="Segoe UI"/>
        </w:rPr>
      </w:pPr>
      <w:r w:rsidRPr="00203DEE">
        <w:rPr>
          <w:rFonts w:ascii="Segoe UI" w:hAnsi="Segoe UI" w:cs="Segoe UI"/>
        </w:rPr>
        <w:t xml:space="preserve">Technological </w:t>
      </w:r>
      <w:r w:rsidR="006B5955" w:rsidRPr="00203DEE">
        <w:rPr>
          <w:rFonts w:ascii="Segoe UI" w:hAnsi="Segoe UI" w:cs="Segoe UI"/>
        </w:rPr>
        <w:t>Competence</w:t>
      </w:r>
    </w:p>
    <w:p w14:paraId="5AC22B3A" w14:textId="77777777" w:rsidR="006B5955" w:rsidRPr="00203DEE" w:rsidRDefault="006B5955" w:rsidP="00FE3539">
      <w:pPr>
        <w:numPr>
          <w:ilvl w:val="0"/>
          <w:numId w:val="1"/>
        </w:numPr>
        <w:tabs>
          <w:tab w:val="clear" w:pos="3600"/>
          <w:tab w:val="num" w:pos="720"/>
        </w:tabs>
        <w:ind w:left="720" w:hanging="270"/>
        <w:rPr>
          <w:rFonts w:ascii="Segoe UI" w:hAnsi="Segoe UI" w:cs="Segoe UI"/>
        </w:rPr>
      </w:pPr>
      <w:r w:rsidRPr="00203DEE">
        <w:rPr>
          <w:rFonts w:ascii="Segoe UI" w:hAnsi="Segoe UI" w:cs="Segoe UI"/>
        </w:rPr>
        <w:t>Communication Competence</w:t>
      </w:r>
    </w:p>
    <w:p w14:paraId="66012CFB" w14:textId="77777777" w:rsidR="000F19C4" w:rsidRPr="00203DEE" w:rsidRDefault="007137DB" w:rsidP="00FE3539">
      <w:pPr>
        <w:numPr>
          <w:ilvl w:val="0"/>
          <w:numId w:val="1"/>
        </w:numPr>
        <w:tabs>
          <w:tab w:val="clear" w:pos="3600"/>
          <w:tab w:val="num" w:pos="720"/>
        </w:tabs>
        <w:ind w:left="720" w:hanging="270"/>
        <w:rPr>
          <w:rFonts w:ascii="Segoe UI" w:hAnsi="Segoe UI" w:cs="Segoe UI"/>
        </w:rPr>
      </w:pPr>
      <w:r w:rsidRPr="00203DEE">
        <w:rPr>
          <w:rFonts w:ascii="Segoe UI" w:hAnsi="Segoe UI" w:cs="Segoe UI"/>
        </w:rPr>
        <w:t xml:space="preserve">Cultural </w:t>
      </w:r>
      <w:r w:rsidR="006B5955" w:rsidRPr="00203DEE">
        <w:rPr>
          <w:rFonts w:ascii="Segoe UI" w:hAnsi="Segoe UI" w:cs="Segoe UI"/>
        </w:rPr>
        <w:t xml:space="preserve">and </w:t>
      </w:r>
      <w:r w:rsidRPr="00203DEE">
        <w:rPr>
          <w:rFonts w:ascii="Segoe UI" w:hAnsi="Segoe UI" w:cs="Segoe UI"/>
        </w:rPr>
        <w:t xml:space="preserve">Social </w:t>
      </w:r>
      <w:r w:rsidR="006B5955" w:rsidRPr="00203DEE">
        <w:rPr>
          <w:rFonts w:ascii="Segoe UI" w:hAnsi="Segoe UI" w:cs="Segoe UI"/>
        </w:rPr>
        <w:t>Awareness</w:t>
      </w:r>
      <w:r w:rsidR="000F19C4" w:rsidRPr="00203DEE">
        <w:rPr>
          <w:rFonts w:ascii="Segoe UI" w:hAnsi="Segoe UI" w:cs="Segoe UI"/>
        </w:rPr>
        <w:t xml:space="preserve"> </w:t>
      </w:r>
    </w:p>
    <w:p w14:paraId="56277C03" w14:textId="77777777" w:rsidR="000F19C4" w:rsidRPr="00203DEE" w:rsidRDefault="006B5955" w:rsidP="00FE3539">
      <w:pPr>
        <w:numPr>
          <w:ilvl w:val="0"/>
          <w:numId w:val="1"/>
        </w:numPr>
        <w:tabs>
          <w:tab w:val="clear" w:pos="3600"/>
          <w:tab w:val="num" w:pos="720"/>
        </w:tabs>
        <w:ind w:left="720" w:hanging="270"/>
        <w:rPr>
          <w:rFonts w:ascii="Segoe UI" w:hAnsi="Segoe UI" w:cs="Segoe UI"/>
        </w:rPr>
      </w:pPr>
      <w:r w:rsidRPr="00203DEE">
        <w:rPr>
          <w:rFonts w:ascii="Segoe UI" w:hAnsi="Segoe UI" w:cs="Segoe UI"/>
        </w:rPr>
        <w:t>Professional &amp; Life Skills</w:t>
      </w:r>
    </w:p>
    <w:p w14:paraId="43CD6F55" w14:textId="77777777" w:rsidR="000F19C4" w:rsidRPr="00203DEE" w:rsidRDefault="000F19C4" w:rsidP="000F19C4">
      <w:pPr>
        <w:rPr>
          <w:rStyle w:val="Strong"/>
          <w:rFonts w:ascii="Segoe UI" w:hAnsi="Segoe UI" w:cs="Segoe UI"/>
          <w:b w:val="0"/>
        </w:rPr>
      </w:pPr>
    </w:p>
    <w:p w14:paraId="3B34ED77" w14:textId="77777777" w:rsidR="00C50314" w:rsidRPr="00203DEE" w:rsidRDefault="008312E9" w:rsidP="00C50314">
      <w:pPr>
        <w:rPr>
          <w:rFonts w:ascii="Segoe UI" w:hAnsi="Segoe UI" w:cs="Segoe UI"/>
          <w:b/>
        </w:rPr>
      </w:pPr>
      <w:r w:rsidRPr="00203DEE">
        <w:rPr>
          <w:rFonts w:ascii="Segoe UI" w:hAnsi="Segoe UI" w:cs="Segoe UI"/>
          <w:b/>
        </w:rPr>
        <w:t xml:space="preserve">COURSE </w:t>
      </w:r>
      <w:r w:rsidR="00E343D7" w:rsidRPr="00203DEE">
        <w:rPr>
          <w:rFonts w:ascii="Segoe UI" w:hAnsi="Segoe UI" w:cs="Segoe UI"/>
          <w:b/>
        </w:rPr>
        <w:t>MATERIAL</w:t>
      </w:r>
      <w:r w:rsidRPr="00203DEE">
        <w:rPr>
          <w:rFonts w:ascii="Segoe UI" w:hAnsi="Segoe UI" w:cs="Segoe UI"/>
          <w:b/>
        </w:rPr>
        <w:t>S</w:t>
      </w:r>
      <w:r w:rsidR="00E343D7" w:rsidRPr="00203DEE">
        <w:rPr>
          <w:rFonts w:ascii="Segoe UI" w:hAnsi="Segoe UI" w:cs="Segoe UI"/>
          <w:b/>
        </w:rPr>
        <w:t xml:space="preserve"> REQUIRED</w:t>
      </w:r>
    </w:p>
    <w:p w14:paraId="7886C30C" w14:textId="77777777" w:rsidR="00A83BCC" w:rsidRPr="00203DEE" w:rsidRDefault="00A83BCC" w:rsidP="00C50314">
      <w:pPr>
        <w:rPr>
          <w:rFonts w:ascii="Segoe UI" w:hAnsi="Segoe UI" w:cs="Segoe UI"/>
        </w:rPr>
      </w:pPr>
    </w:p>
    <w:p w14:paraId="64F594E0" w14:textId="77777777" w:rsidR="00C11498" w:rsidRPr="00203DEE" w:rsidRDefault="00C11498" w:rsidP="00C50314">
      <w:pPr>
        <w:rPr>
          <w:rFonts w:ascii="Segoe UI" w:hAnsi="Segoe UI" w:cs="Segoe UI"/>
        </w:rPr>
      </w:pPr>
      <w:r w:rsidRPr="00203DEE">
        <w:rPr>
          <w:rFonts w:ascii="Segoe UI" w:hAnsi="Segoe UI" w:cs="Segoe UI"/>
        </w:rPr>
        <w:t>N/A</w:t>
      </w:r>
    </w:p>
    <w:p w14:paraId="3C5D3668" w14:textId="77777777" w:rsidR="00C11498" w:rsidRPr="00203DEE" w:rsidRDefault="00C11498" w:rsidP="00C50314">
      <w:pPr>
        <w:rPr>
          <w:rFonts w:ascii="Segoe UI" w:hAnsi="Segoe UI" w:cs="Segoe UI"/>
          <w:b/>
        </w:rPr>
      </w:pPr>
    </w:p>
    <w:p w14:paraId="5EFD163C" w14:textId="77777777" w:rsidR="00C50314" w:rsidRPr="00203DEE" w:rsidRDefault="00C50314" w:rsidP="00C50314">
      <w:pPr>
        <w:rPr>
          <w:rFonts w:ascii="Segoe UI" w:hAnsi="Segoe UI" w:cs="Segoe UI"/>
          <w:b/>
        </w:rPr>
      </w:pPr>
      <w:r w:rsidRPr="00203DEE">
        <w:rPr>
          <w:rFonts w:ascii="Segoe UI" w:hAnsi="Segoe UI" w:cs="Segoe UI"/>
          <w:b/>
        </w:rPr>
        <w:t xml:space="preserve">TEXTBOOK, MANUALS, REFERENCES, AND OTHER </w:t>
      </w:r>
      <w:smartTag w:uri="urn:schemas-microsoft-com:office:smarttags" w:element="place">
        <w:smartTag w:uri="urn:schemas-microsoft-com:office:smarttags" w:element="City">
          <w:r w:rsidRPr="00203DEE">
            <w:rPr>
              <w:rFonts w:ascii="Segoe UI" w:hAnsi="Segoe UI" w:cs="Segoe UI"/>
              <w:b/>
            </w:rPr>
            <w:t>READINGS</w:t>
          </w:r>
        </w:smartTag>
      </w:smartTag>
    </w:p>
    <w:p w14:paraId="2E4AEF90" w14:textId="77777777" w:rsidR="00C50314" w:rsidRPr="00203DEE" w:rsidRDefault="00C50314" w:rsidP="00C50314">
      <w:pPr>
        <w:rPr>
          <w:rFonts w:ascii="Segoe UI" w:hAnsi="Segoe UI" w:cs="Segoe UI"/>
        </w:rPr>
      </w:pPr>
    </w:p>
    <w:p w14:paraId="0BD53325" w14:textId="42E184F5" w:rsidR="00B73439" w:rsidRPr="00203DEE" w:rsidRDefault="00147C89" w:rsidP="00B73439">
      <w:pPr>
        <w:rPr>
          <w:rFonts w:ascii="Segoe UI" w:hAnsi="Segoe UI" w:cs="Segoe UI"/>
        </w:rPr>
      </w:pPr>
      <w:r>
        <w:rPr>
          <w:rFonts w:ascii="Segoe UI" w:hAnsi="Segoe UI" w:cs="Segoe UI"/>
        </w:rPr>
        <w:t>Introduction to Policing</w:t>
      </w:r>
      <w:r w:rsidR="00B73439" w:rsidRPr="00203DEE">
        <w:rPr>
          <w:rFonts w:ascii="Segoe UI" w:hAnsi="Segoe UI" w:cs="Segoe UI"/>
        </w:rPr>
        <w:t xml:space="preserve">, </w:t>
      </w:r>
      <w:r>
        <w:rPr>
          <w:rFonts w:ascii="Segoe UI" w:hAnsi="Segoe UI" w:cs="Segoe UI"/>
        </w:rPr>
        <w:t>5</w:t>
      </w:r>
      <w:r w:rsidR="00B73439" w:rsidRPr="00203DEE">
        <w:rPr>
          <w:rFonts w:ascii="Segoe UI" w:hAnsi="Segoe UI" w:cs="Segoe UI"/>
          <w:vertAlign w:val="superscript"/>
        </w:rPr>
        <w:t>th</w:t>
      </w:r>
      <w:r w:rsidR="00B73439" w:rsidRPr="00203DEE">
        <w:rPr>
          <w:rFonts w:ascii="Segoe UI" w:hAnsi="Segoe UI" w:cs="Segoe UI"/>
        </w:rPr>
        <w:t xml:space="preserve"> ed., </w:t>
      </w:r>
      <w:r>
        <w:rPr>
          <w:rFonts w:ascii="Segoe UI" w:hAnsi="Segoe UI" w:cs="Segoe UI"/>
        </w:rPr>
        <w:t>Cox, et. al.</w:t>
      </w:r>
    </w:p>
    <w:p w14:paraId="0D17BF07" w14:textId="0F6476F1" w:rsidR="00B73439" w:rsidRPr="00203DEE" w:rsidRDefault="00147C89" w:rsidP="00B73439">
      <w:pPr>
        <w:rPr>
          <w:rFonts w:ascii="Segoe UI" w:hAnsi="Segoe UI" w:cs="Segoe UI"/>
        </w:rPr>
      </w:pPr>
      <w:r>
        <w:rPr>
          <w:rFonts w:ascii="Segoe UI" w:hAnsi="Segoe UI" w:cs="Segoe UI"/>
        </w:rPr>
        <w:t>Sage</w:t>
      </w:r>
      <w:r w:rsidR="00B73439" w:rsidRPr="00203DEE">
        <w:rPr>
          <w:rFonts w:ascii="Segoe UI" w:hAnsi="Segoe UI" w:cs="Segoe UI"/>
        </w:rPr>
        <w:t xml:space="preserve"> Publishing</w:t>
      </w:r>
    </w:p>
    <w:p w14:paraId="630825F0" w14:textId="15583B21" w:rsidR="00A83BCC" w:rsidRPr="00203DEE" w:rsidRDefault="00B73439" w:rsidP="00FE3539">
      <w:pPr>
        <w:rPr>
          <w:rFonts w:ascii="Segoe UI" w:hAnsi="Segoe UI" w:cs="Segoe UI"/>
        </w:rPr>
      </w:pPr>
      <w:r w:rsidRPr="00203DEE">
        <w:rPr>
          <w:rFonts w:ascii="Segoe UI" w:hAnsi="Segoe UI" w:cs="Segoe UI"/>
        </w:rPr>
        <w:t>ISBN:</w:t>
      </w:r>
      <w:r w:rsidR="00147C89" w:rsidRPr="00147C89">
        <w:t xml:space="preserve"> </w:t>
      </w:r>
      <w:r w:rsidR="00147C89" w:rsidRPr="00147C89">
        <w:rPr>
          <w:rFonts w:ascii="Segoe UI" w:hAnsi="Segoe UI" w:cs="Segoe UI"/>
        </w:rPr>
        <w:t>9781071838198</w:t>
      </w:r>
      <w:r w:rsidR="00FE3539" w:rsidRPr="00203DEE">
        <w:rPr>
          <w:rFonts w:ascii="Segoe UI" w:hAnsi="Segoe UI" w:cs="Segoe UI"/>
          <w:color w:val="000000"/>
        </w:rPr>
        <w:br/>
      </w:r>
    </w:p>
    <w:p w14:paraId="4AA46372" w14:textId="77777777" w:rsidR="00C50314" w:rsidRPr="00203DEE" w:rsidRDefault="00E343D7" w:rsidP="00C50314">
      <w:pPr>
        <w:rPr>
          <w:rFonts w:ascii="Segoe UI" w:hAnsi="Segoe UI" w:cs="Segoe UI"/>
          <w:b/>
        </w:rPr>
      </w:pPr>
      <w:r w:rsidRPr="00203DEE">
        <w:rPr>
          <w:rFonts w:ascii="Segoe UI" w:hAnsi="Segoe UI" w:cs="Segoe UI"/>
          <w:b/>
        </w:rPr>
        <w:t>GENERAL INSTRUCTIONAL METHODS</w:t>
      </w:r>
    </w:p>
    <w:p w14:paraId="1F87DE8A" w14:textId="77777777" w:rsidR="00C50314" w:rsidRPr="00203DEE" w:rsidRDefault="00C50314" w:rsidP="00C50314">
      <w:pPr>
        <w:rPr>
          <w:rFonts w:ascii="Segoe UI" w:hAnsi="Segoe UI" w:cs="Segoe UI"/>
        </w:rPr>
      </w:pPr>
    </w:p>
    <w:p w14:paraId="3A710A9B" w14:textId="77777777" w:rsidR="00C11498" w:rsidRPr="00203DEE" w:rsidRDefault="00C11498" w:rsidP="00C50314">
      <w:pPr>
        <w:rPr>
          <w:rFonts w:ascii="Segoe UI" w:hAnsi="Segoe UI" w:cs="Segoe UI"/>
        </w:rPr>
      </w:pPr>
      <w:r w:rsidRPr="00203DEE">
        <w:rPr>
          <w:rFonts w:ascii="Segoe UI" w:hAnsi="Segoe UI" w:cs="Segoe UI"/>
        </w:rPr>
        <w:t>Lecture, class discussions, small &amp; large group work, problem-based learning measures</w:t>
      </w:r>
    </w:p>
    <w:p w14:paraId="1DB0B82C" w14:textId="77777777" w:rsidR="00A83BCC" w:rsidRPr="00203DEE" w:rsidRDefault="00A83BCC" w:rsidP="00C50314">
      <w:pPr>
        <w:rPr>
          <w:rFonts w:ascii="Segoe UI" w:hAnsi="Segoe UI" w:cs="Segoe UI"/>
          <w:b/>
        </w:rPr>
      </w:pPr>
    </w:p>
    <w:p w14:paraId="1F963DFD" w14:textId="77777777" w:rsidR="00C50314" w:rsidRDefault="00C50314" w:rsidP="00F923CC">
      <w:pPr>
        <w:tabs>
          <w:tab w:val="left" w:pos="5760"/>
        </w:tabs>
        <w:rPr>
          <w:rFonts w:ascii="Segoe UI" w:hAnsi="Segoe UI" w:cs="Segoe UI"/>
          <w:b/>
        </w:rPr>
      </w:pPr>
      <w:r w:rsidRPr="00203DEE">
        <w:rPr>
          <w:rFonts w:ascii="Segoe UI" w:hAnsi="Segoe UI" w:cs="Segoe UI"/>
          <w:b/>
        </w:rPr>
        <w:t>ASSESSMENT</w:t>
      </w:r>
    </w:p>
    <w:p w14:paraId="61D4C9C2" w14:textId="77777777" w:rsidR="00417D62" w:rsidRPr="00203DEE" w:rsidRDefault="00417D62" w:rsidP="00F923CC">
      <w:pPr>
        <w:tabs>
          <w:tab w:val="left" w:pos="5760"/>
        </w:tabs>
        <w:rPr>
          <w:rFonts w:ascii="Segoe UI" w:hAnsi="Segoe UI" w:cs="Segoe UI"/>
          <w:b/>
        </w:rPr>
      </w:pPr>
    </w:p>
    <w:p w14:paraId="3B4CEFD1" w14:textId="77777777" w:rsidR="00C50314" w:rsidRPr="00203DEE" w:rsidRDefault="00C50314" w:rsidP="00C50314">
      <w:pPr>
        <w:rPr>
          <w:rFonts w:ascii="Segoe UI" w:hAnsi="Segoe UI" w:cs="Segoe UI"/>
        </w:rPr>
      </w:pPr>
      <w:smartTag w:uri="urn:schemas-microsoft-com:office:smarttags" w:element="place">
        <w:smartTag w:uri="urn:schemas-microsoft-com:office:smarttags" w:element="PlaceName">
          <w:r w:rsidRPr="00203DEE">
            <w:rPr>
              <w:rFonts w:ascii="Segoe UI" w:hAnsi="Segoe UI" w:cs="Segoe UI"/>
            </w:rPr>
            <w:t>Columbus</w:t>
          </w:r>
        </w:smartTag>
        <w:r w:rsidRPr="00203DEE">
          <w:rPr>
            <w:rFonts w:ascii="Segoe UI" w:hAnsi="Segoe UI" w:cs="Segoe UI"/>
          </w:rPr>
          <w:t xml:space="preserve"> </w:t>
        </w:r>
        <w:smartTag w:uri="urn:schemas-microsoft-com:office:smarttags" w:element="PlaceType">
          <w:r w:rsidRPr="00203DEE">
            <w:rPr>
              <w:rFonts w:ascii="Segoe UI" w:hAnsi="Segoe UI" w:cs="Segoe UI"/>
            </w:rPr>
            <w:t>State</w:t>
          </w:r>
        </w:smartTag>
        <w:r w:rsidRPr="00203DEE">
          <w:rPr>
            <w:rFonts w:ascii="Segoe UI" w:hAnsi="Segoe UI" w:cs="Segoe UI"/>
          </w:rPr>
          <w:t xml:space="preserve"> </w:t>
        </w:r>
        <w:smartTag w:uri="urn:schemas-microsoft-com:office:smarttags" w:element="PlaceType">
          <w:r w:rsidRPr="00203DEE">
            <w:rPr>
              <w:rFonts w:ascii="Segoe UI" w:hAnsi="Segoe UI" w:cs="Segoe UI"/>
            </w:rPr>
            <w:t>Community College</w:t>
          </w:r>
        </w:smartTag>
      </w:smartTag>
      <w:r w:rsidRPr="00203DEE">
        <w:rPr>
          <w:rFonts w:ascii="Segoe UI" w:hAnsi="Segoe UI" w:cs="Segoe UI"/>
        </w:rPr>
        <w:t xml:space="preserve"> is committed to assessment (measurement) of student achievement of academic outcomes.  This process addresses the issues of what </w:t>
      </w:r>
      <w:r w:rsidRPr="00203DEE">
        <w:rPr>
          <w:rFonts w:ascii="Segoe UI" w:hAnsi="Segoe UI" w:cs="Segoe UI"/>
        </w:rPr>
        <w:lastRenderedPageBreak/>
        <w:t xml:space="preserve">you need to learn in your program of study and if you are learning what you need to learn.  The assessment program at </w:t>
      </w:r>
      <w:smartTag w:uri="urn:schemas-microsoft-com:office:smarttags" w:element="place">
        <w:smartTag w:uri="urn:schemas-microsoft-com:office:smarttags" w:element="PlaceName">
          <w:r w:rsidRPr="00203DEE">
            <w:rPr>
              <w:rFonts w:ascii="Segoe UI" w:hAnsi="Segoe UI" w:cs="Segoe UI"/>
            </w:rPr>
            <w:t>Columbus</w:t>
          </w:r>
        </w:smartTag>
        <w:r w:rsidRPr="00203DEE">
          <w:rPr>
            <w:rFonts w:ascii="Segoe UI" w:hAnsi="Segoe UI" w:cs="Segoe UI"/>
          </w:rPr>
          <w:t xml:space="preserve"> </w:t>
        </w:r>
        <w:smartTag w:uri="urn:schemas-microsoft-com:office:smarttags" w:element="PlaceType">
          <w:r w:rsidRPr="00203DEE">
            <w:rPr>
              <w:rFonts w:ascii="Segoe UI" w:hAnsi="Segoe UI" w:cs="Segoe UI"/>
            </w:rPr>
            <w:t>State</w:t>
          </w:r>
        </w:smartTag>
      </w:smartTag>
      <w:r w:rsidRPr="00203DEE">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19904B0" w14:textId="77777777" w:rsidR="00A83BCC" w:rsidRPr="00203DEE" w:rsidRDefault="00A83BCC" w:rsidP="00C50314">
      <w:pPr>
        <w:rPr>
          <w:rFonts w:ascii="Segoe UI" w:hAnsi="Segoe UI" w:cs="Segoe UI"/>
          <w:b/>
        </w:rPr>
      </w:pPr>
    </w:p>
    <w:p w14:paraId="36558CA9" w14:textId="77777777" w:rsidR="00FE3539" w:rsidRPr="00203DEE" w:rsidRDefault="00FE3539" w:rsidP="00FE3539">
      <w:pPr>
        <w:rPr>
          <w:rFonts w:ascii="Segoe UI" w:hAnsi="Segoe UI" w:cs="Segoe UI"/>
          <w:b/>
        </w:rPr>
      </w:pPr>
      <w:r w:rsidRPr="00203DEE">
        <w:rPr>
          <w:rFonts w:ascii="Segoe UI" w:hAnsi="Segoe UI" w:cs="Segoe UI"/>
          <w:b/>
        </w:rPr>
        <w:t xml:space="preserve">STANDARDS AND METHODS FOR EVALUATION  </w:t>
      </w:r>
    </w:p>
    <w:p w14:paraId="0B01F621" w14:textId="77777777" w:rsidR="00FE3539" w:rsidRPr="00203DEE" w:rsidRDefault="00FE3539" w:rsidP="00FE3539">
      <w:pPr>
        <w:rPr>
          <w:rFonts w:ascii="Segoe UI" w:eastAsia="Calibri" w:hAnsi="Segoe UI" w:cs="Segoe UI"/>
          <w:u w:val="single"/>
        </w:rPr>
      </w:pPr>
    </w:p>
    <w:p w14:paraId="654C1572" w14:textId="77777777" w:rsidR="00FE3539" w:rsidRPr="00203DEE" w:rsidRDefault="00FE3539" w:rsidP="00FE3539">
      <w:pPr>
        <w:rPr>
          <w:rFonts w:ascii="Segoe UI" w:eastAsia="Calibri" w:hAnsi="Segoe UI" w:cs="Segoe UI"/>
        </w:rPr>
      </w:pPr>
      <w:r w:rsidRPr="00203DEE">
        <w:rPr>
          <w:rFonts w:ascii="Segoe UI" w:eastAsia="Calibri" w:hAnsi="Segoe UI" w:cs="Segoe UI"/>
        </w:rPr>
        <w:t>Quizzes</w:t>
      </w:r>
      <w:r w:rsidRPr="00203DEE">
        <w:rPr>
          <w:rFonts w:ascii="Segoe UI" w:eastAsia="Calibri" w:hAnsi="Segoe UI" w:cs="Segoe UI"/>
        </w:rPr>
        <w:tab/>
        <w:t>(10)</w:t>
      </w:r>
      <w:r w:rsidRPr="00203DEE">
        <w:rPr>
          <w:rFonts w:ascii="Segoe UI" w:eastAsia="Calibri" w:hAnsi="Segoe UI" w:cs="Segoe UI"/>
        </w:rPr>
        <w:tab/>
        <w:t>25 points per</w:t>
      </w:r>
      <w:r w:rsidRPr="00203DEE">
        <w:rPr>
          <w:rFonts w:ascii="Segoe UI" w:eastAsia="Calibri" w:hAnsi="Segoe UI" w:cs="Segoe UI"/>
        </w:rPr>
        <w:tab/>
      </w:r>
      <w:r w:rsidRPr="00203DEE">
        <w:rPr>
          <w:rFonts w:ascii="Segoe UI" w:eastAsia="Calibri" w:hAnsi="Segoe UI" w:cs="Segoe UI"/>
        </w:rPr>
        <w:tab/>
        <w:t>= 250 points</w:t>
      </w:r>
    </w:p>
    <w:p w14:paraId="32DF9EDD" w14:textId="77777777" w:rsidR="00FE3539" w:rsidRPr="00203DEE" w:rsidRDefault="00FE3539" w:rsidP="00FE3539">
      <w:pPr>
        <w:rPr>
          <w:rFonts w:ascii="Segoe UI" w:eastAsia="Calibri" w:hAnsi="Segoe UI" w:cs="Segoe UI"/>
        </w:rPr>
      </w:pPr>
      <w:r w:rsidRPr="00203DEE">
        <w:rPr>
          <w:rFonts w:ascii="Segoe UI" w:eastAsia="Calibri" w:hAnsi="Segoe UI" w:cs="Segoe UI"/>
        </w:rPr>
        <w:t>Tests</w:t>
      </w:r>
      <w:r w:rsidRPr="00203DEE">
        <w:rPr>
          <w:rFonts w:ascii="Segoe UI" w:eastAsia="Calibri" w:hAnsi="Segoe UI" w:cs="Segoe UI"/>
        </w:rPr>
        <w:tab/>
      </w:r>
      <w:r w:rsidRPr="00203DEE">
        <w:rPr>
          <w:rFonts w:ascii="Segoe UI" w:eastAsia="Calibri" w:hAnsi="Segoe UI" w:cs="Segoe UI"/>
        </w:rPr>
        <w:tab/>
        <w:t>(4)</w:t>
      </w:r>
      <w:r w:rsidRPr="00203DEE">
        <w:rPr>
          <w:rFonts w:ascii="Segoe UI" w:eastAsia="Calibri" w:hAnsi="Segoe UI" w:cs="Segoe UI"/>
        </w:rPr>
        <w:tab/>
        <w:t>100 per</w:t>
      </w:r>
      <w:r w:rsidRPr="00203DEE">
        <w:rPr>
          <w:rFonts w:ascii="Segoe UI" w:eastAsia="Calibri" w:hAnsi="Segoe UI" w:cs="Segoe UI"/>
        </w:rPr>
        <w:tab/>
      </w:r>
      <w:r w:rsidRPr="00203DEE">
        <w:rPr>
          <w:rFonts w:ascii="Segoe UI" w:eastAsia="Calibri" w:hAnsi="Segoe UI" w:cs="Segoe UI"/>
        </w:rPr>
        <w:tab/>
        <w:t>= 400 points</w:t>
      </w:r>
    </w:p>
    <w:p w14:paraId="47DE6611" w14:textId="77777777" w:rsidR="00FE3539" w:rsidRPr="00203DEE" w:rsidRDefault="00FE3539" w:rsidP="00FE3539">
      <w:pPr>
        <w:rPr>
          <w:rFonts w:ascii="Segoe UI" w:eastAsia="Calibri" w:hAnsi="Segoe UI" w:cs="Segoe UI"/>
        </w:rPr>
      </w:pPr>
      <w:r w:rsidRPr="00203DEE">
        <w:rPr>
          <w:rFonts w:ascii="Segoe UI" w:eastAsia="Calibri" w:hAnsi="Segoe UI" w:cs="Segoe UI"/>
        </w:rPr>
        <w:t>Assignments</w:t>
      </w:r>
      <w:r w:rsidRPr="00203DEE">
        <w:rPr>
          <w:rFonts w:ascii="Segoe UI" w:eastAsia="Calibri" w:hAnsi="Segoe UI" w:cs="Segoe UI"/>
        </w:rPr>
        <w:tab/>
        <w:t>(3)</w:t>
      </w:r>
      <w:r w:rsidRPr="00203DEE">
        <w:rPr>
          <w:rFonts w:ascii="Segoe UI" w:eastAsia="Calibri" w:hAnsi="Segoe UI" w:cs="Segoe UI"/>
        </w:rPr>
        <w:tab/>
        <w:t>50 per</w:t>
      </w:r>
      <w:r w:rsidRPr="00203DEE">
        <w:rPr>
          <w:rFonts w:ascii="Segoe UI" w:eastAsia="Calibri" w:hAnsi="Segoe UI" w:cs="Segoe UI"/>
        </w:rPr>
        <w:tab/>
      </w:r>
      <w:r w:rsidRPr="00203DEE">
        <w:rPr>
          <w:rFonts w:ascii="Segoe UI" w:eastAsia="Calibri" w:hAnsi="Segoe UI" w:cs="Segoe UI"/>
        </w:rPr>
        <w:tab/>
      </w:r>
      <w:r w:rsidRPr="00203DEE">
        <w:rPr>
          <w:rFonts w:ascii="Segoe UI" w:eastAsia="Calibri" w:hAnsi="Segoe UI" w:cs="Segoe UI"/>
        </w:rPr>
        <w:tab/>
        <w:t>= 150 points</w:t>
      </w:r>
    </w:p>
    <w:p w14:paraId="39FE7597" w14:textId="77777777" w:rsidR="00FE3539" w:rsidRPr="00203DEE" w:rsidRDefault="00FE3539" w:rsidP="00FE3539">
      <w:pPr>
        <w:rPr>
          <w:rFonts w:ascii="Segoe UI" w:eastAsia="Calibri" w:hAnsi="Segoe UI" w:cs="Segoe UI"/>
        </w:rPr>
      </w:pPr>
      <w:r w:rsidRPr="00203DEE">
        <w:rPr>
          <w:rFonts w:ascii="Segoe UI" w:eastAsia="Calibri" w:hAnsi="Segoe UI" w:cs="Segoe UI"/>
        </w:rPr>
        <w:t>Final Exam</w:t>
      </w:r>
      <w:r w:rsidRPr="00203DEE">
        <w:rPr>
          <w:rFonts w:ascii="Segoe UI" w:eastAsia="Calibri" w:hAnsi="Segoe UI" w:cs="Segoe UI"/>
        </w:rPr>
        <w:tab/>
        <w:t>(1)</w:t>
      </w:r>
      <w:r w:rsidRPr="00203DEE">
        <w:rPr>
          <w:rFonts w:ascii="Segoe UI" w:eastAsia="Calibri" w:hAnsi="Segoe UI" w:cs="Segoe UI"/>
        </w:rPr>
        <w:tab/>
        <w:t xml:space="preserve">200 </w:t>
      </w:r>
      <w:r w:rsidRPr="00203DEE">
        <w:rPr>
          <w:rFonts w:ascii="Segoe UI" w:eastAsia="Calibri" w:hAnsi="Segoe UI" w:cs="Segoe UI"/>
        </w:rPr>
        <w:tab/>
      </w:r>
      <w:r w:rsidRPr="00203DEE">
        <w:rPr>
          <w:rFonts w:ascii="Segoe UI" w:eastAsia="Calibri" w:hAnsi="Segoe UI" w:cs="Segoe UI"/>
        </w:rPr>
        <w:tab/>
      </w:r>
      <w:r w:rsidRPr="00203DEE">
        <w:rPr>
          <w:rFonts w:ascii="Segoe UI" w:eastAsia="Calibri" w:hAnsi="Segoe UI" w:cs="Segoe UI"/>
        </w:rPr>
        <w:tab/>
        <w:t>= 200 points</w:t>
      </w:r>
    </w:p>
    <w:p w14:paraId="71F1EC68" w14:textId="77777777" w:rsidR="00FE3539" w:rsidRPr="00203DEE" w:rsidRDefault="00FE3539" w:rsidP="00FE3539">
      <w:pPr>
        <w:rPr>
          <w:rFonts w:ascii="Segoe UI" w:eastAsia="Calibri" w:hAnsi="Segoe UI" w:cs="Segoe UI"/>
        </w:rPr>
      </w:pPr>
    </w:p>
    <w:p w14:paraId="690747B7" w14:textId="77777777" w:rsidR="00FE3539" w:rsidRPr="00203DEE" w:rsidRDefault="00FE3539" w:rsidP="00FE3539">
      <w:pPr>
        <w:rPr>
          <w:rFonts w:ascii="Segoe UI" w:eastAsia="Calibri" w:hAnsi="Segoe UI" w:cs="Segoe UI"/>
        </w:rPr>
      </w:pPr>
      <w:r w:rsidRPr="00203DEE">
        <w:rPr>
          <w:rFonts w:ascii="Segoe UI" w:eastAsia="Calibri" w:hAnsi="Segoe UI" w:cs="Segoe UI"/>
        </w:rPr>
        <w:t>Total course points:</w:t>
      </w:r>
      <w:r w:rsidRPr="00203DEE">
        <w:rPr>
          <w:rFonts w:ascii="Segoe UI" w:eastAsia="Calibri" w:hAnsi="Segoe UI" w:cs="Segoe UI"/>
        </w:rPr>
        <w:tab/>
        <w:t>1000 points</w:t>
      </w:r>
    </w:p>
    <w:p w14:paraId="57573416" w14:textId="77777777" w:rsidR="00FE3539" w:rsidRPr="00203DEE" w:rsidRDefault="00FE3539" w:rsidP="00FE3539">
      <w:pPr>
        <w:rPr>
          <w:rFonts w:ascii="Segoe UI" w:eastAsia="Calibri" w:hAnsi="Segoe UI" w:cs="Segoe UI"/>
          <w:u w:val="single"/>
        </w:rPr>
      </w:pPr>
    </w:p>
    <w:p w14:paraId="47760C74" w14:textId="77777777" w:rsidR="00FE3539" w:rsidRPr="00203DEE" w:rsidRDefault="00FE3539" w:rsidP="00FE3539">
      <w:pPr>
        <w:rPr>
          <w:rFonts w:ascii="Segoe UI" w:hAnsi="Segoe UI" w:cs="Segoe UI"/>
          <w:b/>
        </w:rPr>
      </w:pPr>
      <w:r w:rsidRPr="00203DEE">
        <w:rPr>
          <w:rFonts w:ascii="Segoe UI" w:hAnsi="Segoe UI" w:cs="Segoe UI"/>
          <w:b/>
        </w:rPr>
        <w:t>GRADING SCALE</w:t>
      </w:r>
    </w:p>
    <w:p w14:paraId="16C89D87" w14:textId="77777777" w:rsidR="00FE3539" w:rsidRPr="00203DEE" w:rsidRDefault="00FE3539" w:rsidP="00FE3539">
      <w:pPr>
        <w:rPr>
          <w:rFonts w:ascii="Segoe UI" w:eastAsia="Calibri" w:hAnsi="Segoe UI" w:cs="Segoe UI"/>
          <w:b/>
        </w:rPr>
      </w:pPr>
    </w:p>
    <w:p w14:paraId="29500049" w14:textId="77777777" w:rsidR="00FE3539" w:rsidRPr="00203DEE" w:rsidRDefault="00FE3539" w:rsidP="00FE3539">
      <w:pPr>
        <w:rPr>
          <w:rFonts w:ascii="Segoe UI" w:eastAsia="Calibri" w:hAnsi="Segoe UI" w:cs="Segoe UI"/>
        </w:rPr>
      </w:pPr>
      <w:r w:rsidRPr="00203DEE">
        <w:rPr>
          <w:rFonts w:ascii="Segoe UI" w:eastAsia="Calibri" w:hAnsi="Segoe UI" w:cs="Segoe UI"/>
        </w:rPr>
        <w:t>900 – 1000 points</w:t>
      </w:r>
      <w:r w:rsidRPr="00203DEE">
        <w:rPr>
          <w:rFonts w:ascii="Segoe UI" w:eastAsia="Calibri" w:hAnsi="Segoe UI" w:cs="Segoe UI"/>
        </w:rPr>
        <w:tab/>
        <w:t>= A</w:t>
      </w:r>
    </w:p>
    <w:p w14:paraId="7D27CBDB" w14:textId="77777777" w:rsidR="00FE3539" w:rsidRPr="00203DEE" w:rsidRDefault="00FE3539" w:rsidP="00FE3539">
      <w:pPr>
        <w:rPr>
          <w:rFonts w:ascii="Segoe UI" w:eastAsia="Calibri" w:hAnsi="Segoe UI" w:cs="Segoe UI"/>
        </w:rPr>
      </w:pPr>
      <w:r w:rsidRPr="00203DEE">
        <w:rPr>
          <w:rFonts w:ascii="Segoe UI" w:eastAsia="Calibri" w:hAnsi="Segoe UI" w:cs="Segoe UI"/>
        </w:rPr>
        <w:t>800 – 899 points</w:t>
      </w:r>
      <w:r w:rsidRPr="00203DEE">
        <w:rPr>
          <w:rFonts w:ascii="Segoe UI" w:eastAsia="Calibri" w:hAnsi="Segoe UI" w:cs="Segoe UI"/>
        </w:rPr>
        <w:tab/>
        <w:t>= B</w:t>
      </w:r>
    </w:p>
    <w:p w14:paraId="7AC47A81" w14:textId="77777777" w:rsidR="00FE3539" w:rsidRPr="00203DEE" w:rsidRDefault="00FE3539" w:rsidP="00FE3539">
      <w:pPr>
        <w:rPr>
          <w:rFonts w:ascii="Segoe UI" w:eastAsia="Calibri" w:hAnsi="Segoe UI" w:cs="Segoe UI"/>
        </w:rPr>
      </w:pPr>
      <w:r w:rsidRPr="00203DEE">
        <w:rPr>
          <w:rFonts w:ascii="Segoe UI" w:eastAsia="Calibri" w:hAnsi="Segoe UI" w:cs="Segoe UI"/>
        </w:rPr>
        <w:t>700 – 799 points</w:t>
      </w:r>
      <w:r w:rsidRPr="00203DEE">
        <w:rPr>
          <w:rFonts w:ascii="Segoe UI" w:eastAsia="Calibri" w:hAnsi="Segoe UI" w:cs="Segoe UI"/>
        </w:rPr>
        <w:tab/>
        <w:t>= C</w:t>
      </w:r>
    </w:p>
    <w:p w14:paraId="5E9CA112" w14:textId="77777777" w:rsidR="00FE3539" w:rsidRPr="00203DEE" w:rsidRDefault="00FE3539" w:rsidP="00FE3539">
      <w:pPr>
        <w:rPr>
          <w:rFonts w:ascii="Segoe UI" w:eastAsia="Calibri" w:hAnsi="Segoe UI" w:cs="Segoe UI"/>
        </w:rPr>
      </w:pPr>
      <w:r w:rsidRPr="00203DEE">
        <w:rPr>
          <w:rFonts w:ascii="Segoe UI" w:eastAsia="Calibri" w:hAnsi="Segoe UI" w:cs="Segoe UI"/>
        </w:rPr>
        <w:t>600 – 699 points</w:t>
      </w:r>
      <w:r w:rsidRPr="00203DEE">
        <w:rPr>
          <w:rFonts w:ascii="Segoe UI" w:eastAsia="Calibri" w:hAnsi="Segoe UI" w:cs="Segoe UI"/>
        </w:rPr>
        <w:tab/>
        <w:t>= D</w:t>
      </w:r>
    </w:p>
    <w:p w14:paraId="39DC1345" w14:textId="77777777" w:rsidR="00FE3539" w:rsidRPr="00203DEE" w:rsidRDefault="00203DEE" w:rsidP="00FE3539">
      <w:pPr>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203DEE">
        <w:rPr>
          <w:rFonts w:ascii="Segoe UI" w:eastAsia="Calibri" w:hAnsi="Segoe UI" w:cs="Segoe UI"/>
        </w:rPr>
        <w:t>= E</w:t>
      </w:r>
    </w:p>
    <w:p w14:paraId="4ADC0ED7" w14:textId="77777777" w:rsidR="00FE3539" w:rsidRPr="00203DEE" w:rsidRDefault="00FE3539" w:rsidP="00FE3539">
      <w:pPr>
        <w:rPr>
          <w:rFonts w:ascii="Segoe UI" w:eastAsia="Calibri" w:hAnsi="Segoe UI" w:cs="Segoe UI"/>
          <w:b/>
        </w:rPr>
      </w:pPr>
    </w:p>
    <w:p w14:paraId="77322099" w14:textId="77777777" w:rsidR="00FE3539" w:rsidRPr="00203DEE" w:rsidRDefault="00FE3539" w:rsidP="00FE3539">
      <w:pPr>
        <w:rPr>
          <w:rFonts w:ascii="Segoe UI" w:eastAsia="Calibri" w:hAnsi="Segoe UI" w:cs="Segoe UI"/>
          <w:b/>
        </w:rPr>
      </w:pPr>
      <w:r w:rsidRPr="00203DEE">
        <w:rPr>
          <w:rFonts w:ascii="Segoe UI" w:eastAsia="Calibri" w:hAnsi="Segoe UI" w:cs="Segoe UI"/>
          <w:b/>
        </w:rPr>
        <w:t>Quizzes</w:t>
      </w:r>
    </w:p>
    <w:p w14:paraId="59198D42" w14:textId="77777777" w:rsidR="00FE3539" w:rsidRPr="00203DEE" w:rsidRDefault="00FE3539" w:rsidP="00FE3539">
      <w:pPr>
        <w:rPr>
          <w:rFonts w:ascii="Segoe UI" w:eastAsia="Calibri" w:hAnsi="Segoe UI" w:cs="Segoe UI"/>
        </w:rPr>
      </w:pPr>
      <w:r w:rsidRPr="00203DEE">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444D0A99" w14:textId="77777777" w:rsidR="00FE3539" w:rsidRPr="00203DEE" w:rsidRDefault="00FE3539" w:rsidP="00FE3539">
      <w:pPr>
        <w:rPr>
          <w:rFonts w:ascii="Segoe UI" w:eastAsia="Calibri" w:hAnsi="Segoe UI" w:cs="Segoe UI"/>
          <w:b/>
        </w:rPr>
      </w:pPr>
    </w:p>
    <w:p w14:paraId="5A9C5F74" w14:textId="77777777" w:rsidR="00FE3539" w:rsidRPr="00203DEE" w:rsidRDefault="00FE3539" w:rsidP="00FE3539">
      <w:pPr>
        <w:rPr>
          <w:rFonts w:ascii="Segoe UI" w:eastAsia="Calibri" w:hAnsi="Segoe UI" w:cs="Segoe UI"/>
          <w:b/>
        </w:rPr>
      </w:pPr>
      <w:r w:rsidRPr="00203DEE">
        <w:rPr>
          <w:rFonts w:ascii="Segoe UI" w:eastAsia="Calibri" w:hAnsi="Segoe UI" w:cs="Segoe UI"/>
          <w:b/>
        </w:rPr>
        <w:t xml:space="preserve">Assignments </w:t>
      </w:r>
    </w:p>
    <w:p w14:paraId="3C06D71B" w14:textId="77777777" w:rsidR="00FE3539" w:rsidRPr="00203DEE" w:rsidRDefault="00FE3539" w:rsidP="00FE3539">
      <w:pPr>
        <w:rPr>
          <w:rFonts w:ascii="Segoe UI" w:eastAsia="Calibri" w:hAnsi="Segoe UI" w:cs="Segoe UI"/>
        </w:rPr>
      </w:pPr>
      <w:r w:rsidRPr="00203DEE">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6D770B36" w14:textId="77777777" w:rsidR="00FE3539" w:rsidRPr="00203DEE" w:rsidRDefault="00FE3539" w:rsidP="00FE3539">
      <w:pPr>
        <w:rPr>
          <w:rFonts w:ascii="Segoe UI" w:eastAsia="Calibri" w:hAnsi="Segoe UI" w:cs="Segoe UI"/>
          <w:b/>
        </w:rPr>
      </w:pPr>
    </w:p>
    <w:p w14:paraId="0AF5FFBF" w14:textId="77777777" w:rsidR="00FE3539" w:rsidRPr="00203DEE" w:rsidRDefault="00FE3539" w:rsidP="00FE3539">
      <w:pPr>
        <w:rPr>
          <w:rFonts w:ascii="Segoe UI" w:eastAsia="Calibri" w:hAnsi="Segoe UI" w:cs="Segoe UI"/>
          <w:b/>
        </w:rPr>
      </w:pPr>
      <w:r w:rsidRPr="00203DEE">
        <w:rPr>
          <w:rFonts w:ascii="Segoe UI" w:eastAsia="Calibri" w:hAnsi="Segoe UI" w:cs="Segoe UI"/>
          <w:b/>
        </w:rPr>
        <w:t xml:space="preserve">Tests </w:t>
      </w:r>
    </w:p>
    <w:p w14:paraId="1A60EFDF" w14:textId="77777777" w:rsidR="00FE3539" w:rsidRPr="00203DEE" w:rsidRDefault="00FE3539" w:rsidP="00FE3539">
      <w:pPr>
        <w:rPr>
          <w:rFonts w:ascii="Segoe UI" w:eastAsia="Calibri" w:hAnsi="Segoe UI" w:cs="Segoe UI"/>
          <w:b/>
        </w:rPr>
      </w:pPr>
      <w:r w:rsidRPr="00203DEE">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13DEFB4E" w14:textId="77777777" w:rsidR="00FE3539" w:rsidRPr="00203DEE" w:rsidRDefault="00FE3539" w:rsidP="00FE3539">
      <w:pPr>
        <w:rPr>
          <w:rFonts w:ascii="Segoe UI" w:eastAsia="Calibri" w:hAnsi="Segoe UI" w:cs="Segoe UI"/>
          <w:b/>
        </w:rPr>
      </w:pPr>
    </w:p>
    <w:p w14:paraId="6C5BA923" w14:textId="77777777" w:rsidR="00FE3539" w:rsidRPr="00203DEE" w:rsidRDefault="00FE3539" w:rsidP="00FE3539">
      <w:pPr>
        <w:rPr>
          <w:rFonts w:ascii="Segoe UI" w:eastAsia="Calibri" w:hAnsi="Segoe UI" w:cs="Segoe UI"/>
          <w:b/>
        </w:rPr>
      </w:pPr>
      <w:r w:rsidRPr="00203DEE">
        <w:rPr>
          <w:rFonts w:ascii="Segoe UI" w:eastAsia="Calibri" w:hAnsi="Segoe UI" w:cs="Segoe UI"/>
          <w:b/>
        </w:rPr>
        <w:t>Final Exam</w:t>
      </w:r>
    </w:p>
    <w:p w14:paraId="1374A0B3" w14:textId="77777777" w:rsidR="00FE3539" w:rsidRPr="00203DEE" w:rsidRDefault="00FE3539" w:rsidP="00FE3539">
      <w:pPr>
        <w:rPr>
          <w:rFonts w:ascii="Segoe UI" w:eastAsia="Calibri" w:hAnsi="Segoe UI" w:cs="Segoe UI"/>
        </w:rPr>
      </w:pPr>
      <w:r w:rsidRPr="00203DEE">
        <w:rPr>
          <w:rFonts w:ascii="Segoe UI" w:eastAsia="Calibri" w:hAnsi="Segoe UI" w:cs="Segoe UI"/>
        </w:rPr>
        <w:lastRenderedPageBreak/>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7C45A59A" w14:textId="77777777" w:rsidR="00FE3539" w:rsidRPr="00203DEE" w:rsidRDefault="00FE3539" w:rsidP="00FE3539">
      <w:pPr>
        <w:rPr>
          <w:rFonts w:ascii="Segoe UI" w:eastAsia="Calibri" w:hAnsi="Segoe UI" w:cs="Segoe UI"/>
        </w:rPr>
      </w:pPr>
    </w:p>
    <w:p w14:paraId="16EEF617" w14:textId="77777777" w:rsidR="00C50314" w:rsidRPr="00203DEE" w:rsidRDefault="00E343D7" w:rsidP="00C50314">
      <w:pPr>
        <w:rPr>
          <w:rFonts w:ascii="Segoe UI" w:hAnsi="Segoe UI" w:cs="Segoe UI"/>
          <w:b/>
        </w:rPr>
      </w:pPr>
      <w:r w:rsidRPr="00203DEE">
        <w:rPr>
          <w:rFonts w:ascii="Segoe UI" w:hAnsi="Segoe UI" w:cs="Segoe UI"/>
          <w:b/>
        </w:rPr>
        <w:t>SPECIAL COURSE REQUIREMENTS</w:t>
      </w:r>
    </w:p>
    <w:p w14:paraId="68638E9E" w14:textId="77777777" w:rsidR="00C50314" w:rsidRPr="00203DEE" w:rsidRDefault="00C50314" w:rsidP="00C50314">
      <w:pPr>
        <w:rPr>
          <w:rFonts w:ascii="Segoe UI" w:hAnsi="Segoe UI" w:cs="Segoe UI"/>
        </w:rPr>
      </w:pPr>
    </w:p>
    <w:p w14:paraId="4E63416D" w14:textId="77777777" w:rsidR="00FE3539" w:rsidRPr="00203DEE" w:rsidRDefault="00FE3539" w:rsidP="00C50314">
      <w:pPr>
        <w:rPr>
          <w:rFonts w:ascii="Segoe UI" w:hAnsi="Segoe UI" w:cs="Segoe UI"/>
        </w:rPr>
      </w:pPr>
      <w:r w:rsidRPr="00203DEE">
        <w:rPr>
          <w:rFonts w:ascii="Segoe UI" w:hAnsi="Segoe UI" w:cs="Segoe UI"/>
        </w:rPr>
        <w:t>Students are required to utilize their CSCC email for any/all correspondence with the instructor</w:t>
      </w:r>
    </w:p>
    <w:p w14:paraId="50D1E05E" w14:textId="77777777" w:rsidR="00F923CC" w:rsidRPr="00203DEE" w:rsidRDefault="00F923CC" w:rsidP="00C50314">
      <w:pPr>
        <w:rPr>
          <w:rFonts w:ascii="Segoe UI" w:hAnsi="Segoe UI" w:cs="Segoe UI"/>
          <w:b/>
        </w:rPr>
      </w:pPr>
    </w:p>
    <w:p w14:paraId="1E9953F6" w14:textId="77777777" w:rsidR="00F923CC" w:rsidRPr="00203DEE" w:rsidRDefault="00F923CC" w:rsidP="00F923CC">
      <w:pPr>
        <w:rPr>
          <w:rFonts w:ascii="Segoe UI" w:hAnsi="Segoe UI" w:cs="Segoe UI"/>
          <w:b/>
        </w:rPr>
      </w:pPr>
      <w:r w:rsidRPr="00203DEE">
        <w:rPr>
          <w:rFonts w:ascii="Segoe UI" w:hAnsi="Segoe UI" w:cs="Segoe UI"/>
          <w:b/>
        </w:rPr>
        <w:t>ATTENDANCE POLICY</w:t>
      </w:r>
    </w:p>
    <w:p w14:paraId="7B36C7B9" w14:textId="77777777" w:rsidR="00F923CC" w:rsidRPr="00203DEE" w:rsidRDefault="00F923CC" w:rsidP="00F923CC">
      <w:pPr>
        <w:rPr>
          <w:rFonts w:ascii="Segoe UI" w:hAnsi="Segoe UI" w:cs="Segoe UI"/>
        </w:rPr>
      </w:pPr>
    </w:p>
    <w:p w14:paraId="7F990FB8" w14:textId="77777777" w:rsidR="00FE3539" w:rsidRDefault="00FE3539" w:rsidP="00F923CC">
      <w:pPr>
        <w:rPr>
          <w:rFonts w:ascii="Segoe UI" w:hAnsi="Segoe UI" w:cs="Segoe UI"/>
        </w:rPr>
      </w:pPr>
      <w:r w:rsidRPr="00203DEE">
        <w:rPr>
          <w:rFonts w:ascii="Segoe UI" w:hAnsi="Segoe UI" w:cs="Segoe UI"/>
        </w:rPr>
        <w:t xml:space="preserve">Attendance will be recorded in each class and students are expected to be in class at the beginning of the scheduled class and remain there until dismissed. </w:t>
      </w:r>
    </w:p>
    <w:p w14:paraId="2DFD0E71" w14:textId="77777777" w:rsidR="00DC01B4" w:rsidRDefault="00DC01B4" w:rsidP="00F923CC">
      <w:pPr>
        <w:rPr>
          <w:rFonts w:ascii="Segoe UI" w:hAnsi="Segoe UI" w:cs="Segoe UI"/>
        </w:rPr>
      </w:pPr>
    </w:p>
    <w:p w14:paraId="601FBD9F" w14:textId="77777777" w:rsidR="00DC01B4" w:rsidRPr="008C1E55" w:rsidRDefault="00DC01B4" w:rsidP="00DC01B4">
      <w:pPr>
        <w:rPr>
          <w:rFonts w:ascii="Segoe UI" w:hAnsi="Segoe UI" w:cs="Segoe UI"/>
          <w:b/>
          <w:bCs/>
        </w:rPr>
      </w:pPr>
      <w:r w:rsidRPr="008C1E55">
        <w:rPr>
          <w:rFonts w:ascii="Segoe UI" w:hAnsi="Segoe UI" w:cs="Segoe UI"/>
          <w:b/>
          <w:bCs/>
        </w:rPr>
        <w:t>ACADEMIC INTEGRITY POLICY</w:t>
      </w:r>
    </w:p>
    <w:p w14:paraId="3CBA5BEC" w14:textId="77777777" w:rsidR="00DC01B4" w:rsidRDefault="00DC01B4" w:rsidP="00DC01B4">
      <w:pPr>
        <w:rPr>
          <w:rFonts w:ascii="Segoe UI" w:hAnsi="Segoe UI" w:cs="Segoe UI"/>
        </w:rPr>
      </w:pPr>
    </w:p>
    <w:p w14:paraId="54653A6F" w14:textId="77777777" w:rsidR="00DC01B4" w:rsidRPr="00560300" w:rsidRDefault="00DC01B4" w:rsidP="00DC01B4">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p w14:paraId="4A7F9C06" w14:textId="77777777" w:rsidR="00F923CC" w:rsidRPr="00203DEE" w:rsidRDefault="00F923CC" w:rsidP="00F923CC">
      <w:pPr>
        <w:rPr>
          <w:rFonts w:ascii="Segoe UI" w:hAnsi="Segoe UI" w:cs="Segoe UI"/>
          <w:b/>
        </w:rPr>
      </w:pPr>
    </w:p>
    <w:p w14:paraId="1C917B02" w14:textId="77777777" w:rsidR="00417D62" w:rsidRPr="00BB5821" w:rsidRDefault="00417D62" w:rsidP="00417D62">
      <w:pPr>
        <w:ind w:left="720" w:hanging="720"/>
        <w:rPr>
          <w:rFonts w:ascii="Segoe UI" w:hAnsi="Segoe UI" w:cs="Segoe UI"/>
          <w:b/>
          <w:bCs/>
        </w:rPr>
      </w:pPr>
      <w:r w:rsidRPr="00BB5821">
        <w:rPr>
          <w:rFonts w:ascii="Segoe UI" w:hAnsi="Segoe UI" w:cs="Segoe UI"/>
          <w:b/>
          <w:bCs/>
        </w:rPr>
        <w:t>YOUR RIGHTS AS A STUDENT</w:t>
      </w:r>
    </w:p>
    <w:p w14:paraId="1428B3A0" w14:textId="77777777" w:rsidR="00417D62" w:rsidRPr="00BB5821" w:rsidRDefault="00417D62" w:rsidP="00417D62">
      <w:pPr>
        <w:ind w:left="720" w:hanging="720"/>
        <w:rPr>
          <w:rFonts w:ascii="Segoe UI" w:hAnsi="Segoe UI" w:cs="Segoe UI"/>
          <w:bCs/>
        </w:rPr>
      </w:pPr>
    </w:p>
    <w:p w14:paraId="787FC7EE" w14:textId="77777777" w:rsidR="00417D62" w:rsidRPr="00BB5821" w:rsidRDefault="00417D62" w:rsidP="00417D62">
      <w:pPr>
        <w:ind w:left="720"/>
        <w:rPr>
          <w:rFonts w:ascii="Segoe UI" w:hAnsi="Segoe UI" w:cs="Segoe UI"/>
          <w:bCs/>
          <w:u w:val="single"/>
        </w:rPr>
      </w:pPr>
      <w:r w:rsidRPr="00BB5821">
        <w:rPr>
          <w:rFonts w:ascii="Segoe UI" w:hAnsi="Segoe UI" w:cs="Segoe UI"/>
          <w:bCs/>
          <w:u w:val="single"/>
        </w:rPr>
        <w:t>Timely Feedback</w:t>
      </w:r>
    </w:p>
    <w:p w14:paraId="5925E840" w14:textId="77777777" w:rsidR="00417D62" w:rsidRPr="00BB5821" w:rsidRDefault="00417D62" w:rsidP="00417D62">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1E4BC395" w14:textId="77777777" w:rsidR="00417D62" w:rsidRPr="00BB5821" w:rsidRDefault="00417D62" w:rsidP="00417D62">
      <w:pPr>
        <w:ind w:left="720"/>
        <w:rPr>
          <w:rFonts w:ascii="Segoe UI" w:hAnsi="Segoe UI" w:cs="Segoe UI"/>
          <w:bCs/>
        </w:rPr>
      </w:pPr>
    </w:p>
    <w:p w14:paraId="5B9AE6EC" w14:textId="77777777" w:rsidR="00417D62" w:rsidRPr="00BB5821" w:rsidRDefault="00417D62" w:rsidP="00417D62">
      <w:pPr>
        <w:ind w:left="720"/>
        <w:rPr>
          <w:rFonts w:ascii="Segoe UI" w:hAnsi="Segoe UI" w:cs="Segoe UI"/>
          <w:bCs/>
          <w:u w:val="single"/>
        </w:rPr>
      </w:pPr>
      <w:r w:rsidRPr="00BB5821">
        <w:rPr>
          <w:rFonts w:ascii="Segoe UI" w:hAnsi="Segoe UI" w:cs="Segoe UI"/>
          <w:bCs/>
          <w:u w:val="single"/>
        </w:rPr>
        <w:t>Instructor Expectations</w:t>
      </w:r>
    </w:p>
    <w:p w14:paraId="6099C3A0" w14:textId="77777777" w:rsidR="00417D62" w:rsidRPr="00BB5821" w:rsidRDefault="00417D62" w:rsidP="00417D62">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05F2AD71" w14:textId="77777777" w:rsidR="00417D62" w:rsidRPr="00BB5821" w:rsidRDefault="00417D62" w:rsidP="00417D62">
      <w:pPr>
        <w:ind w:left="720"/>
        <w:rPr>
          <w:rFonts w:ascii="Segoe UI" w:hAnsi="Segoe UI" w:cs="Segoe UI"/>
          <w:bCs/>
        </w:rPr>
      </w:pPr>
    </w:p>
    <w:p w14:paraId="49F47322" w14:textId="77777777" w:rsidR="00417D62" w:rsidRPr="00BB5821" w:rsidRDefault="00417D62" w:rsidP="00417D62">
      <w:pPr>
        <w:ind w:left="720"/>
        <w:rPr>
          <w:rFonts w:ascii="Segoe UI" w:hAnsi="Segoe UI" w:cs="Segoe UI"/>
          <w:bCs/>
          <w:u w:val="single"/>
        </w:rPr>
      </w:pPr>
      <w:r w:rsidRPr="00BB5821">
        <w:rPr>
          <w:rFonts w:ascii="Segoe UI" w:hAnsi="Segoe UI" w:cs="Segoe UI"/>
          <w:bCs/>
          <w:u w:val="single"/>
        </w:rPr>
        <w:t>Assessment Measures</w:t>
      </w:r>
    </w:p>
    <w:p w14:paraId="41F1CA33" w14:textId="77777777" w:rsidR="00417D62" w:rsidRPr="00BB5821" w:rsidRDefault="00417D62" w:rsidP="00417D62">
      <w:pPr>
        <w:ind w:left="720"/>
        <w:rPr>
          <w:rFonts w:ascii="Segoe UI" w:hAnsi="Segoe UI" w:cs="Segoe UI"/>
          <w:bCs/>
        </w:rPr>
      </w:pPr>
      <w:r w:rsidRPr="00BB5821">
        <w:rPr>
          <w:rFonts w:ascii="Segoe UI" w:hAnsi="Segoe UI" w:cs="Segoe UI"/>
          <w:bCs/>
        </w:rPr>
        <w:lastRenderedPageBreak/>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73E6E11D" w14:textId="77777777" w:rsidR="00417D62" w:rsidRPr="00BB5821" w:rsidRDefault="00417D62" w:rsidP="00417D62">
      <w:pPr>
        <w:ind w:left="720"/>
        <w:rPr>
          <w:rFonts w:ascii="Segoe UI" w:hAnsi="Segoe UI" w:cs="Segoe UI"/>
          <w:bCs/>
        </w:rPr>
      </w:pPr>
    </w:p>
    <w:p w14:paraId="7B570686" w14:textId="77777777" w:rsidR="00417D62" w:rsidRPr="00BB5821" w:rsidRDefault="00417D62" w:rsidP="00417D62">
      <w:pPr>
        <w:ind w:left="720"/>
        <w:rPr>
          <w:rFonts w:ascii="Segoe UI" w:hAnsi="Segoe UI" w:cs="Segoe UI"/>
          <w:bCs/>
          <w:u w:val="single"/>
        </w:rPr>
      </w:pPr>
      <w:r w:rsidRPr="00BB5821">
        <w:rPr>
          <w:rFonts w:ascii="Segoe UI" w:hAnsi="Segoe UI" w:cs="Segoe UI"/>
          <w:bCs/>
          <w:u w:val="single"/>
        </w:rPr>
        <w:t>Grading</w:t>
      </w:r>
    </w:p>
    <w:p w14:paraId="54A23F96" w14:textId="77777777" w:rsidR="00417D62" w:rsidRPr="00BB5821" w:rsidRDefault="00417D62" w:rsidP="00417D62">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6F6E2F89" w14:textId="77777777" w:rsidR="00417D62" w:rsidRPr="00BB5821" w:rsidRDefault="00417D62" w:rsidP="00417D62">
      <w:pPr>
        <w:ind w:left="720"/>
        <w:rPr>
          <w:rFonts w:ascii="Segoe UI" w:hAnsi="Segoe UI" w:cs="Segoe UI"/>
          <w:bCs/>
        </w:rPr>
      </w:pPr>
    </w:p>
    <w:p w14:paraId="79AE83CF" w14:textId="77777777" w:rsidR="00147C89" w:rsidRPr="00147C89" w:rsidRDefault="00147C89" w:rsidP="00147C89">
      <w:pPr>
        <w:ind w:left="720"/>
        <w:rPr>
          <w:rFonts w:ascii="Segoe UI" w:hAnsi="Segoe UI" w:cs="Segoe UI"/>
          <w:bCs/>
          <w:u w:val="single"/>
        </w:rPr>
      </w:pPr>
      <w:bookmarkStart w:id="1" w:name="_Hlk140475335"/>
      <w:bookmarkStart w:id="2" w:name="_Hlk140474118"/>
      <w:r w:rsidRPr="00147C89">
        <w:rPr>
          <w:rFonts w:ascii="Segoe UI" w:hAnsi="Segoe UI" w:cs="Segoe UI"/>
          <w:bCs/>
          <w:u w:val="single"/>
        </w:rPr>
        <w:t>Instructor Performance</w:t>
      </w:r>
    </w:p>
    <w:p w14:paraId="37038E2B" w14:textId="77777777" w:rsidR="00147C89" w:rsidRPr="00147C89" w:rsidRDefault="00147C89" w:rsidP="00147C89">
      <w:pPr>
        <w:ind w:left="720"/>
        <w:rPr>
          <w:rFonts w:ascii="Segoe UI" w:hAnsi="Segoe UI" w:cs="Segoe UI"/>
          <w:bCs/>
        </w:rPr>
      </w:pPr>
      <w:r w:rsidRPr="00147C89">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Justice &amp; Safety Department Chairperson, Kevin Hicks to express those concerns: </w:t>
      </w:r>
      <w:hyperlink r:id="rId10" w:history="1">
        <w:r w:rsidRPr="00147C89">
          <w:rPr>
            <w:rFonts w:ascii="Segoe UI" w:hAnsi="Segoe UI" w:cs="Segoe UI"/>
            <w:bCs/>
            <w:color w:val="007298"/>
            <w:u w:val="single"/>
          </w:rPr>
          <w:t>mailto:khicks2@cscc.edu</w:t>
        </w:r>
      </w:hyperlink>
      <w:r w:rsidRPr="00147C89">
        <w:rPr>
          <w:rFonts w:ascii="Segoe UI" w:hAnsi="Segoe UI" w:cs="Segoe UI"/>
          <w:bCs/>
        </w:rPr>
        <w:t xml:space="preserve">.  </w:t>
      </w:r>
      <w:bookmarkEnd w:id="1"/>
    </w:p>
    <w:bookmarkEnd w:id="2"/>
    <w:p w14:paraId="5EA2E2FD" w14:textId="77777777" w:rsidR="00417D62" w:rsidRPr="00BB5821" w:rsidRDefault="00417D62" w:rsidP="00417D62">
      <w:pPr>
        <w:ind w:left="720"/>
        <w:rPr>
          <w:rFonts w:ascii="Segoe UI" w:hAnsi="Segoe UI" w:cs="Segoe UI"/>
          <w:bCs/>
        </w:rPr>
      </w:pPr>
    </w:p>
    <w:p w14:paraId="29EAE35F" w14:textId="77777777" w:rsidR="00417D62" w:rsidRPr="00BB5821" w:rsidRDefault="00417D62" w:rsidP="00417D62">
      <w:pPr>
        <w:ind w:left="720"/>
        <w:rPr>
          <w:rFonts w:ascii="Segoe UI" w:hAnsi="Segoe UI" w:cs="Segoe UI"/>
          <w:bCs/>
          <w:u w:val="single"/>
        </w:rPr>
      </w:pPr>
      <w:r w:rsidRPr="00BB5821">
        <w:rPr>
          <w:rFonts w:ascii="Segoe UI" w:hAnsi="Segoe UI" w:cs="Segoe UI"/>
          <w:bCs/>
          <w:u w:val="single"/>
        </w:rPr>
        <w:t>Assistance</w:t>
      </w:r>
    </w:p>
    <w:p w14:paraId="332176B9" w14:textId="77777777" w:rsidR="00417D62" w:rsidRPr="00BB5821" w:rsidRDefault="00417D62" w:rsidP="00417D62">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25D46E6D" w14:textId="77777777" w:rsidR="00417D62" w:rsidRPr="00BB5821" w:rsidRDefault="00417D62" w:rsidP="00417D62">
      <w:pPr>
        <w:ind w:left="720"/>
        <w:rPr>
          <w:rFonts w:ascii="Segoe UI" w:hAnsi="Segoe UI" w:cs="Segoe UI"/>
          <w:bCs/>
        </w:rPr>
      </w:pPr>
    </w:p>
    <w:p w14:paraId="619D0F8E" w14:textId="77777777" w:rsidR="00417D62" w:rsidRPr="00BB5821" w:rsidRDefault="00417D62" w:rsidP="00417D62">
      <w:pPr>
        <w:ind w:left="720"/>
        <w:rPr>
          <w:rFonts w:ascii="Segoe UI" w:hAnsi="Segoe UI" w:cs="Segoe UI"/>
          <w:bCs/>
          <w:u w:val="single"/>
        </w:rPr>
      </w:pPr>
      <w:r w:rsidRPr="00BB5821">
        <w:rPr>
          <w:rFonts w:ascii="Segoe UI" w:hAnsi="Segoe UI" w:cs="Segoe UI"/>
          <w:bCs/>
          <w:u w:val="single"/>
        </w:rPr>
        <w:t>Class Sessions</w:t>
      </w:r>
    </w:p>
    <w:p w14:paraId="616AB11F" w14:textId="77777777" w:rsidR="00417D62" w:rsidRPr="00BB5821" w:rsidRDefault="00417D62" w:rsidP="00417D62">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5519D9BD" w14:textId="77777777" w:rsidR="00417D62" w:rsidRPr="00BB5821" w:rsidRDefault="00417D62" w:rsidP="00417D62">
      <w:pPr>
        <w:ind w:left="720"/>
        <w:rPr>
          <w:rFonts w:ascii="Segoe UI" w:hAnsi="Segoe UI" w:cs="Segoe UI"/>
          <w:bCs/>
        </w:rPr>
      </w:pPr>
    </w:p>
    <w:p w14:paraId="5BC2FB94" w14:textId="77777777" w:rsidR="00417D62" w:rsidRPr="00BB5821" w:rsidRDefault="00417D62" w:rsidP="00417D62">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623A4763" w14:textId="77777777" w:rsidR="00417D62" w:rsidRPr="00BB5821" w:rsidRDefault="00417D62" w:rsidP="00417D62">
      <w:pPr>
        <w:ind w:left="720"/>
        <w:rPr>
          <w:rFonts w:ascii="Segoe UI" w:hAnsi="Segoe UI" w:cs="Segoe UI"/>
          <w:bCs/>
        </w:rPr>
      </w:pPr>
    </w:p>
    <w:p w14:paraId="70D18D02" w14:textId="77777777" w:rsidR="00417D62" w:rsidRPr="00BB5821" w:rsidRDefault="00417D62" w:rsidP="00417D62">
      <w:pPr>
        <w:ind w:left="720"/>
        <w:rPr>
          <w:rFonts w:ascii="Segoe UI" w:hAnsi="Segoe UI" w:cs="Segoe UI"/>
          <w:bCs/>
          <w:u w:val="single"/>
        </w:rPr>
      </w:pPr>
      <w:r w:rsidRPr="00BB5821">
        <w:rPr>
          <w:rFonts w:ascii="Segoe UI" w:hAnsi="Segoe UI" w:cs="Segoe UI"/>
          <w:bCs/>
          <w:u w:val="single"/>
        </w:rPr>
        <w:t>Textbooks</w:t>
      </w:r>
    </w:p>
    <w:p w14:paraId="321B8315" w14:textId="77777777" w:rsidR="00417D62" w:rsidRPr="00BB5821" w:rsidRDefault="00417D62" w:rsidP="00417D62">
      <w:pPr>
        <w:ind w:left="720"/>
        <w:rPr>
          <w:rFonts w:ascii="Segoe UI" w:hAnsi="Segoe UI" w:cs="Segoe UI"/>
          <w:bCs/>
        </w:rPr>
      </w:pPr>
      <w:r w:rsidRPr="00BB5821">
        <w:rPr>
          <w:rFonts w:ascii="Segoe UI" w:hAnsi="Segoe UI" w:cs="Segoe UI"/>
          <w:bCs/>
        </w:rPr>
        <w:lastRenderedPageBreak/>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6480921F" w14:textId="77777777" w:rsidR="00417D62" w:rsidRPr="00BB5821" w:rsidRDefault="00417D62" w:rsidP="00417D62">
      <w:pPr>
        <w:ind w:left="720"/>
        <w:rPr>
          <w:rFonts w:ascii="Segoe UI" w:hAnsi="Segoe UI" w:cs="Segoe UI"/>
          <w:bCs/>
        </w:rPr>
      </w:pPr>
    </w:p>
    <w:p w14:paraId="337292C5" w14:textId="77777777" w:rsidR="00417D62" w:rsidRPr="00BB5821" w:rsidRDefault="00417D62" w:rsidP="00417D62">
      <w:pPr>
        <w:ind w:left="720"/>
        <w:rPr>
          <w:rFonts w:ascii="Segoe UI" w:hAnsi="Segoe UI" w:cs="Segoe UI"/>
          <w:bCs/>
          <w:u w:val="single"/>
        </w:rPr>
      </w:pPr>
      <w:r w:rsidRPr="00BB5821">
        <w:rPr>
          <w:rFonts w:ascii="Segoe UI" w:hAnsi="Segoe UI" w:cs="Segoe UI"/>
          <w:bCs/>
          <w:u w:val="single"/>
        </w:rPr>
        <w:t>Fair &amp; Respectful Interaction</w:t>
      </w:r>
    </w:p>
    <w:p w14:paraId="4D754B6F" w14:textId="77777777" w:rsidR="00417D62" w:rsidRPr="00BB5821" w:rsidRDefault="00417D62" w:rsidP="00417D62">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27DBC02F" w14:textId="77777777" w:rsidR="0073333B" w:rsidRPr="00203DEE" w:rsidRDefault="0073333B" w:rsidP="00D81C5F">
      <w:pPr>
        <w:rPr>
          <w:rFonts w:ascii="Segoe UI" w:hAnsi="Segoe UI" w:cs="Segoe UI"/>
          <w:b/>
        </w:rPr>
      </w:pPr>
    </w:p>
    <w:p w14:paraId="3468A344" w14:textId="77777777" w:rsidR="0073333B" w:rsidRPr="00203DEE" w:rsidRDefault="0073333B" w:rsidP="00D81C5F">
      <w:pPr>
        <w:rPr>
          <w:rFonts w:ascii="Segoe UI" w:hAnsi="Segoe UI" w:cs="Segoe UI"/>
          <w:b/>
        </w:rPr>
      </w:pPr>
    </w:p>
    <w:p w14:paraId="2D4C3987"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UNITS OF INSTRUCTION</w:t>
      </w:r>
    </w:p>
    <w:p w14:paraId="6047B101" w14:textId="77777777" w:rsidR="00D81C5F" w:rsidRPr="00203DEE" w:rsidRDefault="00D81C5F" w:rsidP="00D81C5F">
      <w:pPr>
        <w:rPr>
          <w:rFonts w:ascii="Segoe UI" w:hAnsi="Segoe UI" w:cs="Segoe UI"/>
          <w:sz w:val="22"/>
          <w:szCs w:val="22"/>
        </w:rPr>
      </w:pPr>
    </w:p>
    <w:p w14:paraId="395E5FB6"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1</w:t>
      </w:r>
    </w:p>
    <w:p w14:paraId="748A959E"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203DEE" w:rsidRPr="00203DEE">
        <w:rPr>
          <w:rFonts w:ascii="Segoe UI" w:hAnsi="Segoe UI" w:cs="Segoe UI"/>
          <w:sz w:val="22"/>
          <w:szCs w:val="22"/>
        </w:rPr>
        <w:tab/>
      </w:r>
      <w:r w:rsidR="00203DEE" w:rsidRPr="00203DEE">
        <w:rPr>
          <w:rFonts w:ascii="Segoe UI" w:hAnsi="Segoe UI" w:cs="Segoe UI"/>
          <w:sz w:val="22"/>
          <w:szCs w:val="22"/>
        </w:rPr>
        <w:tab/>
      </w:r>
      <w:r w:rsidR="00203DEE">
        <w:rPr>
          <w:rFonts w:ascii="Segoe UI" w:hAnsi="Segoe UI" w:cs="Segoe UI"/>
          <w:sz w:val="22"/>
          <w:szCs w:val="22"/>
        </w:rPr>
        <w:tab/>
      </w:r>
      <w:r w:rsidR="003E6916" w:rsidRPr="00203DEE">
        <w:rPr>
          <w:rFonts w:ascii="Segoe UI" w:hAnsi="Segoe UI" w:cs="Segoe UI"/>
          <w:sz w:val="22"/>
          <w:szCs w:val="22"/>
        </w:rPr>
        <w:t>The Evolution of Policing from 1829 to Present</w:t>
      </w:r>
    </w:p>
    <w:p w14:paraId="039AB9B3" w14:textId="77777777" w:rsidR="00D525A6" w:rsidRPr="00203DEE" w:rsidRDefault="00D81C5F" w:rsidP="00D525A6">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AB1F47" w:rsidRPr="00203DEE">
        <w:rPr>
          <w:rFonts w:ascii="Segoe UI" w:hAnsi="Segoe UI" w:cs="Segoe UI"/>
          <w:sz w:val="22"/>
          <w:szCs w:val="22"/>
        </w:rPr>
        <w:tab/>
      </w:r>
      <w:r w:rsidR="00594268" w:rsidRPr="00203DEE">
        <w:rPr>
          <w:rFonts w:ascii="Segoe UI" w:hAnsi="Segoe UI" w:cs="Segoe UI"/>
          <w:sz w:val="22"/>
          <w:szCs w:val="22"/>
        </w:rPr>
        <w:t xml:space="preserve">Describe the evolution of policing from the introduction of the English Modern Police Force in 1829 to present </w:t>
      </w:r>
    </w:p>
    <w:p w14:paraId="61D2BFB3" w14:textId="77777777" w:rsidR="00D81C5F" w:rsidRPr="00203DEE" w:rsidRDefault="00D81C5F" w:rsidP="00594268">
      <w:pPr>
        <w:rPr>
          <w:rFonts w:ascii="Segoe UI" w:hAnsi="Segoe UI" w:cs="Segoe UI"/>
          <w:sz w:val="22"/>
          <w:szCs w:val="22"/>
        </w:rPr>
      </w:pPr>
      <w:r w:rsidRPr="00203DEE">
        <w:rPr>
          <w:rFonts w:ascii="Segoe UI" w:hAnsi="Segoe UI" w:cs="Segoe UI"/>
          <w:sz w:val="22"/>
          <w:szCs w:val="22"/>
        </w:rPr>
        <w:t xml:space="preserve">- Assignment:  </w:t>
      </w:r>
      <w:r w:rsidR="00203DEE" w:rsidRPr="00203DEE">
        <w:rPr>
          <w:rFonts w:ascii="Segoe UI" w:hAnsi="Segoe UI" w:cs="Segoe UI"/>
          <w:sz w:val="22"/>
          <w:szCs w:val="22"/>
        </w:rPr>
        <w:tab/>
      </w:r>
      <w:r w:rsidR="00203DEE" w:rsidRPr="00203DEE">
        <w:rPr>
          <w:rFonts w:ascii="Segoe UI" w:hAnsi="Segoe UI" w:cs="Segoe UI"/>
          <w:sz w:val="22"/>
          <w:szCs w:val="22"/>
        </w:rPr>
        <w:tab/>
      </w:r>
      <w:r w:rsidR="00203DEE" w:rsidRP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6D110E4A"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425E2C09" w14:textId="77777777" w:rsidR="00D81C5F" w:rsidRPr="00203DEE" w:rsidRDefault="00D81C5F" w:rsidP="00D81C5F">
      <w:pPr>
        <w:rPr>
          <w:rFonts w:ascii="Segoe UI" w:hAnsi="Segoe UI" w:cs="Segoe UI"/>
          <w:b/>
          <w:sz w:val="22"/>
          <w:szCs w:val="22"/>
        </w:rPr>
      </w:pPr>
    </w:p>
    <w:p w14:paraId="31CC388D"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2</w:t>
      </w:r>
    </w:p>
    <w:p w14:paraId="02A2468D"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203DEE" w:rsidRPr="00203DEE">
        <w:rPr>
          <w:rFonts w:ascii="Segoe UI" w:hAnsi="Segoe UI" w:cs="Segoe UI"/>
          <w:sz w:val="22"/>
          <w:szCs w:val="22"/>
        </w:rPr>
        <w:tab/>
      </w:r>
      <w:r w:rsidR="00203DEE" w:rsidRPr="00203DEE">
        <w:rPr>
          <w:rFonts w:ascii="Segoe UI" w:hAnsi="Segoe UI" w:cs="Segoe UI"/>
          <w:sz w:val="22"/>
          <w:szCs w:val="22"/>
        </w:rPr>
        <w:tab/>
      </w:r>
      <w:r w:rsidR="00203DEE">
        <w:rPr>
          <w:rFonts w:ascii="Segoe UI" w:hAnsi="Segoe UI" w:cs="Segoe UI"/>
          <w:sz w:val="22"/>
          <w:szCs w:val="22"/>
        </w:rPr>
        <w:tab/>
      </w:r>
      <w:r w:rsidR="009E3C46" w:rsidRPr="00203DEE">
        <w:rPr>
          <w:rFonts w:ascii="Segoe UI" w:hAnsi="Segoe UI" w:cs="Segoe UI"/>
          <w:sz w:val="22"/>
          <w:szCs w:val="22"/>
        </w:rPr>
        <w:t>Styles of Policing</w:t>
      </w:r>
    </w:p>
    <w:p w14:paraId="26795415" w14:textId="77777777" w:rsidR="00D81C5F" w:rsidRPr="00203DEE" w:rsidRDefault="00D81C5F" w:rsidP="003B5258">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3B5258" w:rsidRPr="00203DEE">
        <w:rPr>
          <w:rFonts w:ascii="Segoe UI" w:hAnsi="Segoe UI" w:cs="Segoe UI"/>
          <w:sz w:val="22"/>
          <w:szCs w:val="22"/>
        </w:rPr>
        <w:tab/>
        <w:t>Describe</w:t>
      </w:r>
      <w:r w:rsidR="00D525A6" w:rsidRPr="00203DEE">
        <w:rPr>
          <w:rFonts w:ascii="Segoe UI" w:hAnsi="Segoe UI" w:cs="Segoe UI"/>
          <w:noProof/>
          <w:sz w:val="22"/>
          <w:szCs w:val="22"/>
        </w:rPr>
        <w:t xml:space="preserve"> the </w:t>
      </w:r>
      <w:r w:rsidR="009E3C46" w:rsidRPr="00203DEE">
        <w:rPr>
          <w:rFonts w:ascii="Segoe UI" w:hAnsi="Segoe UI" w:cs="Segoe UI"/>
          <w:noProof/>
          <w:sz w:val="22"/>
          <w:szCs w:val="22"/>
        </w:rPr>
        <w:t>various styles of policing</w:t>
      </w:r>
    </w:p>
    <w:p w14:paraId="179B80B3"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sidRPr="00203DEE">
        <w:rPr>
          <w:rFonts w:ascii="Segoe UI" w:hAnsi="Segoe UI" w:cs="Segoe UI"/>
          <w:sz w:val="22"/>
          <w:szCs w:val="22"/>
        </w:rPr>
        <w:tab/>
      </w:r>
      <w:r w:rsidR="00203DEE" w:rsidRPr="00203DEE">
        <w:rPr>
          <w:rFonts w:ascii="Segoe UI" w:hAnsi="Segoe UI" w:cs="Segoe UI"/>
          <w:sz w:val="22"/>
          <w:szCs w:val="22"/>
        </w:rPr>
        <w:tab/>
      </w:r>
      <w:r w:rsidR="00203DEE" w:rsidRP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43A5200E"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30CB8870" w14:textId="77777777" w:rsidR="00D81C5F" w:rsidRPr="00203DEE" w:rsidRDefault="00D81C5F" w:rsidP="00D81C5F">
      <w:pPr>
        <w:rPr>
          <w:rFonts w:ascii="Segoe UI" w:hAnsi="Segoe UI" w:cs="Segoe UI"/>
          <w:b/>
          <w:sz w:val="22"/>
          <w:szCs w:val="22"/>
        </w:rPr>
      </w:pPr>
    </w:p>
    <w:p w14:paraId="0B3DF1E1"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3</w:t>
      </w:r>
    </w:p>
    <w:p w14:paraId="6274F943"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203DEE" w:rsidRPr="00203DEE">
        <w:rPr>
          <w:rFonts w:ascii="Segoe UI" w:hAnsi="Segoe UI" w:cs="Segoe UI"/>
          <w:sz w:val="22"/>
          <w:szCs w:val="22"/>
        </w:rPr>
        <w:tab/>
      </w:r>
      <w:r w:rsidR="00203DEE" w:rsidRPr="00203DEE">
        <w:rPr>
          <w:rFonts w:ascii="Segoe UI" w:hAnsi="Segoe UI" w:cs="Segoe UI"/>
          <w:sz w:val="22"/>
          <w:szCs w:val="22"/>
        </w:rPr>
        <w:tab/>
      </w:r>
      <w:r w:rsidR="00417D62">
        <w:rPr>
          <w:rFonts w:ascii="Segoe UI" w:hAnsi="Segoe UI" w:cs="Segoe UI"/>
          <w:sz w:val="22"/>
          <w:szCs w:val="22"/>
        </w:rPr>
        <w:tab/>
      </w:r>
      <w:r w:rsidR="003E6916" w:rsidRPr="00203DEE">
        <w:rPr>
          <w:rFonts w:ascii="Segoe UI" w:hAnsi="Segoe UI" w:cs="Segoe UI"/>
          <w:sz w:val="22"/>
          <w:szCs w:val="22"/>
        </w:rPr>
        <w:t>Use of Discretion</w:t>
      </w:r>
    </w:p>
    <w:p w14:paraId="3C8B65D8" w14:textId="77777777" w:rsidR="00D81C5F" w:rsidRPr="00203DEE" w:rsidRDefault="00D81C5F" w:rsidP="00E80A3E">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E80A3E" w:rsidRPr="00203DEE">
        <w:rPr>
          <w:rFonts w:ascii="Segoe UI" w:hAnsi="Segoe UI" w:cs="Segoe UI"/>
          <w:sz w:val="22"/>
          <w:szCs w:val="22"/>
        </w:rPr>
        <w:tab/>
      </w:r>
      <w:r w:rsidR="00D525A6" w:rsidRPr="00203DEE">
        <w:rPr>
          <w:rFonts w:ascii="Segoe UI" w:hAnsi="Segoe UI" w:cs="Segoe UI"/>
          <w:sz w:val="22"/>
          <w:szCs w:val="22"/>
        </w:rPr>
        <w:t>Describe the importance of the use of discretion</w:t>
      </w:r>
    </w:p>
    <w:p w14:paraId="4ACED587"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sidRPr="00203DEE">
        <w:rPr>
          <w:rFonts w:ascii="Segoe UI" w:hAnsi="Segoe UI" w:cs="Segoe UI"/>
          <w:sz w:val="22"/>
          <w:szCs w:val="22"/>
        </w:rPr>
        <w:tab/>
      </w:r>
      <w:r w:rsidR="00203DEE" w:rsidRPr="00203DEE">
        <w:rPr>
          <w:rFonts w:ascii="Segoe UI" w:hAnsi="Segoe UI" w:cs="Segoe UI"/>
          <w:sz w:val="22"/>
          <w:szCs w:val="22"/>
        </w:rPr>
        <w:tab/>
      </w:r>
      <w:r w:rsidR="00203DEE" w:rsidRP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7BE26F82"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38DCDBC4" w14:textId="77777777" w:rsidR="00D81C5F" w:rsidRPr="00203DEE" w:rsidRDefault="00D81C5F" w:rsidP="00D81C5F">
      <w:pPr>
        <w:rPr>
          <w:rFonts w:ascii="Segoe UI" w:hAnsi="Segoe UI" w:cs="Segoe UI"/>
          <w:b/>
          <w:sz w:val="22"/>
          <w:szCs w:val="22"/>
        </w:rPr>
      </w:pPr>
    </w:p>
    <w:p w14:paraId="0BE7CCB1"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4</w:t>
      </w:r>
    </w:p>
    <w:p w14:paraId="56A457A6"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3E6916" w:rsidRPr="00203DEE">
        <w:rPr>
          <w:rFonts w:ascii="Segoe UI" w:hAnsi="Segoe UI" w:cs="Segoe UI"/>
          <w:sz w:val="22"/>
          <w:szCs w:val="22"/>
        </w:rPr>
        <w:t>Police Operations</w:t>
      </w:r>
    </w:p>
    <w:p w14:paraId="79C361BA" w14:textId="77777777" w:rsidR="00D81C5F" w:rsidRPr="00203DEE" w:rsidRDefault="00D81C5F" w:rsidP="00E80A3E">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E80A3E" w:rsidRPr="00203DEE">
        <w:rPr>
          <w:rFonts w:ascii="Segoe UI" w:hAnsi="Segoe UI" w:cs="Segoe UI"/>
          <w:sz w:val="22"/>
          <w:szCs w:val="22"/>
        </w:rPr>
        <w:tab/>
      </w:r>
      <w:r w:rsidR="00D525A6" w:rsidRPr="00203DEE">
        <w:rPr>
          <w:rFonts w:ascii="Segoe UI" w:hAnsi="Segoe UI" w:cs="Segoe UI"/>
          <w:sz w:val="22"/>
          <w:szCs w:val="22"/>
        </w:rPr>
        <w:t>Identify the basics behind effective police operations</w:t>
      </w:r>
    </w:p>
    <w:p w14:paraId="57892863"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Pr>
          <w:rFonts w:ascii="Segoe UI" w:hAnsi="Segoe UI" w:cs="Segoe UI"/>
          <w:sz w:val="22"/>
          <w:szCs w:val="22"/>
        </w:rPr>
        <w:tab/>
      </w:r>
      <w:r w:rsidR="00203DEE">
        <w:rPr>
          <w:rFonts w:ascii="Segoe UI" w:hAnsi="Segoe UI" w:cs="Segoe UI"/>
          <w:sz w:val="22"/>
          <w:szCs w:val="22"/>
        </w:rPr>
        <w:tab/>
      </w:r>
      <w:r w:rsid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43DF35B5"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651C2F21" w14:textId="77777777" w:rsidR="00D81C5F" w:rsidRPr="00203DEE" w:rsidRDefault="00D81C5F" w:rsidP="00D81C5F">
      <w:pPr>
        <w:rPr>
          <w:rFonts w:ascii="Segoe UI" w:hAnsi="Segoe UI" w:cs="Segoe UI"/>
          <w:b/>
          <w:sz w:val="22"/>
          <w:szCs w:val="22"/>
        </w:rPr>
      </w:pPr>
    </w:p>
    <w:p w14:paraId="0548DEAE"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5</w:t>
      </w:r>
    </w:p>
    <w:p w14:paraId="57937CF2"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3E6916" w:rsidRPr="00203DEE">
        <w:rPr>
          <w:rFonts w:ascii="Segoe UI" w:hAnsi="Segoe UI" w:cs="Segoe UI"/>
          <w:sz w:val="22"/>
          <w:szCs w:val="22"/>
        </w:rPr>
        <w:t>Communications</w:t>
      </w:r>
    </w:p>
    <w:p w14:paraId="502D318C" w14:textId="77777777" w:rsidR="00D525A6" w:rsidRPr="00203DEE" w:rsidRDefault="00D81C5F" w:rsidP="00D525A6">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E80A3E" w:rsidRPr="00203DEE">
        <w:rPr>
          <w:rFonts w:ascii="Segoe UI" w:hAnsi="Segoe UI" w:cs="Segoe UI"/>
          <w:sz w:val="22"/>
          <w:szCs w:val="22"/>
        </w:rPr>
        <w:tab/>
      </w:r>
      <w:r w:rsidR="00D525A6" w:rsidRPr="00203DEE">
        <w:rPr>
          <w:rFonts w:ascii="Segoe UI" w:hAnsi="Segoe UI" w:cs="Segoe UI"/>
          <w:sz w:val="22"/>
          <w:szCs w:val="22"/>
        </w:rPr>
        <w:t xml:space="preserve">Describe how effective communication skills are utilized in law enforcement </w:t>
      </w:r>
    </w:p>
    <w:p w14:paraId="70D29555" w14:textId="77777777" w:rsidR="00D81C5F" w:rsidRPr="00203DEE" w:rsidRDefault="00D81C5F" w:rsidP="00D525A6">
      <w:pPr>
        <w:ind w:left="3600" w:hanging="3600"/>
        <w:rPr>
          <w:rFonts w:ascii="Segoe UI" w:hAnsi="Segoe UI" w:cs="Segoe UI"/>
          <w:sz w:val="22"/>
          <w:szCs w:val="22"/>
        </w:rPr>
      </w:pPr>
      <w:r w:rsidRPr="00203DEE">
        <w:rPr>
          <w:rFonts w:ascii="Segoe UI" w:hAnsi="Segoe UI" w:cs="Segoe UI"/>
          <w:sz w:val="22"/>
          <w:szCs w:val="22"/>
        </w:rPr>
        <w:lastRenderedPageBreak/>
        <w:t xml:space="preserve">- Assignment:  </w:t>
      </w:r>
      <w:r w:rsidR="00AA05EC" w:rsidRPr="00203DEE">
        <w:rPr>
          <w:rFonts w:ascii="Segoe UI" w:hAnsi="Segoe UI" w:cs="Segoe UI"/>
          <w:sz w:val="22"/>
          <w:szCs w:val="22"/>
        </w:rPr>
        <w:tab/>
        <w:t>Read assigned chapters; complete assigned course work</w:t>
      </w:r>
    </w:p>
    <w:p w14:paraId="59B7D709"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7CC16987" w14:textId="77777777" w:rsidR="00D81C5F" w:rsidRPr="00203DEE" w:rsidRDefault="00D81C5F" w:rsidP="00D81C5F">
      <w:pPr>
        <w:rPr>
          <w:rFonts w:ascii="Segoe UI" w:hAnsi="Segoe UI" w:cs="Segoe UI"/>
          <w:b/>
          <w:sz w:val="22"/>
          <w:szCs w:val="22"/>
        </w:rPr>
      </w:pPr>
    </w:p>
    <w:p w14:paraId="22FA6A83"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6</w:t>
      </w:r>
    </w:p>
    <w:p w14:paraId="7BD4F0D6"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3E6916" w:rsidRPr="00203DEE">
        <w:rPr>
          <w:rFonts w:ascii="Segoe UI" w:hAnsi="Segoe UI" w:cs="Segoe UI"/>
          <w:sz w:val="22"/>
          <w:szCs w:val="22"/>
        </w:rPr>
        <w:t>Legal Considerations</w:t>
      </w:r>
    </w:p>
    <w:p w14:paraId="33284C5C" w14:textId="77777777" w:rsidR="00D81C5F" w:rsidRPr="00203DEE" w:rsidRDefault="00D81C5F" w:rsidP="00E80A3E">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E80A3E" w:rsidRPr="00203DEE">
        <w:rPr>
          <w:rFonts w:ascii="Segoe UI" w:hAnsi="Segoe UI" w:cs="Segoe UI"/>
          <w:sz w:val="22"/>
          <w:szCs w:val="22"/>
        </w:rPr>
        <w:tab/>
      </w:r>
      <w:r w:rsidR="00D525A6" w:rsidRPr="00203DEE">
        <w:rPr>
          <w:rFonts w:ascii="Segoe UI" w:hAnsi="Segoe UI" w:cs="Segoe UI"/>
          <w:sz w:val="22"/>
          <w:szCs w:val="22"/>
        </w:rPr>
        <w:t>Identify the operational skills required of law enforcement officers to operate within the restraints of statutory laws.</w:t>
      </w:r>
    </w:p>
    <w:p w14:paraId="2C0640C3"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Pr>
          <w:rFonts w:ascii="Segoe UI" w:hAnsi="Segoe UI" w:cs="Segoe UI"/>
          <w:sz w:val="22"/>
          <w:szCs w:val="22"/>
        </w:rPr>
        <w:tab/>
      </w:r>
      <w:r w:rsidR="00203DEE">
        <w:rPr>
          <w:rFonts w:ascii="Segoe UI" w:hAnsi="Segoe UI" w:cs="Segoe UI"/>
          <w:sz w:val="22"/>
          <w:szCs w:val="22"/>
        </w:rPr>
        <w:tab/>
      </w:r>
      <w:r w:rsid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06EF3C6E"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22EDF54B" w14:textId="77777777" w:rsidR="00D81C5F" w:rsidRPr="00203DEE" w:rsidRDefault="00D81C5F" w:rsidP="00D81C5F">
      <w:pPr>
        <w:rPr>
          <w:rFonts w:ascii="Segoe UI" w:hAnsi="Segoe UI" w:cs="Segoe UI"/>
          <w:b/>
          <w:sz w:val="22"/>
          <w:szCs w:val="22"/>
        </w:rPr>
      </w:pPr>
    </w:p>
    <w:p w14:paraId="1DE813F7"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7</w:t>
      </w:r>
      <w:r w:rsidR="003C3376" w:rsidRPr="00203DEE">
        <w:rPr>
          <w:rFonts w:ascii="Segoe UI" w:hAnsi="Segoe UI" w:cs="Segoe UI"/>
          <w:b/>
          <w:sz w:val="22"/>
          <w:szCs w:val="22"/>
        </w:rPr>
        <w:tab/>
      </w:r>
    </w:p>
    <w:p w14:paraId="6B52BCC6"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9E3C46" w:rsidRPr="00203DEE">
        <w:rPr>
          <w:rFonts w:ascii="Segoe UI" w:hAnsi="Segoe UI" w:cs="Segoe UI"/>
          <w:sz w:val="22"/>
          <w:szCs w:val="22"/>
        </w:rPr>
        <w:t>Policing Strategies</w:t>
      </w:r>
    </w:p>
    <w:p w14:paraId="6020F429" w14:textId="77777777" w:rsidR="00D81C5F" w:rsidRPr="00203DEE" w:rsidRDefault="00D81C5F" w:rsidP="00DA6B2C">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DA6B2C" w:rsidRPr="00203DEE">
        <w:rPr>
          <w:rFonts w:ascii="Segoe UI" w:hAnsi="Segoe UI" w:cs="Segoe UI"/>
          <w:sz w:val="22"/>
          <w:szCs w:val="22"/>
        </w:rPr>
        <w:tab/>
      </w:r>
      <w:r w:rsidR="009E3C46" w:rsidRPr="00203DEE">
        <w:rPr>
          <w:rFonts w:ascii="Segoe UI" w:hAnsi="Segoe UI" w:cs="Segoe UI"/>
          <w:sz w:val="22"/>
          <w:szCs w:val="22"/>
        </w:rPr>
        <w:t>Identify the goals of community-oriented and problem-oriented policing strategies</w:t>
      </w:r>
    </w:p>
    <w:p w14:paraId="6B43A906"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Pr>
          <w:rFonts w:ascii="Segoe UI" w:hAnsi="Segoe UI" w:cs="Segoe UI"/>
          <w:sz w:val="22"/>
          <w:szCs w:val="22"/>
        </w:rPr>
        <w:tab/>
      </w:r>
      <w:r w:rsidR="00203DEE">
        <w:rPr>
          <w:rFonts w:ascii="Segoe UI" w:hAnsi="Segoe UI" w:cs="Segoe UI"/>
          <w:sz w:val="22"/>
          <w:szCs w:val="22"/>
        </w:rPr>
        <w:tab/>
      </w:r>
      <w:r w:rsid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1DB84D1C"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4272DD73" w14:textId="77777777" w:rsidR="00D81C5F" w:rsidRPr="00203DEE" w:rsidRDefault="00D81C5F" w:rsidP="00D81C5F">
      <w:pPr>
        <w:rPr>
          <w:rFonts w:ascii="Segoe UI" w:hAnsi="Segoe UI" w:cs="Segoe UI"/>
          <w:b/>
          <w:sz w:val="22"/>
          <w:szCs w:val="22"/>
        </w:rPr>
      </w:pPr>
    </w:p>
    <w:p w14:paraId="4BA65A0C"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8</w:t>
      </w:r>
    </w:p>
    <w:p w14:paraId="47D94CF6"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9E3C46" w:rsidRPr="00203DEE">
        <w:rPr>
          <w:rFonts w:ascii="Segoe UI" w:hAnsi="Segoe UI" w:cs="Segoe UI"/>
          <w:sz w:val="22"/>
          <w:szCs w:val="22"/>
        </w:rPr>
        <w:t>Traffic/</w:t>
      </w:r>
      <w:r w:rsidR="003E6916" w:rsidRPr="00203DEE">
        <w:rPr>
          <w:rFonts w:ascii="Segoe UI" w:hAnsi="Segoe UI" w:cs="Segoe UI"/>
          <w:sz w:val="22"/>
          <w:szCs w:val="22"/>
        </w:rPr>
        <w:t>Enforcement/Investigation</w:t>
      </w:r>
    </w:p>
    <w:p w14:paraId="766A4198" w14:textId="77777777" w:rsidR="00D525A6" w:rsidRPr="00203DEE" w:rsidRDefault="00D81C5F" w:rsidP="00D525A6">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DA6B2C" w:rsidRPr="00203DEE">
        <w:rPr>
          <w:rFonts w:ascii="Segoe UI" w:hAnsi="Segoe UI" w:cs="Segoe UI"/>
          <w:sz w:val="22"/>
          <w:szCs w:val="22"/>
        </w:rPr>
        <w:tab/>
      </w:r>
      <w:r w:rsidR="00D525A6" w:rsidRPr="00203DEE">
        <w:rPr>
          <w:rFonts w:ascii="Segoe UI" w:hAnsi="Segoe UI" w:cs="Segoe UI"/>
          <w:sz w:val="22"/>
          <w:szCs w:val="22"/>
        </w:rPr>
        <w:t xml:space="preserve">Describe the importance of traffic control, enforcement, and investigatory work by law enforcement to the citizenry </w:t>
      </w:r>
    </w:p>
    <w:p w14:paraId="65636851"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Pr>
          <w:rFonts w:ascii="Segoe UI" w:hAnsi="Segoe UI" w:cs="Segoe UI"/>
          <w:sz w:val="22"/>
          <w:szCs w:val="22"/>
        </w:rPr>
        <w:tab/>
      </w:r>
      <w:r w:rsidR="00203DEE">
        <w:rPr>
          <w:rFonts w:ascii="Segoe UI" w:hAnsi="Segoe UI" w:cs="Segoe UI"/>
          <w:sz w:val="22"/>
          <w:szCs w:val="22"/>
        </w:rPr>
        <w:tab/>
      </w:r>
      <w:r w:rsid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31A5CE42"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40E683DB" w14:textId="77777777" w:rsidR="00D81C5F" w:rsidRPr="00203DEE" w:rsidRDefault="00D81C5F" w:rsidP="00D81C5F">
      <w:pPr>
        <w:rPr>
          <w:rFonts w:ascii="Segoe UI" w:hAnsi="Segoe UI" w:cs="Segoe UI"/>
          <w:b/>
          <w:sz w:val="22"/>
          <w:szCs w:val="22"/>
        </w:rPr>
      </w:pPr>
    </w:p>
    <w:p w14:paraId="665D4624"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9</w:t>
      </w:r>
    </w:p>
    <w:p w14:paraId="2358CE43"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3E6916" w:rsidRPr="00203DEE">
        <w:rPr>
          <w:rFonts w:ascii="Segoe UI" w:hAnsi="Segoe UI" w:cs="Segoe UI"/>
          <w:sz w:val="22"/>
          <w:szCs w:val="22"/>
        </w:rPr>
        <w:t>Responding to Crime</w:t>
      </w:r>
    </w:p>
    <w:p w14:paraId="20EDAB7F" w14:textId="77777777" w:rsidR="004D4FF8" w:rsidRPr="00203DEE" w:rsidRDefault="00D81C5F" w:rsidP="004D4FF8">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E031FA" w:rsidRPr="00203DEE">
        <w:rPr>
          <w:rFonts w:ascii="Segoe UI" w:hAnsi="Segoe UI" w:cs="Segoe UI"/>
          <w:sz w:val="22"/>
          <w:szCs w:val="22"/>
        </w:rPr>
        <w:tab/>
      </w:r>
      <w:r w:rsidR="004D4FF8" w:rsidRPr="00203DEE">
        <w:rPr>
          <w:rFonts w:ascii="Segoe UI" w:hAnsi="Segoe UI" w:cs="Segoe UI"/>
          <w:sz w:val="22"/>
          <w:szCs w:val="22"/>
        </w:rPr>
        <w:t xml:space="preserve">Identify the different response techniques for various crimes/offenses </w:t>
      </w:r>
    </w:p>
    <w:p w14:paraId="58D8E1BB"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Pr>
          <w:rFonts w:ascii="Segoe UI" w:hAnsi="Segoe UI" w:cs="Segoe UI"/>
          <w:sz w:val="22"/>
          <w:szCs w:val="22"/>
        </w:rPr>
        <w:tab/>
      </w:r>
      <w:r w:rsidR="00203DEE">
        <w:rPr>
          <w:rFonts w:ascii="Segoe UI" w:hAnsi="Segoe UI" w:cs="Segoe UI"/>
          <w:sz w:val="22"/>
          <w:szCs w:val="22"/>
        </w:rPr>
        <w:tab/>
      </w:r>
      <w:r w:rsid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13589E6D"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49C266C2"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 xml:space="preserve"> </w:t>
      </w:r>
    </w:p>
    <w:p w14:paraId="41ECEBEE"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10</w:t>
      </w:r>
    </w:p>
    <w:p w14:paraId="3923DFEE"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9E3C46" w:rsidRPr="00203DEE">
        <w:rPr>
          <w:rFonts w:ascii="Segoe UI" w:hAnsi="Segoe UI" w:cs="Segoe UI"/>
          <w:sz w:val="22"/>
          <w:szCs w:val="22"/>
        </w:rPr>
        <w:t xml:space="preserve">Accountability </w:t>
      </w:r>
    </w:p>
    <w:p w14:paraId="30527877" w14:textId="77777777" w:rsidR="00D81C5F" w:rsidRPr="00203DEE" w:rsidRDefault="00D81C5F" w:rsidP="004D4FF8">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E031FA" w:rsidRPr="00203DEE">
        <w:rPr>
          <w:rFonts w:ascii="Segoe UI" w:hAnsi="Segoe UI" w:cs="Segoe UI"/>
          <w:sz w:val="22"/>
          <w:szCs w:val="22"/>
        </w:rPr>
        <w:tab/>
      </w:r>
      <w:r w:rsidR="009E3C46" w:rsidRPr="00203DEE">
        <w:rPr>
          <w:rFonts w:ascii="Segoe UI" w:hAnsi="Segoe UI" w:cs="Segoe UI"/>
          <w:sz w:val="22"/>
          <w:szCs w:val="22"/>
        </w:rPr>
        <w:t>Identify practices related to police accountability</w:t>
      </w:r>
    </w:p>
    <w:p w14:paraId="66E44040"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Pr>
          <w:rFonts w:ascii="Segoe UI" w:hAnsi="Segoe UI" w:cs="Segoe UI"/>
          <w:sz w:val="22"/>
          <w:szCs w:val="22"/>
        </w:rPr>
        <w:tab/>
      </w:r>
      <w:r w:rsidR="00203DEE">
        <w:rPr>
          <w:rFonts w:ascii="Segoe UI" w:hAnsi="Segoe UI" w:cs="Segoe UI"/>
          <w:sz w:val="22"/>
          <w:szCs w:val="22"/>
        </w:rPr>
        <w:tab/>
      </w:r>
      <w:r w:rsid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5D81BAFA"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54EEFFF5" w14:textId="77777777" w:rsidR="00D81C5F" w:rsidRPr="00203DEE" w:rsidRDefault="00D81C5F" w:rsidP="00D81C5F">
      <w:pPr>
        <w:rPr>
          <w:rFonts w:ascii="Segoe UI" w:hAnsi="Segoe UI" w:cs="Segoe UI"/>
          <w:b/>
          <w:sz w:val="22"/>
          <w:szCs w:val="22"/>
        </w:rPr>
      </w:pPr>
    </w:p>
    <w:p w14:paraId="6FDE2C7F"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11</w:t>
      </w:r>
    </w:p>
    <w:p w14:paraId="395E03D1"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9E3C46" w:rsidRPr="00203DEE">
        <w:rPr>
          <w:rFonts w:ascii="Segoe UI" w:hAnsi="Segoe UI" w:cs="Segoe UI"/>
          <w:sz w:val="22"/>
          <w:szCs w:val="22"/>
        </w:rPr>
        <w:t>Ethics</w:t>
      </w:r>
    </w:p>
    <w:p w14:paraId="66C5302E" w14:textId="77777777" w:rsidR="004D4FF8" w:rsidRPr="00203DEE" w:rsidRDefault="00D81C5F" w:rsidP="004D4FF8">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E031FA" w:rsidRPr="00203DEE">
        <w:rPr>
          <w:rFonts w:ascii="Segoe UI" w:hAnsi="Segoe UI" w:cs="Segoe UI"/>
          <w:sz w:val="22"/>
          <w:szCs w:val="22"/>
        </w:rPr>
        <w:tab/>
      </w:r>
      <w:r w:rsidR="009E3C46" w:rsidRPr="00203DEE">
        <w:rPr>
          <w:rFonts w:ascii="Segoe UI" w:hAnsi="Segoe UI" w:cs="Segoe UI"/>
          <w:sz w:val="22"/>
          <w:szCs w:val="22"/>
        </w:rPr>
        <w:t>Identify the standards for ethical police practices</w:t>
      </w:r>
      <w:r w:rsidR="004D4FF8" w:rsidRPr="00203DEE">
        <w:rPr>
          <w:rFonts w:ascii="Segoe UI" w:hAnsi="Segoe UI" w:cs="Segoe UI"/>
          <w:sz w:val="22"/>
          <w:szCs w:val="22"/>
        </w:rPr>
        <w:t xml:space="preserve"> </w:t>
      </w:r>
    </w:p>
    <w:p w14:paraId="35D64AF3" w14:textId="77777777" w:rsidR="00D81C5F" w:rsidRPr="00203DEE" w:rsidRDefault="00D81C5F" w:rsidP="004D4FF8">
      <w:pPr>
        <w:ind w:left="3600" w:hanging="3600"/>
        <w:rPr>
          <w:rFonts w:ascii="Segoe UI" w:hAnsi="Segoe UI" w:cs="Segoe UI"/>
          <w:sz w:val="22"/>
          <w:szCs w:val="22"/>
        </w:rPr>
      </w:pPr>
      <w:r w:rsidRPr="00203DEE">
        <w:rPr>
          <w:rFonts w:ascii="Segoe UI" w:hAnsi="Segoe UI" w:cs="Segoe UI"/>
          <w:sz w:val="22"/>
          <w:szCs w:val="22"/>
        </w:rPr>
        <w:t xml:space="preserve">- Assignment:  </w:t>
      </w:r>
      <w:r w:rsidR="00AA05EC" w:rsidRPr="00203DEE">
        <w:rPr>
          <w:rFonts w:ascii="Segoe UI" w:hAnsi="Segoe UI" w:cs="Segoe UI"/>
          <w:sz w:val="22"/>
          <w:szCs w:val="22"/>
        </w:rPr>
        <w:tab/>
        <w:t>Read assigned chapters; complete assigned course work</w:t>
      </w:r>
    </w:p>
    <w:p w14:paraId="790617E0"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79CEF724" w14:textId="77777777" w:rsidR="00D81C5F" w:rsidRPr="00203DEE" w:rsidRDefault="00D81C5F" w:rsidP="00D81C5F">
      <w:pPr>
        <w:rPr>
          <w:rFonts w:ascii="Segoe UI" w:hAnsi="Segoe UI" w:cs="Segoe UI"/>
          <w:b/>
          <w:sz w:val="22"/>
          <w:szCs w:val="22"/>
        </w:rPr>
      </w:pPr>
    </w:p>
    <w:p w14:paraId="13EC0935"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12</w:t>
      </w:r>
    </w:p>
    <w:p w14:paraId="6129E3BC"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AA05EC" w:rsidRPr="00203DEE">
        <w:rPr>
          <w:rFonts w:ascii="Segoe UI" w:hAnsi="Segoe UI" w:cs="Segoe UI"/>
          <w:sz w:val="22"/>
          <w:szCs w:val="22"/>
        </w:rPr>
        <w:tab/>
      </w:r>
      <w:r w:rsidR="00AA05EC" w:rsidRPr="00203DEE">
        <w:rPr>
          <w:rFonts w:ascii="Segoe UI" w:hAnsi="Segoe UI" w:cs="Segoe UI"/>
          <w:sz w:val="22"/>
          <w:szCs w:val="22"/>
        </w:rPr>
        <w:tab/>
      </w:r>
      <w:r w:rsidR="00AA05EC" w:rsidRPr="00203DEE">
        <w:rPr>
          <w:rFonts w:ascii="Segoe UI" w:hAnsi="Segoe UI" w:cs="Segoe UI"/>
          <w:sz w:val="22"/>
          <w:szCs w:val="22"/>
        </w:rPr>
        <w:tab/>
      </w:r>
      <w:r w:rsidR="003E6916" w:rsidRPr="00203DEE">
        <w:rPr>
          <w:rFonts w:ascii="Segoe UI" w:hAnsi="Segoe UI" w:cs="Segoe UI"/>
          <w:sz w:val="22"/>
          <w:szCs w:val="22"/>
        </w:rPr>
        <w:t>Specialized Operations</w:t>
      </w:r>
    </w:p>
    <w:p w14:paraId="1F1286F4" w14:textId="77777777" w:rsidR="004D4FF8" w:rsidRPr="00203DEE" w:rsidRDefault="00D81C5F" w:rsidP="004D4FF8">
      <w:pPr>
        <w:ind w:left="3600" w:hanging="3600"/>
        <w:rPr>
          <w:rFonts w:ascii="Segoe UI" w:hAnsi="Segoe UI" w:cs="Segoe UI"/>
          <w:sz w:val="22"/>
          <w:szCs w:val="22"/>
        </w:rPr>
      </w:pPr>
      <w:r w:rsidRPr="00203DEE">
        <w:rPr>
          <w:rFonts w:ascii="Segoe UI" w:hAnsi="Segoe UI" w:cs="Segoe UI"/>
          <w:sz w:val="22"/>
          <w:szCs w:val="22"/>
        </w:rPr>
        <w:lastRenderedPageBreak/>
        <w:t xml:space="preserve">- Learning Objectives/Goals:  </w:t>
      </w:r>
      <w:r w:rsidR="00E031FA" w:rsidRPr="00203DEE">
        <w:rPr>
          <w:rFonts w:ascii="Segoe UI" w:hAnsi="Segoe UI" w:cs="Segoe UI"/>
          <w:sz w:val="22"/>
          <w:szCs w:val="22"/>
        </w:rPr>
        <w:tab/>
      </w:r>
      <w:r w:rsidR="004D4FF8" w:rsidRPr="00203DEE">
        <w:rPr>
          <w:rFonts w:ascii="Segoe UI" w:hAnsi="Segoe UI" w:cs="Segoe UI"/>
          <w:sz w:val="22"/>
          <w:szCs w:val="22"/>
        </w:rPr>
        <w:t xml:space="preserve">Describe the role that special operations units play in law enforcement agencies </w:t>
      </w:r>
    </w:p>
    <w:p w14:paraId="24D00872" w14:textId="77777777" w:rsidR="00D81C5F" w:rsidRPr="00203DEE" w:rsidRDefault="00D81C5F" w:rsidP="004D4FF8">
      <w:pPr>
        <w:ind w:left="3600" w:hanging="3600"/>
        <w:rPr>
          <w:rFonts w:ascii="Segoe UI" w:hAnsi="Segoe UI" w:cs="Segoe UI"/>
          <w:sz w:val="22"/>
          <w:szCs w:val="22"/>
        </w:rPr>
      </w:pPr>
      <w:r w:rsidRPr="00203DEE">
        <w:rPr>
          <w:rFonts w:ascii="Segoe UI" w:hAnsi="Segoe UI" w:cs="Segoe UI"/>
          <w:sz w:val="22"/>
          <w:szCs w:val="22"/>
        </w:rPr>
        <w:t xml:space="preserve">- Assignment:  </w:t>
      </w:r>
      <w:r w:rsidR="00AA05EC" w:rsidRPr="00203DEE">
        <w:rPr>
          <w:rFonts w:ascii="Segoe UI" w:hAnsi="Segoe UI" w:cs="Segoe UI"/>
          <w:sz w:val="22"/>
          <w:szCs w:val="22"/>
        </w:rPr>
        <w:tab/>
        <w:t>Read assigned chapters; complete assigned course work</w:t>
      </w:r>
    </w:p>
    <w:p w14:paraId="5BE0D408"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5B330FD8" w14:textId="77777777" w:rsidR="00D81C5F" w:rsidRPr="00203DEE" w:rsidRDefault="00D81C5F" w:rsidP="00D81C5F">
      <w:pPr>
        <w:rPr>
          <w:rFonts w:ascii="Segoe UI" w:hAnsi="Segoe UI" w:cs="Segoe UI"/>
          <w:b/>
          <w:sz w:val="22"/>
          <w:szCs w:val="22"/>
        </w:rPr>
      </w:pPr>
    </w:p>
    <w:p w14:paraId="50F3C29C"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13</w:t>
      </w:r>
    </w:p>
    <w:p w14:paraId="327DBF27"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9E3C46" w:rsidRPr="00203DEE">
        <w:rPr>
          <w:rFonts w:ascii="Segoe UI" w:hAnsi="Segoe UI" w:cs="Segoe UI"/>
          <w:sz w:val="22"/>
          <w:szCs w:val="22"/>
        </w:rPr>
        <w:t>Police Subculture</w:t>
      </w:r>
    </w:p>
    <w:p w14:paraId="1D1B04E6" w14:textId="77777777" w:rsidR="00D81C5F" w:rsidRPr="00203DEE" w:rsidRDefault="00D81C5F" w:rsidP="00E031FA">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E031FA" w:rsidRPr="00203DEE">
        <w:rPr>
          <w:rFonts w:ascii="Segoe UI" w:hAnsi="Segoe UI" w:cs="Segoe UI"/>
          <w:sz w:val="22"/>
          <w:szCs w:val="22"/>
        </w:rPr>
        <w:tab/>
      </w:r>
      <w:r w:rsidR="009E3C46" w:rsidRPr="00203DEE">
        <w:rPr>
          <w:rFonts w:ascii="Segoe UI" w:hAnsi="Segoe UI" w:cs="Segoe UI"/>
          <w:sz w:val="22"/>
          <w:szCs w:val="22"/>
        </w:rPr>
        <w:t>Discuss issues related to police subculture</w:t>
      </w:r>
    </w:p>
    <w:p w14:paraId="3097BB34"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Pr>
          <w:rFonts w:ascii="Segoe UI" w:hAnsi="Segoe UI" w:cs="Segoe UI"/>
          <w:sz w:val="22"/>
          <w:szCs w:val="22"/>
        </w:rPr>
        <w:tab/>
      </w:r>
      <w:r w:rsidR="00203DEE">
        <w:rPr>
          <w:rFonts w:ascii="Segoe UI" w:hAnsi="Segoe UI" w:cs="Segoe UI"/>
          <w:sz w:val="22"/>
          <w:szCs w:val="22"/>
        </w:rPr>
        <w:tab/>
      </w:r>
      <w:r w:rsid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47F596F4"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33ACD90C" w14:textId="77777777" w:rsidR="00D81C5F" w:rsidRPr="00203DEE" w:rsidRDefault="00D81C5F" w:rsidP="00D81C5F">
      <w:pPr>
        <w:rPr>
          <w:rFonts w:ascii="Segoe UI" w:hAnsi="Segoe UI" w:cs="Segoe UI"/>
          <w:b/>
          <w:sz w:val="22"/>
          <w:szCs w:val="22"/>
        </w:rPr>
      </w:pPr>
    </w:p>
    <w:p w14:paraId="090F6300"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14</w:t>
      </w:r>
    </w:p>
    <w:p w14:paraId="2E55AEF9"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9E3C46" w:rsidRPr="00203DEE">
        <w:rPr>
          <w:rFonts w:ascii="Segoe UI" w:hAnsi="Segoe UI" w:cs="Segoe UI"/>
          <w:sz w:val="22"/>
          <w:szCs w:val="22"/>
        </w:rPr>
        <w:t>Race &amp; Gender Issues</w:t>
      </w:r>
    </w:p>
    <w:p w14:paraId="2826543C" w14:textId="77777777" w:rsidR="00D81C5F" w:rsidRPr="00203DEE" w:rsidRDefault="00D81C5F" w:rsidP="00E031FA">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E031FA" w:rsidRPr="00203DEE">
        <w:rPr>
          <w:rFonts w:ascii="Segoe UI" w:hAnsi="Segoe UI" w:cs="Segoe UI"/>
          <w:sz w:val="22"/>
          <w:szCs w:val="22"/>
        </w:rPr>
        <w:tab/>
      </w:r>
      <w:r w:rsidR="009E3C46" w:rsidRPr="00203DEE">
        <w:rPr>
          <w:rFonts w:ascii="Segoe UI" w:hAnsi="Segoe UI" w:cs="Segoe UI"/>
          <w:sz w:val="22"/>
          <w:szCs w:val="22"/>
        </w:rPr>
        <w:t>Discuss how race and gender issues impact police practices</w:t>
      </w:r>
    </w:p>
    <w:p w14:paraId="617A4A1A"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Pr>
          <w:rFonts w:ascii="Segoe UI" w:hAnsi="Segoe UI" w:cs="Segoe UI"/>
          <w:sz w:val="22"/>
          <w:szCs w:val="22"/>
        </w:rPr>
        <w:tab/>
      </w:r>
      <w:r w:rsidR="00203DEE">
        <w:rPr>
          <w:rFonts w:ascii="Segoe UI" w:hAnsi="Segoe UI" w:cs="Segoe UI"/>
          <w:sz w:val="22"/>
          <w:szCs w:val="22"/>
        </w:rPr>
        <w:tab/>
      </w:r>
      <w:r w:rsid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2B79AC27"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75CE0C70" w14:textId="77777777" w:rsidR="00D81C5F" w:rsidRPr="00203DEE" w:rsidRDefault="00D81C5F" w:rsidP="00D81C5F">
      <w:pPr>
        <w:rPr>
          <w:rFonts w:ascii="Segoe UI" w:hAnsi="Segoe UI" w:cs="Segoe UI"/>
          <w:b/>
          <w:sz w:val="22"/>
          <w:szCs w:val="22"/>
        </w:rPr>
      </w:pPr>
    </w:p>
    <w:p w14:paraId="7CC00E55" w14:textId="77777777" w:rsidR="00D81C5F" w:rsidRPr="00203DEE" w:rsidRDefault="00D81C5F" w:rsidP="00D81C5F">
      <w:pPr>
        <w:rPr>
          <w:rFonts w:ascii="Segoe UI" w:hAnsi="Segoe UI" w:cs="Segoe UI"/>
          <w:b/>
          <w:sz w:val="22"/>
          <w:szCs w:val="22"/>
        </w:rPr>
      </w:pPr>
      <w:r w:rsidRPr="00203DEE">
        <w:rPr>
          <w:rFonts w:ascii="Segoe UI" w:hAnsi="Segoe UI" w:cs="Segoe UI"/>
          <w:b/>
          <w:sz w:val="22"/>
          <w:szCs w:val="22"/>
        </w:rPr>
        <w:t>Week 15</w:t>
      </w:r>
    </w:p>
    <w:p w14:paraId="6EF2D793"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Unit of Instruction:  </w:t>
      </w:r>
      <w:r w:rsidR="003C3376" w:rsidRPr="00203DEE">
        <w:rPr>
          <w:rFonts w:ascii="Segoe UI" w:hAnsi="Segoe UI" w:cs="Segoe UI"/>
          <w:sz w:val="22"/>
          <w:szCs w:val="22"/>
        </w:rPr>
        <w:tab/>
      </w:r>
      <w:r w:rsidR="003C3376" w:rsidRPr="00203DEE">
        <w:rPr>
          <w:rFonts w:ascii="Segoe UI" w:hAnsi="Segoe UI" w:cs="Segoe UI"/>
          <w:sz w:val="22"/>
          <w:szCs w:val="22"/>
        </w:rPr>
        <w:tab/>
      </w:r>
      <w:r w:rsidR="003C3376" w:rsidRPr="00203DEE">
        <w:rPr>
          <w:rFonts w:ascii="Segoe UI" w:hAnsi="Segoe UI" w:cs="Segoe UI"/>
          <w:sz w:val="22"/>
          <w:szCs w:val="22"/>
        </w:rPr>
        <w:tab/>
      </w:r>
      <w:r w:rsidR="003E6916" w:rsidRPr="00203DEE">
        <w:rPr>
          <w:rFonts w:ascii="Segoe UI" w:hAnsi="Segoe UI" w:cs="Segoe UI"/>
          <w:sz w:val="22"/>
          <w:szCs w:val="22"/>
        </w:rPr>
        <w:t>Emerging Trends</w:t>
      </w:r>
      <w:r w:rsidR="009E3C46" w:rsidRPr="00203DEE">
        <w:rPr>
          <w:rFonts w:ascii="Segoe UI" w:hAnsi="Segoe UI" w:cs="Segoe UI"/>
          <w:sz w:val="22"/>
          <w:szCs w:val="22"/>
        </w:rPr>
        <w:t xml:space="preserve"> &amp; Technologies</w:t>
      </w:r>
    </w:p>
    <w:p w14:paraId="7545169D" w14:textId="77777777" w:rsidR="00D81C5F" w:rsidRPr="00203DEE" w:rsidRDefault="00D81C5F" w:rsidP="0059203E">
      <w:pPr>
        <w:ind w:left="3600" w:hanging="3600"/>
        <w:rPr>
          <w:rFonts w:ascii="Segoe UI" w:hAnsi="Segoe UI" w:cs="Segoe UI"/>
          <w:sz w:val="22"/>
          <w:szCs w:val="22"/>
        </w:rPr>
      </w:pPr>
      <w:r w:rsidRPr="00203DEE">
        <w:rPr>
          <w:rFonts w:ascii="Segoe UI" w:hAnsi="Segoe UI" w:cs="Segoe UI"/>
          <w:sz w:val="22"/>
          <w:szCs w:val="22"/>
        </w:rPr>
        <w:t xml:space="preserve">- Learning Objectives/Goals:  </w:t>
      </w:r>
      <w:r w:rsidR="00E031FA" w:rsidRPr="00203DEE">
        <w:rPr>
          <w:rFonts w:ascii="Segoe UI" w:hAnsi="Segoe UI" w:cs="Segoe UI"/>
          <w:sz w:val="22"/>
          <w:szCs w:val="22"/>
        </w:rPr>
        <w:tab/>
      </w:r>
      <w:r w:rsidR="004D4FF8" w:rsidRPr="00203DEE">
        <w:rPr>
          <w:rFonts w:ascii="Segoe UI" w:hAnsi="Segoe UI" w:cs="Segoe UI"/>
          <w:sz w:val="22"/>
          <w:szCs w:val="22"/>
        </w:rPr>
        <w:t>Describe various emerging trends and technologies in law enforcement</w:t>
      </w:r>
    </w:p>
    <w:p w14:paraId="76817ABF"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Assignment:  </w:t>
      </w:r>
      <w:r w:rsidR="00203DEE">
        <w:rPr>
          <w:rFonts w:ascii="Segoe UI" w:hAnsi="Segoe UI" w:cs="Segoe UI"/>
          <w:sz w:val="22"/>
          <w:szCs w:val="22"/>
        </w:rPr>
        <w:tab/>
      </w:r>
      <w:r w:rsidR="00203DEE">
        <w:rPr>
          <w:rFonts w:ascii="Segoe UI" w:hAnsi="Segoe UI" w:cs="Segoe UI"/>
          <w:sz w:val="22"/>
          <w:szCs w:val="22"/>
        </w:rPr>
        <w:tab/>
      </w:r>
      <w:r w:rsidR="00203DEE">
        <w:rPr>
          <w:rFonts w:ascii="Segoe UI" w:hAnsi="Segoe UI" w:cs="Segoe UI"/>
          <w:sz w:val="22"/>
          <w:szCs w:val="22"/>
        </w:rPr>
        <w:tab/>
      </w:r>
      <w:r w:rsidR="00AA05EC" w:rsidRPr="00203DEE">
        <w:rPr>
          <w:rFonts w:ascii="Segoe UI" w:hAnsi="Segoe UI" w:cs="Segoe UI"/>
          <w:sz w:val="22"/>
          <w:szCs w:val="22"/>
        </w:rPr>
        <w:t>Read assigned chapters; complete assigned course work</w:t>
      </w:r>
    </w:p>
    <w:p w14:paraId="604ED903" w14:textId="77777777" w:rsidR="00D81C5F" w:rsidRPr="00203DEE" w:rsidRDefault="00D81C5F" w:rsidP="00D81C5F">
      <w:pPr>
        <w:rPr>
          <w:rFonts w:ascii="Segoe UI" w:hAnsi="Segoe UI" w:cs="Segoe UI"/>
          <w:sz w:val="22"/>
          <w:szCs w:val="22"/>
        </w:rPr>
      </w:pPr>
      <w:r w:rsidRPr="00203DEE">
        <w:rPr>
          <w:rFonts w:ascii="Segoe UI" w:hAnsi="Segoe UI" w:cs="Segoe UI"/>
          <w:sz w:val="22"/>
          <w:szCs w:val="22"/>
        </w:rPr>
        <w:t xml:space="preserve">- Assessment Methods:  </w:t>
      </w:r>
      <w:r w:rsidR="00AA05EC" w:rsidRPr="00203DEE">
        <w:rPr>
          <w:rFonts w:ascii="Segoe UI" w:hAnsi="Segoe UI" w:cs="Segoe UI"/>
          <w:sz w:val="22"/>
          <w:szCs w:val="22"/>
        </w:rPr>
        <w:tab/>
      </w:r>
      <w:r w:rsidR="00AA05EC" w:rsidRPr="00203DEE">
        <w:rPr>
          <w:rFonts w:ascii="Segoe UI" w:hAnsi="Segoe UI" w:cs="Segoe UI"/>
          <w:sz w:val="22"/>
          <w:szCs w:val="22"/>
        </w:rPr>
        <w:tab/>
        <w:t>Test; Quiz; Assignment</w:t>
      </w:r>
    </w:p>
    <w:p w14:paraId="4BE82A05" w14:textId="77777777" w:rsidR="00F96B56" w:rsidRPr="00203DEE" w:rsidRDefault="00F96B56" w:rsidP="00D81C5F">
      <w:pPr>
        <w:rPr>
          <w:rFonts w:ascii="Segoe UI" w:hAnsi="Segoe UI" w:cs="Segoe UI"/>
          <w:sz w:val="22"/>
          <w:szCs w:val="22"/>
        </w:rPr>
      </w:pPr>
    </w:p>
    <w:p w14:paraId="24A0EB2B" w14:textId="77777777" w:rsidR="00F96B56" w:rsidRPr="00203DEE" w:rsidRDefault="00F96B56" w:rsidP="00D81C5F">
      <w:pPr>
        <w:rPr>
          <w:rFonts w:ascii="Segoe UI" w:hAnsi="Segoe UI" w:cs="Segoe UI"/>
        </w:rPr>
      </w:pPr>
    </w:p>
    <w:p w14:paraId="4C6A92EF" w14:textId="77777777" w:rsidR="00DC01B4" w:rsidRPr="00BB5821" w:rsidRDefault="00417D62" w:rsidP="00DC01B4">
      <w:pPr>
        <w:jc w:val="center"/>
        <w:rPr>
          <w:rFonts w:ascii="Segoe UI" w:hAnsi="Segoe UI" w:cs="Segoe UI"/>
          <w:b/>
        </w:rPr>
      </w:pPr>
      <w:r>
        <w:rPr>
          <w:rFonts w:ascii="Segoe UI" w:hAnsi="Segoe UI" w:cs="Segoe UI"/>
          <w:b/>
        </w:rPr>
        <w:br w:type="page"/>
      </w:r>
      <w:r w:rsidR="00DC01B4" w:rsidRPr="00BB5821">
        <w:rPr>
          <w:rFonts w:ascii="Segoe UI" w:hAnsi="Segoe UI" w:cs="Segoe UI"/>
          <w:b/>
        </w:rPr>
        <w:lastRenderedPageBreak/>
        <w:t>STUDENT RESOURCES</w:t>
      </w:r>
    </w:p>
    <w:p w14:paraId="2F93AB26" w14:textId="77777777" w:rsidR="00DC01B4" w:rsidRPr="00BB5821" w:rsidRDefault="00DC01B4" w:rsidP="00DC01B4">
      <w:pPr>
        <w:rPr>
          <w:rFonts w:ascii="Segoe UI" w:hAnsi="Segoe UI" w:cs="Segoe UI"/>
          <w:b/>
        </w:rPr>
      </w:pPr>
    </w:p>
    <w:p w14:paraId="4F199FDA" w14:textId="77777777" w:rsidR="00DC01B4" w:rsidRPr="004D7705" w:rsidRDefault="00DC01B4" w:rsidP="00DC01B4">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2516603D" w14:textId="77777777" w:rsidR="00DC01B4" w:rsidRPr="00BB5821" w:rsidRDefault="00DC01B4" w:rsidP="00DC01B4">
      <w:pPr>
        <w:rPr>
          <w:rFonts w:ascii="Segoe UI" w:hAnsi="Segoe UI" w:cs="Segoe UI"/>
          <w:b/>
          <w:bCs/>
          <w:u w:val="single"/>
        </w:rPr>
      </w:pPr>
    </w:p>
    <w:p w14:paraId="6676C92B" w14:textId="77777777" w:rsidR="00DC01B4" w:rsidRDefault="00DC01B4" w:rsidP="00DC01B4">
      <w:pPr>
        <w:rPr>
          <w:rFonts w:ascii="Segoe UI" w:hAnsi="Segoe UI" w:cs="Segoe UI"/>
          <w:b/>
          <w:bCs/>
        </w:rPr>
      </w:pPr>
      <w:r>
        <w:rPr>
          <w:rFonts w:ascii="Segoe UI" w:hAnsi="Segoe UI" w:cs="Segoe UI"/>
          <w:b/>
          <w:bCs/>
        </w:rPr>
        <w:t>ADVISING SERVICES</w:t>
      </w:r>
    </w:p>
    <w:p w14:paraId="76105B9F" w14:textId="77777777" w:rsidR="00DC01B4" w:rsidRPr="00DA7A2D" w:rsidRDefault="00DC01B4" w:rsidP="00DC01B4">
      <w:pPr>
        <w:rPr>
          <w:rFonts w:ascii="Segoe UI" w:hAnsi="Segoe UI" w:cs="Segoe UI"/>
          <w:bCs/>
        </w:rPr>
      </w:pPr>
    </w:p>
    <w:p w14:paraId="6C97DD44" w14:textId="77777777" w:rsidR="00DC01B4" w:rsidRDefault="00DC01B4" w:rsidP="00DC01B4">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1910794F" w14:textId="77777777" w:rsidR="00DC01B4" w:rsidRDefault="00DC01B4" w:rsidP="00DC01B4">
      <w:pPr>
        <w:rPr>
          <w:rFonts w:ascii="Segoe UI" w:hAnsi="Segoe UI" w:cs="Segoe UI"/>
          <w:bCs/>
        </w:rPr>
      </w:pPr>
    </w:p>
    <w:p w14:paraId="280A8C10" w14:textId="77777777" w:rsidR="00DC01B4" w:rsidRPr="00DA7A2D" w:rsidRDefault="00DC01B4" w:rsidP="00DC01B4">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37AC1CC7" w14:textId="77777777" w:rsidR="00DC01B4" w:rsidRDefault="00DC01B4" w:rsidP="00DC01B4">
      <w:pPr>
        <w:rPr>
          <w:rFonts w:ascii="Segoe UI" w:hAnsi="Segoe UI" w:cs="Segoe UI"/>
          <w:bCs/>
        </w:rPr>
      </w:pPr>
    </w:p>
    <w:p w14:paraId="60D8C566" w14:textId="77777777" w:rsidR="00DC01B4" w:rsidRDefault="00DC01B4" w:rsidP="00DC01B4">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7719C25A" w14:textId="77777777" w:rsidR="00DC01B4" w:rsidRDefault="00DC01B4" w:rsidP="00DC01B4">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3241F0E8" w14:textId="77777777" w:rsidR="00DC01B4" w:rsidRDefault="00DC01B4" w:rsidP="00DC01B4">
      <w:pPr>
        <w:rPr>
          <w:rFonts w:ascii="Segoe UI" w:hAnsi="Segoe UI" w:cs="Segoe UI"/>
          <w:bCs/>
        </w:rPr>
      </w:pPr>
    </w:p>
    <w:p w14:paraId="26C3B1A6" w14:textId="77777777" w:rsidR="00DC01B4" w:rsidRPr="00DA7A2D" w:rsidRDefault="00DC01B4" w:rsidP="00DC01B4">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3C82FE14" w14:textId="77777777" w:rsidR="00DC01B4" w:rsidRPr="00BB5821" w:rsidRDefault="00DC01B4" w:rsidP="00DC01B4">
      <w:pPr>
        <w:rPr>
          <w:rFonts w:ascii="Segoe UI" w:hAnsi="Segoe UI" w:cs="Segoe UI"/>
          <w:bCs/>
        </w:rPr>
      </w:pPr>
    </w:p>
    <w:p w14:paraId="085A17C4" w14:textId="77777777" w:rsidR="00DC01B4" w:rsidRPr="00DA7A2D" w:rsidRDefault="00DC01B4" w:rsidP="00DC01B4">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034E6D29" w14:textId="77777777" w:rsidR="00DC01B4" w:rsidRPr="00BB5821" w:rsidRDefault="00DC01B4" w:rsidP="00DC01B4">
      <w:pPr>
        <w:rPr>
          <w:rFonts w:ascii="Segoe UI" w:hAnsi="Segoe UI" w:cs="Segoe UI"/>
          <w:bCs/>
        </w:rPr>
      </w:pPr>
      <w:r w:rsidRPr="00BB5821">
        <w:rPr>
          <w:rFonts w:ascii="Segoe UI" w:hAnsi="Segoe UI" w:cs="Segoe UI"/>
          <w:bCs/>
        </w:rPr>
        <w:t>614-287-2779</w:t>
      </w:r>
    </w:p>
    <w:p w14:paraId="72BE5EC9" w14:textId="77777777" w:rsidR="00DC01B4" w:rsidRDefault="00DC01B4" w:rsidP="00DC01B4">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0C473B43" w14:textId="77777777" w:rsidR="00DC01B4" w:rsidRPr="00FB7E83" w:rsidRDefault="00DC01B4" w:rsidP="00DC01B4">
      <w:pPr>
        <w:rPr>
          <w:rFonts w:ascii="Segoe UI" w:hAnsi="Segoe UI" w:cs="Segoe UI"/>
          <w:bCs/>
          <w:color w:val="007298"/>
        </w:rPr>
      </w:pPr>
    </w:p>
    <w:p w14:paraId="23B935A9" w14:textId="77777777" w:rsidR="00DC01B4" w:rsidRPr="00BB5821" w:rsidRDefault="00DC01B4" w:rsidP="00DC01B4">
      <w:pPr>
        <w:jc w:val="center"/>
        <w:rPr>
          <w:rFonts w:ascii="Segoe UI" w:hAnsi="Segoe UI" w:cs="Segoe UI"/>
          <w:b/>
          <w:bCs/>
        </w:rPr>
      </w:pPr>
    </w:p>
    <w:p w14:paraId="134C5057" w14:textId="77777777" w:rsidR="00DC01B4" w:rsidRPr="00BB5821" w:rsidRDefault="00DC01B4" w:rsidP="00DC01B4">
      <w:pPr>
        <w:tabs>
          <w:tab w:val="left" w:pos="540"/>
        </w:tabs>
        <w:rPr>
          <w:rFonts w:ascii="Segoe UI" w:hAnsi="Segoe UI" w:cs="Segoe UI"/>
        </w:rPr>
      </w:pPr>
      <w:r w:rsidRPr="00BB5821">
        <w:rPr>
          <w:rFonts w:ascii="Segoe UI" w:hAnsi="Segoe UI" w:cs="Segoe UI"/>
          <w:b/>
        </w:rPr>
        <w:t>FINANCIAL AID REPORTING REQUIREMENTS</w:t>
      </w:r>
    </w:p>
    <w:p w14:paraId="71B2D911" w14:textId="77777777" w:rsidR="00DC01B4" w:rsidRPr="00BB5821" w:rsidRDefault="00DC01B4" w:rsidP="00DC01B4">
      <w:pPr>
        <w:tabs>
          <w:tab w:val="left" w:pos="540"/>
        </w:tabs>
        <w:rPr>
          <w:rFonts w:ascii="Segoe UI" w:hAnsi="Segoe UI" w:cs="Segoe UI"/>
        </w:rPr>
      </w:pPr>
    </w:p>
    <w:p w14:paraId="753E5B9B" w14:textId="77777777" w:rsidR="00DC01B4" w:rsidRPr="00BB5821" w:rsidRDefault="00DC01B4" w:rsidP="00DC01B4">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744D4204" w14:textId="77777777" w:rsidR="00DC01B4" w:rsidRPr="00BB5821" w:rsidRDefault="00DC01B4" w:rsidP="00DC01B4">
      <w:pPr>
        <w:tabs>
          <w:tab w:val="left" w:pos="540"/>
        </w:tabs>
        <w:ind w:left="720"/>
        <w:rPr>
          <w:rFonts w:ascii="Segoe UI" w:hAnsi="Segoe UI" w:cs="Segoe UI"/>
        </w:rPr>
      </w:pPr>
    </w:p>
    <w:p w14:paraId="52EA8545" w14:textId="77777777" w:rsidR="00DC01B4" w:rsidRPr="00FB7E83" w:rsidRDefault="00DC01B4" w:rsidP="00DC01B4">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0A077E9D" w14:textId="77777777" w:rsidR="00DC01B4" w:rsidRPr="00FB7E83" w:rsidRDefault="00DC01B4" w:rsidP="00DC01B4">
      <w:pPr>
        <w:tabs>
          <w:tab w:val="left" w:pos="540"/>
        </w:tabs>
        <w:ind w:left="720"/>
        <w:rPr>
          <w:rFonts w:ascii="Segoe UI" w:hAnsi="Segoe UI" w:cs="Segoe UI"/>
          <w:bCs/>
          <w:i/>
          <w:color w:val="007298"/>
        </w:rPr>
      </w:pPr>
    </w:p>
    <w:p w14:paraId="5C90F8A4" w14:textId="77777777" w:rsidR="00DC01B4" w:rsidRPr="00FB7E83" w:rsidRDefault="00DC01B4" w:rsidP="00DC01B4">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409FA0D7" w14:textId="77777777" w:rsidR="00DC01B4" w:rsidRPr="00BB5821" w:rsidRDefault="00DC01B4" w:rsidP="00DC01B4">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46EA3C36" w14:textId="77777777" w:rsidR="00DC01B4" w:rsidRPr="00BB5821" w:rsidRDefault="00DC01B4" w:rsidP="00DC01B4">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2314B0DF" w14:textId="77777777" w:rsidR="00DC01B4" w:rsidRPr="00BB5821" w:rsidRDefault="00DC01B4" w:rsidP="00DC01B4">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6BD218E6" w14:textId="77777777" w:rsidR="00DC01B4" w:rsidRPr="00BB5821" w:rsidRDefault="00DC01B4" w:rsidP="00DC01B4">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7612311A" w14:textId="77777777" w:rsidR="00DC01B4" w:rsidRPr="00BB5821" w:rsidRDefault="00DC01B4" w:rsidP="00DC01B4">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32F2B4E6" w14:textId="77777777" w:rsidR="00DC01B4" w:rsidRPr="00BB5821" w:rsidRDefault="00DC01B4" w:rsidP="00DC01B4">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2412982C" w14:textId="77777777" w:rsidR="00DC01B4" w:rsidRPr="00BB5821" w:rsidRDefault="00DC01B4" w:rsidP="00DC01B4">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p w14:paraId="108AB4B6" w14:textId="77777777" w:rsidR="00147C89" w:rsidRPr="00147C89" w:rsidRDefault="00147C89" w:rsidP="00147C89">
      <w:pPr>
        <w:outlineLvl w:val="3"/>
        <w:rPr>
          <w:rFonts w:ascii="Segoe UI" w:hAnsi="Segoe UI" w:cs="Segoe UI"/>
        </w:rPr>
      </w:pPr>
      <w:r w:rsidRPr="00147C89">
        <w:rPr>
          <w:rFonts w:ascii="Segoe UI" w:hAnsi="Segoe UI" w:cs="Segoe UI"/>
        </w:rPr>
        <w:tab/>
        <w:t>Department Chairperson:</w:t>
      </w:r>
      <w:r w:rsidRPr="00147C89">
        <w:rPr>
          <w:rFonts w:ascii="Segoe UI" w:hAnsi="Segoe UI" w:cs="Segoe UI"/>
        </w:rPr>
        <w:tab/>
        <w:t xml:space="preserve">Kevin Hicks / </w:t>
      </w:r>
      <w:hyperlink r:id="rId17" w:history="1">
        <w:r w:rsidRPr="00147C89">
          <w:rPr>
            <w:rFonts w:ascii="Segoe UI" w:hAnsi="Segoe UI" w:cs="Segoe UI"/>
            <w:color w:val="007298"/>
            <w:u w:val="single"/>
          </w:rPr>
          <w:t>khicks2@cscc.edu</w:t>
        </w:r>
      </w:hyperlink>
      <w:r w:rsidRPr="00147C89">
        <w:rPr>
          <w:rFonts w:ascii="Segoe UI" w:hAnsi="Segoe UI" w:cs="Segoe UI"/>
        </w:rPr>
        <w:t xml:space="preserve"> (614) 287-5054</w:t>
      </w:r>
    </w:p>
    <w:p w14:paraId="603E7F91" w14:textId="77777777" w:rsidR="00417D62" w:rsidRPr="00F63CE8" w:rsidRDefault="00417D62" w:rsidP="00DC01B4">
      <w:pPr>
        <w:jc w:val="center"/>
        <w:rPr>
          <w:rFonts w:ascii="Segoe UI" w:hAnsi="Segoe UI" w:cs="Segoe UI"/>
          <w:b/>
        </w:rPr>
      </w:pPr>
    </w:p>
    <w:sectPr w:rsidR="00417D62" w:rsidRPr="00F63CE8"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1302" w14:textId="77777777" w:rsidR="001736EC" w:rsidRDefault="001736EC" w:rsidP="00E81F7D">
      <w:r>
        <w:separator/>
      </w:r>
    </w:p>
  </w:endnote>
  <w:endnote w:type="continuationSeparator" w:id="0">
    <w:p w14:paraId="2675DEA4" w14:textId="77777777" w:rsidR="001736EC" w:rsidRDefault="001736EC"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884D" w14:textId="77777777" w:rsidR="00E81F7D" w:rsidRPr="006644BD" w:rsidRDefault="00E81F7D">
    <w:pPr>
      <w:pStyle w:val="Footer"/>
      <w:jc w:val="right"/>
      <w:rPr>
        <w:rFonts w:ascii="Calibri" w:hAnsi="Calibri"/>
      </w:rPr>
    </w:pPr>
    <w:r w:rsidRPr="006644BD">
      <w:rPr>
        <w:rFonts w:ascii="Calibri" w:hAnsi="Calibri"/>
      </w:rPr>
      <w:fldChar w:fldCharType="begin"/>
    </w:r>
    <w:r w:rsidRPr="006644BD">
      <w:rPr>
        <w:rFonts w:ascii="Calibri" w:hAnsi="Calibri"/>
      </w:rPr>
      <w:instrText xml:space="preserve"> PAGE   \* MERGEFORMAT </w:instrText>
    </w:r>
    <w:r w:rsidRPr="006644BD">
      <w:rPr>
        <w:rFonts w:ascii="Calibri" w:hAnsi="Calibri"/>
      </w:rPr>
      <w:fldChar w:fldCharType="separate"/>
    </w:r>
    <w:r w:rsidR="00203DEE">
      <w:rPr>
        <w:rFonts w:ascii="Calibri" w:hAnsi="Calibri"/>
        <w:noProof/>
      </w:rPr>
      <w:t>1</w:t>
    </w:r>
    <w:r w:rsidRPr="006644BD">
      <w:rPr>
        <w:rFonts w:ascii="Calibri" w:hAnsi="Calibri"/>
      </w:rPr>
      <w:fldChar w:fldCharType="end"/>
    </w:r>
  </w:p>
  <w:p w14:paraId="65D3BF72"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E635" w14:textId="77777777" w:rsidR="001736EC" w:rsidRDefault="001736EC" w:rsidP="00E81F7D">
      <w:r>
        <w:separator/>
      </w:r>
    </w:p>
  </w:footnote>
  <w:footnote w:type="continuationSeparator" w:id="0">
    <w:p w14:paraId="5BBA990D" w14:textId="77777777" w:rsidR="001736EC" w:rsidRDefault="001736EC"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50C2" w14:textId="77777777" w:rsidR="00E81F7D" w:rsidRDefault="00E81F7D">
    <w:pPr>
      <w:pStyle w:val="Header"/>
      <w:jc w:val="right"/>
    </w:pPr>
  </w:p>
  <w:p w14:paraId="727EEA08"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618962">
    <w:abstractNumId w:val="0"/>
  </w:num>
  <w:num w:numId="2" w16cid:durableId="652830529">
    <w:abstractNumId w:val="1"/>
  </w:num>
  <w:num w:numId="3" w16cid:durableId="146017698">
    <w:abstractNumId w:val="3"/>
  </w:num>
  <w:num w:numId="4" w16cid:durableId="594944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Hep91Lf+SuZ39JLOfxvKYaICkYuj8z/51ZmELCa1NPW9wtTJomESn0+YM59FJsNb4HqEmXYde52mkGs/YcAfQ==" w:salt="Y+vTtQ2qonyFKSwE4PlzB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F19C4"/>
    <w:rsid w:val="000F4996"/>
    <w:rsid w:val="001154E5"/>
    <w:rsid w:val="00142EEA"/>
    <w:rsid w:val="00147C89"/>
    <w:rsid w:val="001736EC"/>
    <w:rsid w:val="00195735"/>
    <w:rsid w:val="001B6A2D"/>
    <w:rsid w:val="001C137E"/>
    <w:rsid w:val="001D589E"/>
    <w:rsid w:val="00203DEE"/>
    <w:rsid w:val="002261C3"/>
    <w:rsid w:val="00262027"/>
    <w:rsid w:val="00294FD5"/>
    <w:rsid w:val="003B5258"/>
    <w:rsid w:val="003B7FB3"/>
    <w:rsid w:val="003C3376"/>
    <w:rsid w:val="003C3743"/>
    <w:rsid w:val="003D661D"/>
    <w:rsid w:val="003E6916"/>
    <w:rsid w:val="003F762C"/>
    <w:rsid w:val="00417D62"/>
    <w:rsid w:val="004A7629"/>
    <w:rsid w:val="004D4FF8"/>
    <w:rsid w:val="004E1909"/>
    <w:rsid w:val="00534505"/>
    <w:rsid w:val="00553EDB"/>
    <w:rsid w:val="0057258C"/>
    <w:rsid w:val="00591694"/>
    <w:rsid w:val="0059203E"/>
    <w:rsid w:val="00594268"/>
    <w:rsid w:val="00595A53"/>
    <w:rsid w:val="00596128"/>
    <w:rsid w:val="005C214B"/>
    <w:rsid w:val="006644BD"/>
    <w:rsid w:val="00682D62"/>
    <w:rsid w:val="006A7C8D"/>
    <w:rsid w:val="006B5955"/>
    <w:rsid w:val="006C5B34"/>
    <w:rsid w:val="006C6FCF"/>
    <w:rsid w:val="007002F4"/>
    <w:rsid w:val="00700E7D"/>
    <w:rsid w:val="007137DB"/>
    <w:rsid w:val="0073333B"/>
    <w:rsid w:val="00751C60"/>
    <w:rsid w:val="00753C26"/>
    <w:rsid w:val="0075741F"/>
    <w:rsid w:val="007B3708"/>
    <w:rsid w:val="007D1B31"/>
    <w:rsid w:val="00802978"/>
    <w:rsid w:val="008312E9"/>
    <w:rsid w:val="009853D4"/>
    <w:rsid w:val="009A0B69"/>
    <w:rsid w:val="009B3DDE"/>
    <w:rsid w:val="009E3C46"/>
    <w:rsid w:val="00A052FB"/>
    <w:rsid w:val="00A83BCC"/>
    <w:rsid w:val="00A95FBE"/>
    <w:rsid w:val="00AA05EC"/>
    <w:rsid w:val="00AB1F47"/>
    <w:rsid w:val="00B15837"/>
    <w:rsid w:val="00B34921"/>
    <w:rsid w:val="00B51B8A"/>
    <w:rsid w:val="00B62994"/>
    <w:rsid w:val="00B73439"/>
    <w:rsid w:val="00B82AC7"/>
    <w:rsid w:val="00C11498"/>
    <w:rsid w:val="00C50314"/>
    <w:rsid w:val="00C553F3"/>
    <w:rsid w:val="00D41651"/>
    <w:rsid w:val="00D525A6"/>
    <w:rsid w:val="00D81C5F"/>
    <w:rsid w:val="00D97C97"/>
    <w:rsid w:val="00DA6B2C"/>
    <w:rsid w:val="00DB346F"/>
    <w:rsid w:val="00DC01B4"/>
    <w:rsid w:val="00DE05F8"/>
    <w:rsid w:val="00E0099B"/>
    <w:rsid w:val="00E031FA"/>
    <w:rsid w:val="00E3067E"/>
    <w:rsid w:val="00E343D7"/>
    <w:rsid w:val="00E80A3E"/>
    <w:rsid w:val="00E80D66"/>
    <w:rsid w:val="00E81F7D"/>
    <w:rsid w:val="00ED5F94"/>
    <w:rsid w:val="00F21E69"/>
    <w:rsid w:val="00F3049F"/>
    <w:rsid w:val="00F323BA"/>
    <w:rsid w:val="00F327EB"/>
    <w:rsid w:val="00F923CC"/>
    <w:rsid w:val="00F96B56"/>
    <w:rsid w:val="00FA707D"/>
    <w:rsid w:val="00FD5753"/>
    <w:rsid w:val="00FE3539"/>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59393A1"/>
  <w15:chartTrackingRefBased/>
  <w15:docId w15:val="{CC2723A7-E211-4C0C-A16F-8B018F74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57301">
      <w:bodyDiv w:val="1"/>
      <w:marLeft w:val="0"/>
      <w:marRight w:val="0"/>
      <w:marTop w:val="0"/>
      <w:marBottom w:val="0"/>
      <w:divBdr>
        <w:top w:val="none" w:sz="0" w:space="0" w:color="auto"/>
        <w:left w:val="none" w:sz="0" w:space="0" w:color="auto"/>
        <w:bottom w:val="none" w:sz="0" w:space="0" w:color="auto"/>
        <w:right w:val="none" w:sz="0" w:space="0" w:color="auto"/>
      </w:divBdr>
    </w:div>
    <w:div w:id="758646240">
      <w:bodyDiv w:val="1"/>
      <w:marLeft w:val="0"/>
      <w:marRight w:val="0"/>
      <w:marTop w:val="0"/>
      <w:marBottom w:val="0"/>
      <w:divBdr>
        <w:top w:val="none" w:sz="0" w:space="0" w:color="auto"/>
        <w:left w:val="none" w:sz="0" w:space="0" w:color="auto"/>
        <w:bottom w:val="none" w:sz="0" w:space="0" w:color="auto"/>
        <w:right w:val="none" w:sz="0" w:space="0" w:color="auto"/>
      </w:divBdr>
    </w:div>
    <w:div w:id="1475634018">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88C83-4E04-49FB-9857-100EA8B5E66D}"/>
</file>

<file path=customXml/itemProps2.xml><?xml version="1.0" encoding="utf-8"?>
<ds:datastoreItem xmlns:ds="http://schemas.openxmlformats.org/officeDocument/2006/customXml" ds:itemID="{CE32E1C5-F318-44C1-98DC-7FDA251B2C0A}"/>
</file>

<file path=customXml/itemProps3.xml><?xml version="1.0" encoding="utf-8"?>
<ds:datastoreItem xmlns:ds="http://schemas.openxmlformats.org/officeDocument/2006/customXml" ds:itemID="{0A96B70B-E6B9-4418-B05D-33D7A0F53333}"/>
</file>

<file path=docProps/app.xml><?xml version="1.0" encoding="utf-8"?>
<Properties xmlns="http://schemas.openxmlformats.org/officeDocument/2006/extended-properties" xmlns:vt="http://schemas.openxmlformats.org/officeDocument/2006/docPropsVTypes">
  <Template>S2S Syllabus Template</Template>
  <TotalTime>3</TotalTime>
  <Pages>10</Pages>
  <Words>2548</Words>
  <Characters>14937</Characters>
  <Application>Microsoft Office Word</Application>
  <DocSecurity>8</DocSecurity>
  <Lines>403</Lines>
  <Paragraphs>230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17255</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2018-11-20T16:28:00Z</cp:lastPrinted>
  <dcterms:created xsi:type="dcterms:W3CDTF">2026-04-08T17:01:00Z</dcterms:created>
  <dcterms:modified xsi:type="dcterms:W3CDTF">2026-04-08T17:01:00Z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