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BB15E" w14:textId="708E9FCF" w:rsidR="000F19C4" w:rsidRPr="00634469" w:rsidRDefault="004C7952"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634469">
        <w:rPr>
          <w:rFonts w:ascii="Calibri" w:hAnsi="Calibri" w:cs="Arial"/>
          <w:b/>
          <w:noProof/>
          <w:color w:val="1F497D"/>
          <w:sz w:val="28"/>
          <w:szCs w:val="28"/>
        </w:rPr>
        <w:drawing>
          <wp:inline distT="0" distB="0" distL="0" distR="0" wp14:anchorId="7DF26115" wp14:editId="5D0AFC1C">
            <wp:extent cx="1626870" cy="949960"/>
            <wp:effectExtent l="0" t="0" r="0" b="0"/>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870" cy="949960"/>
                    </a:xfrm>
                    <a:prstGeom prst="rect">
                      <a:avLst/>
                    </a:prstGeom>
                    <a:noFill/>
                    <a:ln>
                      <a:noFill/>
                    </a:ln>
                  </pic:spPr>
                </pic:pic>
              </a:graphicData>
            </a:graphic>
          </wp:inline>
        </w:drawing>
      </w:r>
    </w:p>
    <w:p w14:paraId="5DB02FF3" w14:textId="77777777" w:rsidR="00C50314" w:rsidRPr="00634469" w:rsidRDefault="00C50314" w:rsidP="00C50314">
      <w:pPr>
        <w:jc w:val="center"/>
        <w:rPr>
          <w:rFonts w:ascii="Calibri" w:hAnsi="Calibri" w:cs="Arial"/>
          <w:b/>
          <w:sz w:val="28"/>
        </w:rPr>
      </w:pPr>
      <w:r w:rsidRPr="00634469">
        <w:rPr>
          <w:rFonts w:ascii="Calibri" w:hAnsi="Calibri" w:cs="Arial"/>
          <w:b/>
          <w:sz w:val="28"/>
        </w:rPr>
        <w:t>Columbus State Community College</w:t>
      </w:r>
    </w:p>
    <w:p w14:paraId="4B2C5E16" w14:textId="77777777" w:rsidR="00C50314" w:rsidRPr="00634469" w:rsidRDefault="00A46365" w:rsidP="00C50314">
      <w:pPr>
        <w:jc w:val="center"/>
        <w:rPr>
          <w:rFonts w:ascii="Calibri" w:hAnsi="Calibri" w:cs="Arial"/>
          <w:b/>
          <w:sz w:val="28"/>
        </w:rPr>
      </w:pPr>
      <w:r w:rsidRPr="00634469">
        <w:rPr>
          <w:rFonts w:ascii="Calibri" w:hAnsi="Calibri" w:cs="Arial"/>
          <w:b/>
          <w:sz w:val="28"/>
        </w:rPr>
        <w:t>Communication</w:t>
      </w:r>
      <w:r w:rsidR="00C50314" w:rsidRPr="00634469">
        <w:rPr>
          <w:rFonts w:ascii="Calibri" w:hAnsi="Calibri" w:cs="Arial"/>
          <w:b/>
          <w:sz w:val="28"/>
        </w:rPr>
        <w:t xml:space="preserve"> Department</w:t>
      </w:r>
    </w:p>
    <w:p w14:paraId="00223F8C" w14:textId="77777777" w:rsidR="00A052FB" w:rsidRPr="00634469" w:rsidRDefault="00A052FB" w:rsidP="00A052FB">
      <w:pPr>
        <w:jc w:val="center"/>
        <w:rPr>
          <w:rFonts w:ascii="Calibri" w:hAnsi="Calibri" w:cs="Arial"/>
          <w:b/>
          <w:sz w:val="28"/>
        </w:rPr>
      </w:pPr>
    </w:p>
    <w:p w14:paraId="3CEC9143" w14:textId="77777777" w:rsidR="003C3743" w:rsidRPr="00634469" w:rsidRDefault="003C3743" w:rsidP="003C3743">
      <w:pPr>
        <w:rPr>
          <w:rFonts w:ascii="Calibri" w:hAnsi="Calibri" w:cs="Arial"/>
          <w:b/>
          <w:sz w:val="28"/>
        </w:rPr>
      </w:pPr>
    </w:p>
    <w:p w14:paraId="5A8D820B" w14:textId="77777777" w:rsidR="00C50314" w:rsidRPr="00634469" w:rsidRDefault="00802978" w:rsidP="00C50314">
      <w:pPr>
        <w:rPr>
          <w:rFonts w:ascii="Calibri" w:hAnsi="Calibri" w:cs="Arial"/>
          <w:b/>
        </w:rPr>
      </w:pPr>
      <w:r w:rsidRPr="00634469">
        <w:rPr>
          <w:rFonts w:ascii="Calibri" w:hAnsi="Calibri" w:cs="Arial"/>
          <w:b/>
        </w:rPr>
        <w:t>COURSE</w:t>
      </w:r>
      <w:r w:rsidR="00C50314" w:rsidRPr="00634469">
        <w:rPr>
          <w:rFonts w:ascii="Calibri" w:hAnsi="Calibri" w:cs="Arial"/>
          <w:b/>
        </w:rPr>
        <w:t xml:space="preserve">: </w:t>
      </w:r>
      <w:r w:rsidR="00A36DCE">
        <w:rPr>
          <w:rFonts w:ascii="Calibri" w:hAnsi="Calibri" w:cs="Arial"/>
          <w:b/>
        </w:rPr>
        <w:t>COM</w:t>
      </w:r>
      <w:r w:rsidR="00BE5434">
        <w:rPr>
          <w:rFonts w:ascii="Calibri" w:hAnsi="Calibri" w:cs="Arial"/>
          <w:b/>
        </w:rPr>
        <w:t>M 2450</w:t>
      </w:r>
      <w:r w:rsidR="000800E7">
        <w:rPr>
          <w:rFonts w:ascii="Calibri" w:hAnsi="Calibri" w:cs="Arial"/>
          <w:b/>
        </w:rPr>
        <w:t>: Persuasion</w:t>
      </w:r>
    </w:p>
    <w:p w14:paraId="01C2CBE6" w14:textId="77777777" w:rsidR="00C50314" w:rsidRPr="00634469" w:rsidRDefault="00C50314" w:rsidP="00C50314">
      <w:pPr>
        <w:rPr>
          <w:rFonts w:ascii="Calibri" w:hAnsi="Calibri" w:cs="Arial"/>
          <w:b/>
        </w:rPr>
      </w:pPr>
    </w:p>
    <w:p w14:paraId="2914D940" w14:textId="77777777" w:rsidR="00C50314" w:rsidRPr="00634469" w:rsidRDefault="00C50314" w:rsidP="00C50314">
      <w:pPr>
        <w:rPr>
          <w:rFonts w:ascii="Calibri" w:hAnsi="Calibri" w:cs="Arial"/>
          <w:b/>
        </w:rPr>
      </w:pPr>
      <w:r w:rsidRPr="00634469">
        <w:rPr>
          <w:rFonts w:ascii="Calibri" w:hAnsi="Calibri" w:cs="Arial"/>
          <w:b/>
        </w:rPr>
        <w:t>CREDITS</w:t>
      </w:r>
      <w:proofErr w:type="gramStart"/>
      <w:r w:rsidRPr="00634469">
        <w:rPr>
          <w:rFonts w:ascii="Calibri" w:hAnsi="Calibri" w:cs="Arial"/>
          <w:b/>
        </w:rPr>
        <w:t>:</w:t>
      </w:r>
      <w:r w:rsidR="008312E9" w:rsidRPr="00634469">
        <w:rPr>
          <w:rFonts w:ascii="Calibri" w:hAnsi="Calibri" w:cs="Arial"/>
          <w:b/>
        </w:rPr>
        <w:t xml:space="preserve">  </w:t>
      </w:r>
      <w:r w:rsidR="00A46365" w:rsidRPr="00634469">
        <w:rPr>
          <w:rFonts w:ascii="Calibri" w:hAnsi="Calibri" w:cs="Arial"/>
          <w:b/>
        </w:rPr>
        <w:t>3</w:t>
      </w:r>
      <w:proofErr w:type="gramEnd"/>
      <w:r w:rsidR="008312E9" w:rsidRPr="00634469">
        <w:rPr>
          <w:rFonts w:ascii="Calibri" w:hAnsi="Calibri" w:cs="Arial"/>
          <w:b/>
        </w:rPr>
        <w:tab/>
      </w:r>
      <w:r w:rsidRPr="00634469">
        <w:rPr>
          <w:rFonts w:ascii="Calibri" w:hAnsi="Calibri" w:cs="Arial"/>
          <w:b/>
        </w:rPr>
        <w:t>CLASS HOURS PER WEEK</w:t>
      </w:r>
      <w:proofErr w:type="gramStart"/>
      <w:r w:rsidRPr="00634469">
        <w:rPr>
          <w:rFonts w:ascii="Calibri" w:hAnsi="Calibri" w:cs="Arial"/>
          <w:b/>
        </w:rPr>
        <w:t xml:space="preserve">:  </w:t>
      </w:r>
      <w:r w:rsidR="00A46365" w:rsidRPr="00634469">
        <w:rPr>
          <w:rFonts w:ascii="Calibri" w:hAnsi="Calibri" w:cs="Arial"/>
          <w:b/>
        </w:rPr>
        <w:t>3</w:t>
      </w:r>
      <w:r w:rsidR="008312E9" w:rsidRPr="00634469">
        <w:rPr>
          <w:rFonts w:ascii="Calibri" w:hAnsi="Calibri" w:cs="Arial"/>
          <w:b/>
        </w:rPr>
        <w:tab/>
      </w:r>
      <w:r w:rsidR="008312E9" w:rsidRPr="00634469">
        <w:rPr>
          <w:rFonts w:ascii="Calibri" w:hAnsi="Calibri" w:cs="Arial"/>
          <w:b/>
        </w:rPr>
        <w:tab/>
      </w:r>
      <w:proofErr w:type="gramEnd"/>
      <w:r w:rsidRPr="00634469">
        <w:rPr>
          <w:rFonts w:ascii="Calibri" w:hAnsi="Calibri" w:cs="Arial"/>
          <w:b/>
        </w:rPr>
        <w:t>PREREQUISITES:</w:t>
      </w:r>
      <w:r w:rsidR="00D81C5F" w:rsidRPr="00634469">
        <w:rPr>
          <w:rFonts w:ascii="Calibri" w:hAnsi="Calibri" w:cs="Arial"/>
          <w:b/>
        </w:rPr>
        <w:t xml:space="preserve"> </w:t>
      </w:r>
      <w:r w:rsidR="00A46365" w:rsidRPr="00634469">
        <w:rPr>
          <w:rFonts w:ascii="Calibri" w:hAnsi="Calibri" w:cs="Arial"/>
          <w:b/>
        </w:rPr>
        <w:t>ENGL 1100</w:t>
      </w:r>
    </w:p>
    <w:p w14:paraId="1FDF238D" w14:textId="77777777" w:rsidR="00C50314" w:rsidRPr="00634469" w:rsidRDefault="00C50314" w:rsidP="00C50314">
      <w:pPr>
        <w:rPr>
          <w:rFonts w:ascii="Calibri" w:hAnsi="Calibri" w:cs="Arial"/>
          <w:b/>
        </w:rPr>
      </w:pPr>
    </w:p>
    <w:p w14:paraId="4E63A4A6" w14:textId="77777777" w:rsidR="002252B3" w:rsidRDefault="002252B3" w:rsidP="00A36DCE">
      <w:pPr>
        <w:rPr>
          <w:rFonts w:ascii="Calibri" w:hAnsi="Calibri" w:cs="Arial"/>
          <w:b/>
        </w:rPr>
      </w:pPr>
    </w:p>
    <w:p w14:paraId="5FB058A2" w14:textId="77777777" w:rsidR="00C50314" w:rsidRPr="00634469" w:rsidRDefault="00C50314" w:rsidP="00A36DCE">
      <w:pPr>
        <w:rPr>
          <w:rFonts w:ascii="Calibri" w:hAnsi="Calibri" w:cs="Arial"/>
          <w:b/>
        </w:rPr>
      </w:pPr>
      <w:r w:rsidRPr="00634469">
        <w:rPr>
          <w:rFonts w:ascii="Calibri" w:hAnsi="Calibri" w:cs="Arial"/>
          <w:b/>
        </w:rPr>
        <w:t xml:space="preserve">DESCRIPTION OF COURSE </w:t>
      </w:r>
    </w:p>
    <w:p w14:paraId="0B452103" w14:textId="77777777" w:rsidR="00A36DCE" w:rsidRPr="008C14C3" w:rsidRDefault="00A36DCE" w:rsidP="00A36DCE">
      <w:pPr>
        <w:pStyle w:val="Subtitle"/>
        <w:spacing w:before="0" w:beforeAutospacing="0" w:after="0" w:afterAutospacing="0"/>
        <w:rPr>
          <w:rFonts w:ascii="Calibri" w:hAnsi="Calibri"/>
        </w:rPr>
      </w:pPr>
      <w:r w:rsidRPr="008C14C3">
        <w:rPr>
          <w:rFonts w:ascii="Calibri" w:hAnsi="Calibri"/>
        </w:rPr>
        <w:t>This course is designed to increase students’ understanding of persuasive communication, or messages intended to influence peopl</w:t>
      </w:r>
      <w:r w:rsidR="00BE5434">
        <w:rPr>
          <w:rFonts w:ascii="Calibri" w:hAnsi="Calibri"/>
        </w:rPr>
        <w:t>e’s attitudes and behaviors. I</w:t>
      </w:r>
      <w:r w:rsidRPr="008C14C3">
        <w:rPr>
          <w:rFonts w:ascii="Calibri" w:hAnsi="Calibri"/>
        </w:rPr>
        <w:t>t is also designed to improve students’ writing, speaking, and critical thinking skills through an exploration of persuasion as it relates to the American experience.</w:t>
      </w:r>
    </w:p>
    <w:p w14:paraId="7610219D" w14:textId="77777777" w:rsidR="00C50314" w:rsidRPr="00634469" w:rsidRDefault="00C50314" w:rsidP="00C50314">
      <w:pPr>
        <w:rPr>
          <w:rFonts w:ascii="Calibri" w:hAnsi="Calibri" w:cs="Arial"/>
        </w:rPr>
      </w:pPr>
    </w:p>
    <w:p w14:paraId="63E686B5" w14:textId="77777777" w:rsidR="00A83BCC" w:rsidRPr="00634469" w:rsidRDefault="00A83BCC" w:rsidP="00C50314">
      <w:pPr>
        <w:rPr>
          <w:rFonts w:ascii="Calibri" w:hAnsi="Calibri" w:cs="Arial"/>
          <w:b/>
        </w:rPr>
      </w:pPr>
    </w:p>
    <w:p w14:paraId="1DCAC591" w14:textId="77777777" w:rsidR="00C50314" w:rsidRPr="00634469" w:rsidRDefault="00C50314" w:rsidP="00C50314">
      <w:pPr>
        <w:rPr>
          <w:rFonts w:ascii="Calibri" w:hAnsi="Calibri" w:cs="Arial"/>
          <w:b/>
        </w:rPr>
      </w:pPr>
      <w:r w:rsidRPr="00634469">
        <w:rPr>
          <w:rFonts w:ascii="Calibri" w:hAnsi="Calibri" w:cs="Arial"/>
          <w:b/>
        </w:rPr>
        <w:t>STUDENT LEARN</w:t>
      </w:r>
      <w:r w:rsidR="00D97C97" w:rsidRPr="00634469">
        <w:rPr>
          <w:rFonts w:ascii="Calibri" w:hAnsi="Calibri" w:cs="Arial"/>
          <w:b/>
        </w:rPr>
        <w:t>I</w:t>
      </w:r>
      <w:r w:rsidRPr="00634469">
        <w:rPr>
          <w:rFonts w:ascii="Calibri" w:hAnsi="Calibri" w:cs="Arial"/>
          <w:b/>
        </w:rPr>
        <w:t>NG OUTCOMES</w:t>
      </w:r>
    </w:p>
    <w:p w14:paraId="070A102A" w14:textId="77777777" w:rsidR="00043CB5" w:rsidRPr="00634469" w:rsidRDefault="00043CB5" w:rsidP="00043CB5">
      <w:pPr>
        <w:pStyle w:val="Subtitle"/>
        <w:spacing w:before="0" w:beforeAutospacing="0" w:after="0" w:afterAutospacing="0"/>
        <w:rPr>
          <w:rFonts w:ascii="Calibri" w:hAnsi="Calibri"/>
        </w:rPr>
      </w:pPr>
      <w:r w:rsidRPr="00634469">
        <w:rPr>
          <w:rFonts w:ascii="Calibri" w:hAnsi="Calibri"/>
        </w:rPr>
        <w:t>Goals of the course:</w:t>
      </w:r>
    </w:p>
    <w:p w14:paraId="281ACF7C" w14:textId="77777777" w:rsidR="00A36DCE" w:rsidRPr="008C14C3" w:rsidRDefault="00A36DCE" w:rsidP="00A36DCE">
      <w:pPr>
        <w:numPr>
          <w:ilvl w:val="0"/>
          <w:numId w:val="3"/>
        </w:numPr>
        <w:rPr>
          <w:rFonts w:ascii="Calibri" w:hAnsi="Calibri"/>
        </w:rPr>
      </w:pPr>
      <w:r w:rsidRPr="008C14C3">
        <w:rPr>
          <w:rFonts w:ascii="Calibri" w:hAnsi="Calibri"/>
        </w:rPr>
        <w:t>Understand and apply knowledge of persuasion theory and research.</w:t>
      </w:r>
    </w:p>
    <w:p w14:paraId="279692AD" w14:textId="77777777" w:rsidR="00A36DCE" w:rsidRPr="008C14C3" w:rsidRDefault="00A36DCE" w:rsidP="00A36DCE">
      <w:pPr>
        <w:numPr>
          <w:ilvl w:val="0"/>
          <w:numId w:val="3"/>
        </w:numPr>
        <w:rPr>
          <w:rFonts w:ascii="Calibri" w:hAnsi="Calibri"/>
        </w:rPr>
      </w:pPr>
      <w:r w:rsidRPr="008C14C3">
        <w:rPr>
          <w:rFonts w:ascii="Calibri" w:hAnsi="Calibri"/>
        </w:rPr>
        <w:t>Analyze persuasive messages in society to become more critical consumers of persuasion.</w:t>
      </w:r>
    </w:p>
    <w:p w14:paraId="5685CD64" w14:textId="77777777" w:rsidR="00A36DCE" w:rsidRPr="008C14C3" w:rsidRDefault="00A36DCE" w:rsidP="00A36DCE">
      <w:pPr>
        <w:numPr>
          <w:ilvl w:val="0"/>
          <w:numId w:val="3"/>
        </w:numPr>
        <w:rPr>
          <w:rFonts w:ascii="Calibri" w:hAnsi="Calibri"/>
        </w:rPr>
      </w:pPr>
      <w:r w:rsidRPr="008C14C3">
        <w:rPr>
          <w:rFonts w:ascii="Calibri" w:hAnsi="Calibri"/>
        </w:rPr>
        <w:t>Understand the role of ethics in persuasion.</w:t>
      </w:r>
    </w:p>
    <w:p w14:paraId="6625474C" w14:textId="77777777" w:rsidR="00A36DCE" w:rsidRPr="008C14C3" w:rsidRDefault="00A36DCE" w:rsidP="00A36DCE">
      <w:pPr>
        <w:numPr>
          <w:ilvl w:val="0"/>
          <w:numId w:val="3"/>
        </w:numPr>
        <w:rPr>
          <w:rFonts w:ascii="Calibri" w:hAnsi="Calibri"/>
        </w:rPr>
      </w:pPr>
      <w:r w:rsidRPr="008C14C3">
        <w:rPr>
          <w:rFonts w:ascii="Calibri" w:hAnsi="Calibri"/>
        </w:rPr>
        <w:t>Observe and critique the effectiveness of persuasive strategies.</w:t>
      </w:r>
      <w:r w:rsidRPr="008C14C3">
        <w:rPr>
          <w:rFonts w:ascii="Calibri" w:hAnsi="Calibri"/>
        </w:rPr>
        <w:br/>
        <w:t xml:space="preserve">Express ideas in writing projects and oral presentations that are action-oriented, </w:t>
      </w:r>
      <w:proofErr w:type="gramStart"/>
      <w:r w:rsidRPr="008C14C3">
        <w:rPr>
          <w:rFonts w:ascii="Calibri" w:hAnsi="Calibri"/>
        </w:rPr>
        <w:t>socially-conscious</w:t>
      </w:r>
      <w:proofErr w:type="gramEnd"/>
      <w:r w:rsidRPr="008C14C3">
        <w:rPr>
          <w:rFonts w:ascii="Calibri" w:hAnsi="Calibri"/>
        </w:rPr>
        <w:t>, and/or community-involved.</w:t>
      </w:r>
    </w:p>
    <w:p w14:paraId="3F2D23DF" w14:textId="77777777" w:rsidR="00900FD8" w:rsidRPr="008C14C3" w:rsidRDefault="00900FD8" w:rsidP="00A36DCE">
      <w:pPr>
        <w:numPr>
          <w:ilvl w:val="0"/>
          <w:numId w:val="3"/>
        </w:numPr>
        <w:rPr>
          <w:rFonts w:ascii="Calibri" w:hAnsi="Calibri"/>
        </w:rPr>
      </w:pPr>
      <w:r w:rsidRPr="008C14C3">
        <w:rPr>
          <w:rFonts w:ascii="Calibri" w:hAnsi="Calibri"/>
        </w:rPr>
        <w:t>Express ideas in writing projects and oral presentations that are action-oriented, socially conscious, and /or community involved.</w:t>
      </w:r>
    </w:p>
    <w:p w14:paraId="41C6061E" w14:textId="77777777" w:rsidR="00A36DCE" w:rsidRDefault="00A36DCE" w:rsidP="00043CB5">
      <w:pPr>
        <w:pStyle w:val="Subtitle"/>
        <w:spacing w:before="0" w:beforeAutospacing="0" w:after="0" w:afterAutospacing="0"/>
        <w:rPr>
          <w:rFonts w:ascii="Calibri" w:hAnsi="Calibri"/>
        </w:rPr>
      </w:pPr>
    </w:p>
    <w:p w14:paraId="64E57A26" w14:textId="77777777" w:rsidR="00057D59" w:rsidRDefault="00057D59" w:rsidP="00043CB5">
      <w:pPr>
        <w:rPr>
          <w:rFonts w:ascii="Calibri" w:hAnsi="Calibri" w:cs="Arial"/>
          <w:b/>
        </w:rPr>
      </w:pPr>
    </w:p>
    <w:p w14:paraId="528BE80F" w14:textId="77777777" w:rsidR="00C50314" w:rsidRPr="00634469" w:rsidRDefault="001C137E" w:rsidP="00043CB5">
      <w:pPr>
        <w:rPr>
          <w:rFonts w:ascii="Calibri" w:hAnsi="Calibri" w:cs="Arial"/>
          <w:b/>
        </w:rPr>
      </w:pPr>
      <w:r w:rsidRPr="00634469">
        <w:rPr>
          <w:rFonts w:ascii="Calibri" w:hAnsi="Calibri" w:cs="Arial"/>
          <w:b/>
        </w:rPr>
        <w:t>INSTITUTIONAL LEARNING GOALS</w:t>
      </w:r>
    </w:p>
    <w:p w14:paraId="5C5262A3" w14:textId="77777777" w:rsidR="00D44D7B" w:rsidRDefault="00D44D7B" w:rsidP="00D44D7B">
      <w:pPr>
        <w:rPr>
          <w:rFonts w:ascii="Calibri" w:hAnsi="Calibri" w:cs="Tahoma"/>
        </w:rPr>
      </w:pPr>
      <w:r w:rsidRPr="00DA2F7C">
        <w:rPr>
          <w:rFonts w:ascii="Calibri" w:hAnsi="Calibri" w:cs="Tahoma"/>
        </w:rPr>
        <w:t xml:space="preserve">Columbus State Community College's </w:t>
      </w:r>
      <w:r>
        <w:rPr>
          <w:rFonts w:ascii="Calibri" w:hAnsi="Calibri" w:cs="Tahoma"/>
        </w:rPr>
        <w:t xml:space="preserve">Institutional Learning Goals </w:t>
      </w:r>
      <w:r w:rsidRPr="00DA2F7C">
        <w:rPr>
          <w:rFonts w:ascii="Calibri" w:hAnsi="Calibri" w:cs="Tahoma"/>
        </w:rPr>
        <w:t xml:space="preserve">are an integral part of the curriculum and central to the mission of the college. </w:t>
      </w:r>
      <w:r w:rsidR="00BE5434">
        <w:rPr>
          <w:rFonts w:ascii="Calibri" w:hAnsi="Calibri" w:cs="Tahoma"/>
        </w:rPr>
        <w:t>For this course (COMM 2450</w:t>
      </w:r>
      <w:r>
        <w:rPr>
          <w:rFonts w:ascii="Calibri" w:hAnsi="Calibri" w:cs="Tahoma"/>
        </w:rPr>
        <w:t>), students are expected to demonstrate the skills associated with the Institutional Learning Goals identified below:</w:t>
      </w:r>
    </w:p>
    <w:p w14:paraId="5F9EE33A" w14:textId="77777777" w:rsidR="002252B3" w:rsidRDefault="002252B3" w:rsidP="00CD1C02">
      <w:pPr>
        <w:rPr>
          <w:rFonts w:ascii="Calibri" w:hAnsi="Calibri"/>
          <w:b/>
        </w:rPr>
      </w:pPr>
    </w:p>
    <w:p w14:paraId="6D800401" w14:textId="77777777" w:rsidR="005D59DF" w:rsidRPr="00634469" w:rsidRDefault="00D44D7B" w:rsidP="005D59DF">
      <w:pPr>
        <w:rPr>
          <w:rFonts w:ascii="Calibri" w:hAnsi="Calibri"/>
          <w:b/>
        </w:rPr>
      </w:pPr>
      <w:r>
        <w:rPr>
          <w:rFonts w:ascii="Calibri" w:hAnsi="Calibri"/>
          <w:b/>
        </w:rPr>
        <w:t xml:space="preserve">1. </w:t>
      </w:r>
      <w:r w:rsidR="005D59DF" w:rsidRPr="00634469">
        <w:rPr>
          <w:rFonts w:ascii="Calibri" w:hAnsi="Calibri"/>
          <w:b/>
        </w:rPr>
        <w:t>Critical thinking</w:t>
      </w:r>
    </w:p>
    <w:p w14:paraId="632695B2" w14:textId="77777777" w:rsidR="005D59DF" w:rsidRPr="00634469" w:rsidRDefault="005D59DF" w:rsidP="005D59DF">
      <w:pPr>
        <w:rPr>
          <w:rFonts w:ascii="Calibri" w:hAnsi="Calibri"/>
        </w:rPr>
      </w:pPr>
      <w:r w:rsidRPr="00634469">
        <w:rPr>
          <w:rFonts w:ascii="Calibri" w:hAnsi="Calibri"/>
        </w:rPr>
        <w:t>b) Examine issues by identifying and challenging assumptions and biases, including one’s own, and by distinguishing substantiated fact from opinion or misinformation.</w:t>
      </w:r>
      <w:r w:rsidRPr="00634469">
        <w:rPr>
          <w:rFonts w:ascii="Calibri" w:hAnsi="Calibri"/>
        </w:rPr>
        <w:br/>
        <w:t>e) Draw logical, well-supported conclusions by testing them against relevant criteria and standards.</w:t>
      </w:r>
      <w:r w:rsidRPr="00634469">
        <w:rPr>
          <w:rFonts w:ascii="Calibri" w:hAnsi="Calibri"/>
        </w:rPr>
        <w:br/>
      </w:r>
    </w:p>
    <w:p w14:paraId="5A49A6E7" w14:textId="77777777" w:rsidR="005D59DF" w:rsidRPr="00634469" w:rsidRDefault="00D44D7B" w:rsidP="005D59DF">
      <w:pPr>
        <w:rPr>
          <w:rFonts w:ascii="Calibri" w:hAnsi="Calibri"/>
          <w:b/>
        </w:rPr>
      </w:pPr>
      <w:r>
        <w:rPr>
          <w:rFonts w:ascii="Calibri" w:hAnsi="Calibri"/>
          <w:b/>
        </w:rPr>
        <w:t xml:space="preserve">5. </w:t>
      </w:r>
      <w:r w:rsidR="005D59DF">
        <w:rPr>
          <w:rFonts w:ascii="Calibri" w:hAnsi="Calibri"/>
          <w:b/>
        </w:rPr>
        <w:t>Technological competence</w:t>
      </w:r>
    </w:p>
    <w:p w14:paraId="5694D292" w14:textId="77777777" w:rsidR="005D59DF" w:rsidRPr="005D59DF" w:rsidRDefault="005D59DF" w:rsidP="005D59DF">
      <w:pPr>
        <w:rPr>
          <w:rFonts w:ascii="Calibri" w:hAnsi="Calibri"/>
        </w:rPr>
      </w:pPr>
      <w:r w:rsidRPr="005D59DF">
        <w:rPr>
          <w:rFonts w:ascii="Calibri" w:hAnsi="Calibri"/>
        </w:rPr>
        <w:t>b) Locate, understand, synthesize, and evaluate digital information and data.</w:t>
      </w:r>
    </w:p>
    <w:p w14:paraId="265EFF09" w14:textId="77777777" w:rsidR="005D59DF" w:rsidRDefault="005D59DF" w:rsidP="00CD1C02">
      <w:pPr>
        <w:rPr>
          <w:rFonts w:ascii="Calibri" w:hAnsi="Calibri"/>
        </w:rPr>
      </w:pPr>
    </w:p>
    <w:p w14:paraId="256AC780" w14:textId="77777777" w:rsidR="006267F6" w:rsidRDefault="006267F6" w:rsidP="00CD1C02">
      <w:pPr>
        <w:rPr>
          <w:rFonts w:ascii="Calibri" w:hAnsi="Calibri"/>
        </w:rPr>
      </w:pPr>
    </w:p>
    <w:p w14:paraId="0C743B11" w14:textId="77777777" w:rsidR="00CD1C02" w:rsidRPr="00634469" w:rsidRDefault="00D44D7B" w:rsidP="00CD1C02">
      <w:pPr>
        <w:rPr>
          <w:rFonts w:ascii="Calibri" w:hAnsi="Calibri"/>
          <w:b/>
        </w:rPr>
      </w:pPr>
      <w:r>
        <w:rPr>
          <w:rFonts w:ascii="Calibri" w:hAnsi="Calibri"/>
          <w:b/>
        </w:rPr>
        <w:lastRenderedPageBreak/>
        <w:t xml:space="preserve">6. </w:t>
      </w:r>
      <w:r w:rsidR="00CD1C02" w:rsidRPr="00634469">
        <w:rPr>
          <w:rFonts w:ascii="Calibri" w:hAnsi="Calibri"/>
          <w:b/>
        </w:rPr>
        <w:t>Communication competence</w:t>
      </w:r>
    </w:p>
    <w:p w14:paraId="620AAC2D" w14:textId="77777777" w:rsidR="00CD1C02" w:rsidRPr="00634469" w:rsidRDefault="00CD1C02" w:rsidP="00CD1C02">
      <w:pPr>
        <w:rPr>
          <w:rFonts w:ascii="Calibri" w:hAnsi="Calibri"/>
        </w:rPr>
      </w:pPr>
      <w:r w:rsidRPr="00634469">
        <w:rPr>
          <w:rFonts w:ascii="Calibri" w:hAnsi="Calibri"/>
        </w:rPr>
        <w:t>a) Write clearly and effectively in language appropriate to the audience, technology, purpose, and context.</w:t>
      </w:r>
      <w:r w:rsidRPr="00634469">
        <w:rPr>
          <w:rFonts w:ascii="Calibri" w:hAnsi="Calibri"/>
        </w:rPr>
        <w:br/>
        <w:t>b) Speak clearly and effectively in language appropriate to the audience, technology, purpose, and context.</w:t>
      </w:r>
      <w:r w:rsidRPr="00634469">
        <w:rPr>
          <w:rFonts w:ascii="Calibri" w:hAnsi="Calibri"/>
        </w:rPr>
        <w:br/>
      </w:r>
    </w:p>
    <w:p w14:paraId="4E7C329B" w14:textId="77777777" w:rsidR="00CD1C02" w:rsidRPr="00634469" w:rsidRDefault="00D44D7B" w:rsidP="00CD1C02">
      <w:pPr>
        <w:rPr>
          <w:rFonts w:ascii="Calibri" w:hAnsi="Calibri"/>
          <w:b/>
        </w:rPr>
      </w:pPr>
      <w:r>
        <w:rPr>
          <w:rFonts w:ascii="Calibri" w:hAnsi="Calibri"/>
          <w:b/>
        </w:rPr>
        <w:t xml:space="preserve">7. </w:t>
      </w:r>
      <w:r w:rsidR="00CD1C02" w:rsidRPr="00634469">
        <w:rPr>
          <w:rFonts w:ascii="Calibri" w:hAnsi="Calibri"/>
          <w:b/>
        </w:rPr>
        <w:t>Cultural and social awareness</w:t>
      </w:r>
    </w:p>
    <w:p w14:paraId="0DAE529B" w14:textId="77777777" w:rsidR="00D44D7B" w:rsidRDefault="00CD1C02" w:rsidP="00CD1C02">
      <w:pPr>
        <w:rPr>
          <w:rFonts w:ascii="Calibri" w:hAnsi="Calibri"/>
        </w:rPr>
      </w:pPr>
      <w:r w:rsidRPr="00634469">
        <w:rPr>
          <w:rFonts w:ascii="Calibri" w:hAnsi="Calibri"/>
        </w:rPr>
        <w:t>a) Identify historic, political, cultural, social, environmental, or economic factors that shape contemporary public issues.</w:t>
      </w:r>
      <w:r w:rsidRPr="00634469">
        <w:rPr>
          <w:rFonts w:ascii="Calibri" w:hAnsi="Calibri"/>
        </w:rPr>
        <w:br/>
      </w:r>
    </w:p>
    <w:p w14:paraId="73A3C62B" w14:textId="77777777" w:rsidR="00D44D7B" w:rsidRDefault="00D44D7B" w:rsidP="00CD1C02">
      <w:pPr>
        <w:rPr>
          <w:rFonts w:ascii="Calibri" w:hAnsi="Calibri"/>
        </w:rPr>
      </w:pPr>
    </w:p>
    <w:p w14:paraId="6CF652DC" w14:textId="77777777" w:rsidR="00D44D7B" w:rsidRDefault="00D44D7B" w:rsidP="00D44D7B">
      <w:pPr>
        <w:rPr>
          <w:rStyle w:val="Strong"/>
          <w:rFonts w:ascii="Calibri" w:hAnsi="Calibri" w:cs="Tahoma"/>
          <w:b w:val="0"/>
        </w:rPr>
      </w:pPr>
      <w:r>
        <w:rPr>
          <w:rStyle w:val="Strong"/>
          <w:rFonts w:ascii="Calibri" w:hAnsi="Calibri" w:cs="Tahoma"/>
          <w:b w:val="0"/>
        </w:rPr>
        <w:t>In class students are assessed on your achievement of these outcomes.  Names will not be used when reporting results.  Outcomes-based assessment is used to improve instructional planning and design and the quality of student learning throughout the college.</w:t>
      </w:r>
    </w:p>
    <w:p w14:paraId="40D5A9D9" w14:textId="77777777" w:rsidR="00DD1C24" w:rsidRPr="00D44D7B" w:rsidRDefault="00DD1C24" w:rsidP="000F19C4">
      <w:pPr>
        <w:rPr>
          <w:rStyle w:val="Strong"/>
          <w:rFonts w:ascii="Calibri" w:hAnsi="Calibri"/>
          <w:b w:val="0"/>
          <w:bCs w:val="0"/>
        </w:rPr>
      </w:pPr>
    </w:p>
    <w:p w14:paraId="5FE1C146" w14:textId="77777777" w:rsidR="00C50314" w:rsidRPr="00634469" w:rsidRDefault="008312E9" w:rsidP="00C50314">
      <w:pPr>
        <w:rPr>
          <w:rFonts w:ascii="Calibri" w:hAnsi="Calibri" w:cs="Arial"/>
          <w:b/>
        </w:rPr>
      </w:pPr>
      <w:r w:rsidRPr="00634469">
        <w:rPr>
          <w:rFonts w:ascii="Calibri" w:hAnsi="Calibri" w:cs="Arial"/>
          <w:b/>
        </w:rPr>
        <w:t xml:space="preserve">COURSE </w:t>
      </w:r>
      <w:r w:rsidR="00E343D7" w:rsidRPr="00634469">
        <w:rPr>
          <w:rFonts w:ascii="Calibri" w:hAnsi="Calibri" w:cs="Arial"/>
          <w:b/>
        </w:rPr>
        <w:t>MATERIAL</w:t>
      </w:r>
      <w:r w:rsidRPr="00634469">
        <w:rPr>
          <w:rFonts w:ascii="Calibri" w:hAnsi="Calibri" w:cs="Arial"/>
          <w:b/>
        </w:rPr>
        <w:t>S</w:t>
      </w:r>
      <w:r w:rsidR="00E343D7" w:rsidRPr="00634469">
        <w:rPr>
          <w:rFonts w:ascii="Calibri" w:hAnsi="Calibri" w:cs="Arial"/>
          <w:b/>
        </w:rPr>
        <w:t xml:space="preserve"> REQUIRED</w:t>
      </w:r>
    </w:p>
    <w:p w14:paraId="72C0734B" w14:textId="77777777" w:rsidR="00C50314" w:rsidRPr="00634469" w:rsidRDefault="00C50314" w:rsidP="00254BCA">
      <w:pPr>
        <w:ind w:firstLine="720"/>
        <w:rPr>
          <w:rFonts w:ascii="Calibri" w:hAnsi="Calibri" w:cs="Arial"/>
          <w:b/>
        </w:rPr>
      </w:pPr>
      <w:r w:rsidRPr="00634469">
        <w:rPr>
          <w:rFonts w:ascii="Calibri" w:hAnsi="Calibri" w:cs="Arial"/>
          <w:b/>
        </w:rPr>
        <w:t>TEXTBOOK, MANUALS, REFERENCES, AND OTHER READINGS</w:t>
      </w:r>
    </w:p>
    <w:p w14:paraId="5C13EE6B" w14:textId="77777777" w:rsidR="009F2AD5" w:rsidRPr="008C14C3" w:rsidRDefault="00634FD9" w:rsidP="009F2AD5">
      <w:pPr>
        <w:pStyle w:val="Default"/>
        <w:ind w:left="1440" w:hanging="720"/>
        <w:rPr>
          <w:rFonts w:ascii="Calibri" w:hAnsi="Calibri"/>
        </w:rPr>
      </w:pPr>
      <w:r w:rsidRPr="008C14C3">
        <w:rPr>
          <w:rFonts w:ascii="Calibri" w:hAnsi="Calibri"/>
        </w:rPr>
        <w:t>Perloff, R. M.</w:t>
      </w:r>
      <w:r w:rsidR="002252B3" w:rsidRPr="008C14C3">
        <w:rPr>
          <w:rFonts w:ascii="Calibri" w:hAnsi="Calibri"/>
        </w:rPr>
        <w:t xml:space="preserve"> </w:t>
      </w:r>
      <w:r w:rsidR="002252B3" w:rsidRPr="008C14C3">
        <w:rPr>
          <w:rFonts w:ascii="Calibri" w:hAnsi="Calibri"/>
          <w:i/>
          <w:iCs/>
        </w:rPr>
        <w:t xml:space="preserve">The dynamics of persuasion: Communication and attitudes in the 21st century </w:t>
      </w:r>
      <w:r w:rsidRPr="008C14C3">
        <w:rPr>
          <w:rFonts w:ascii="Calibri" w:hAnsi="Calibri"/>
        </w:rPr>
        <w:t>(5th edition.). New York: Routledge, 2013.</w:t>
      </w:r>
    </w:p>
    <w:p w14:paraId="03AE678D" w14:textId="77777777" w:rsidR="00DD1C24" w:rsidRDefault="00DD1C24" w:rsidP="009F2AD5">
      <w:pPr>
        <w:pStyle w:val="Default"/>
        <w:ind w:left="1440" w:hanging="720"/>
        <w:rPr>
          <w:rFonts w:ascii="Calibri" w:hAnsi="Calibri"/>
        </w:rPr>
      </w:pPr>
    </w:p>
    <w:p w14:paraId="54C7362E" w14:textId="77777777" w:rsidR="00DD1C24" w:rsidRPr="008C14C3" w:rsidRDefault="00DD1C24" w:rsidP="009F2AD5">
      <w:pPr>
        <w:pStyle w:val="Default"/>
        <w:ind w:left="1440" w:hanging="720"/>
        <w:rPr>
          <w:rFonts w:ascii="Calibri" w:hAnsi="Calibri"/>
        </w:rPr>
      </w:pPr>
    </w:p>
    <w:p w14:paraId="7976781F" w14:textId="77777777" w:rsidR="00C50314" w:rsidRPr="00634469" w:rsidRDefault="00E343D7" w:rsidP="00C50314">
      <w:pPr>
        <w:rPr>
          <w:rFonts w:ascii="Calibri" w:hAnsi="Calibri" w:cs="Arial"/>
          <w:b/>
        </w:rPr>
      </w:pPr>
      <w:r w:rsidRPr="00634469">
        <w:rPr>
          <w:rFonts w:ascii="Calibri" w:hAnsi="Calibri" w:cs="Arial"/>
          <w:b/>
        </w:rPr>
        <w:t>GENERAL INSTRUCTIONAL METHODS</w:t>
      </w:r>
    </w:p>
    <w:p w14:paraId="50EB2F4D" w14:textId="77777777" w:rsidR="00C50314" w:rsidRPr="00634469" w:rsidRDefault="00254BCA" w:rsidP="00C50314">
      <w:pPr>
        <w:rPr>
          <w:rFonts w:ascii="Calibri" w:hAnsi="Calibri" w:cs="Arial"/>
        </w:rPr>
      </w:pPr>
      <w:r w:rsidRPr="00634469">
        <w:rPr>
          <w:rFonts w:ascii="Calibri" w:hAnsi="Calibri" w:cs="Arial"/>
        </w:rPr>
        <w:t>Lecture</w:t>
      </w:r>
      <w:r w:rsidR="00043CB5" w:rsidRPr="00634469">
        <w:rPr>
          <w:rFonts w:ascii="Calibri" w:hAnsi="Calibri" w:cs="Arial"/>
        </w:rPr>
        <w:t>s</w:t>
      </w:r>
      <w:r w:rsidRPr="00634469">
        <w:rPr>
          <w:rFonts w:ascii="Calibri" w:hAnsi="Calibri" w:cs="Arial"/>
        </w:rPr>
        <w:t xml:space="preserve">, </w:t>
      </w:r>
      <w:r w:rsidR="00043CB5" w:rsidRPr="00634469">
        <w:rPr>
          <w:rFonts w:ascii="Calibri" w:hAnsi="Calibri" w:cs="Arial"/>
        </w:rPr>
        <w:t xml:space="preserve">readings, class </w:t>
      </w:r>
      <w:proofErr w:type="gramStart"/>
      <w:r w:rsidR="00043CB5" w:rsidRPr="00634469">
        <w:rPr>
          <w:rFonts w:ascii="Calibri" w:hAnsi="Calibri" w:cs="Arial"/>
        </w:rPr>
        <w:t>discussion</w:t>
      </w:r>
      <w:proofErr w:type="gramEnd"/>
      <w:r w:rsidRPr="00634469">
        <w:rPr>
          <w:rFonts w:ascii="Calibri" w:hAnsi="Calibri" w:cs="Arial"/>
        </w:rPr>
        <w:t xml:space="preserve"> </w:t>
      </w:r>
    </w:p>
    <w:p w14:paraId="6982887E" w14:textId="77777777" w:rsidR="001934DC" w:rsidRDefault="001934DC" w:rsidP="00F923CC">
      <w:pPr>
        <w:tabs>
          <w:tab w:val="left" w:pos="5760"/>
        </w:tabs>
        <w:rPr>
          <w:rFonts w:ascii="Calibri" w:hAnsi="Calibri" w:cs="Arial"/>
          <w:b/>
        </w:rPr>
      </w:pPr>
    </w:p>
    <w:p w14:paraId="4FBB3CB6" w14:textId="77777777" w:rsidR="00C50314" w:rsidRPr="00634469" w:rsidRDefault="00C50314" w:rsidP="00F923CC">
      <w:pPr>
        <w:tabs>
          <w:tab w:val="left" w:pos="5760"/>
        </w:tabs>
        <w:rPr>
          <w:rFonts w:ascii="Calibri" w:hAnsi="Calibri" w:cs="Arial"/>
          <w:b/>
        </w:rPr>
      </w:pPr>
      <w:r w:rsidRPr="00634469">
        <w:rPr>
          <w:rFonts w:ascii="Calibri" w:hAnsi="Calibri" w:cs="Arial"/>
          <w:b/>
        </w:rPr>
        <w:t>ASSESSMENT</w:t>
      </w:r>
    </w:p>
    <w:p w14:paraId="5D150462" w14:textId="77777777" w:rsidR="00C50314" w:rsidRPr="00634469" w:rsidRDefault="00C50314" w:rsidP="00C50314">
      <w:pPr>
        <w:rPr>
          <w:rFonts w:ascii="Calibri" w:hAnsi="Calibri" w:cs="Arial"/>
        </w:rPr>
      </w:pPr>
      <w:smartTag w:uri="urn:schemas-microsoft-com:office:smarttags" w:element="place">
        <w:smartTag w:uri="urn:schemas-microsoft-com:office:smarttags" w:element="PlaceName">
          <w:r w:rsidRPr="00634469">
            <w:rPr>
              <w:rFonts w:ascii="Calibri" w:hAnsi="Calibri" w:cs="Arial"/>
            </w:rPr>
            <w:t>Columbus</w:t>
          </w:r>
        </w:smartTag>
        <w:r w:rsidRPr="00634469">
          <w:rPr>
            <w:rFonts w:ascii="Calibri" w:hAnsi="Calibri" w:cs="Arial"/>
          </w:rPr>
          <w:t xml:space="preserve"> </w:t>
        </w:r>
        <w:smartTag w:uri="urn:schemas-microsoft-com:office:smarttags" w:element="PlaceType">
          <w:r w:rsidRPr="00634469">
            <w:rPr>
              <w:rFonts w:ascii="Calibri" w:hAnsi="Calibri" w:cs="Arial"/>
            </w:rPr>
            <w:t>State</w:t>
          </w:r>
        </w:smartTag>
        <w:r w:rsidRPr="00634469">
          <w:rPr>
            <w:rFonts w:ascii="Calibri" w:hAnsi="Calibri" w:cs="Arial"/>
          </w:rPr>
          <w:t xml:space="preserve"> </w:t>
        </w:r>
        <w:smartTag w:uri="urn:schemas-microsoft-com:office:smarttags" w:element="PlaceType">
          <w:r w:rsidRPr="00634469">
            <w:rPr>
              <w:rFonts w:ascii="Calibri" w:hAnsi="Calibri" w:cs="Arial"/>
            </w:rPr>
            <w:t>Community College</w:t>
          </w:r>
        </w:smartTag>
      </w:smartTag>
      <w:r w:rsidRPr="00634469">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634469">
            <w:rPr>
              <w:rFonts w:ascii="Calibri" w:hAnsi="Calibri" w:cs="Arial"/>
            </w:rPr>
            <w:t>Columbus</w:t>
          </w:r>
        </w:smartTag>
        <w:r w:rsidRPr="00634469">
          <w:rPr>
            <w:rFonts w:ascii="Calibri" w:hAnsi="Calibri" w:cs="Arial"/>
          </w:rPr>
          <w:t xml:space="preserve"> </w:t>
        </w:r>
        <w:smartTag w:uri="urn:schemas-microsoft-com:office:smarttags" w:element="PlaceType">
          <w:r w:rsidRPr="00634469">
            <w:rPr>
              <w:rFonts w:ascii="Calibri" w:hAnsi="Calibri" w:cs="Arial"/>
            </w:rPr>
            <w:t>State</w:t>
          </w:r>
        </w:smartTag>
      </w:smartTag>
      <w:r w:rsidRPr="00634469">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0A55FD85" w14:textId="77777777" w:rsidR="00A83BCC" w:rsidRPr="00634469" w:rsidRDefault="00A83BCC" w:rsidP="00C50314">
      <w:pPr>
        <w:rPr>
          <w:rFonts w:ascii="Calibri" w:hAnsi="Calibri" w:cs="Arial"/>
          <w:b/>
        </w:rPr>
      </w:pPr>
    </w:p>
    <w:p w14:paraId="1FEB8998" w14:textId="77777777" w:rsidR="00254BCA" w:rsidRPr="002252B3" w:rsidRDefault="00C50314" w:rsidP="002252B3">
      <w:pPr>
        <w:rPr>
          <w:rFonts w:ascii="Calibri" w:hAnsi="Calibri" w:cs="Arial"/>
          <w:b/>
        </w:rPr>
      </w:pPr>
      <w:r w:rsidRPr="00634469">
        <w:rPr>
          <w:rFonts w:ascii="Calibri" w:hAnsi="Calibri" w:cs="Arial"/>
          <w:b/>
        </w:rPr>
        <w:t>STAND</w:t>
      </w:r>
      <w:r w:rsidR="00E343D7" w:rsidRPr="00634469">
        <w:rPr>
          <w:rFonts w:ascii="Calibri" w:hAnsi="Calibri" w:cs="Arial"/>
          <w:b/>
        </w:rPr>
        <w:t>ARDS AND METHODS FOR EVALUATION</w:t>
      </w:r>
    </w:p>
    <w:p w14:paraId="2A0A617D" w14:textId="77777777" w:rsidR="00271C47" w:rsidRDefault="00D77050" w:rsidP="00271C47">
      <w:pPr>
        <w:rPr>
          <w:rFonts w:ascii="Calibri" w:hAnsi="Calibri"/>
        </w:rPr>
      </w:pPr>
      <w:r>
        <w:rPr>
          <w:rFonts w:ascii="Calibri" w:hAnsi="Calibri"/>
        </w:rPr>
        <w:t>COMM 2450</w:t>
      </w:r>
      <w:r w:rsidR="00271C47">
        <w:rPr>
          <w:rFonts w:ascii="Calibri" w:hAnsi="Calibri"/>
        </w:rPr>
        <w:t xml:space="preserve"> emphasizes </w:t>
      </w:r>
      <w:r>
        <w:rPr>
          <w:rFonts w:ascii="Calibri" w:hAnsi="Calibri"/>
        </w:rPr>
        <w:t xml:space="preserve">oral and </w:t>
      </w:r>
      <w:r w:rsidR="00271C47">
        <w:rPr>
          <w:rFonts w:ascii="Calibri" w:hAnsi="Calibri"/>
        </w:rPr>
        <w:t xml:space="preserve">written communication skills as the measurable performance standards of a student’s critical thinking, communication and technological competence, and social/cultural awareness.  </w:t>
      </w:r>
    </w:p>
    <w:p w14:paraId="6B4AC702" w14:textId="77777777" w:rsidR="001934DC" w:rsidRDefault="001934DC" w:rsidP="00271C47">
      <w:pPr>
        <w:rPr>
          <w:rFonts w:ascii="Calibri" w:hAnsi="Calibri"/>
        </w:rPr>
      </w:pPr>
    </w:p>
    <w:p w14:paraId="2EC18652" w14:textId="77777777" w:rsidR="001934DC" w:rsidRDefault="001934DC" w:rsidP="00271C47">
      <w:pPr>
        <w:rPr>
          <w:rFonts w:ascii="Calibri" w:hAnsi="Calibri"/>
        </w:rPr>
      </w:pPr>
      <w:r>
        <w:rPr>
          <w:rFonts w:ascii="Calibri" w:hAnsi="Calibri"/>
        </w:rPr>
        <w:t xml:space="preserve">Oral Presentation #1 – 20%  </w:t>
      </w:r>
    </w:p>
    <w:p w14:paraId="514AD586" w14:textId="77777777" w:rsidR="001934DC" w:rsidRDefault="001934DC" w:rsidP="00271C47">
      <w:pPr>
        <w:rPr>
          <w:rFonts w:ascii="Calibri" w:hAnsi="Calibri"/>
        </w:rPr>
      </w:pPr>
      <w:r>
        <w:rPr>
          <w:rFonts w:ascii="Calibri" w:hAnsi="Calibri"/>
        </w:rPr>
        <w:t xml:space="preserve">Oral Presentation #2 – 20% </w:t>
      </w:r>
    </w:p>
    <w:p w14:paraId="3EEE5870" w14:textId="77777777" w:rsidR="001934DC" w:rsidRDefault="001934DC" w:rsidP="00271C47">
      <w:pPr>
        <w:rPr>
          <w:rFonts w:ascii="Calibri" w:hAnsi="Calibri"/>
        </w:rPr>
      </w:pPr>
      <w:r>
        <w:rPr>
          <w:rFonts w:ascii="Calibri" w:hAnsi="Calibri"/>
        </w:rPr>
        <w:t>Research Paper – 20%</w:t>
      </w:r>
    </w:p>
    <w:p w14:paraId="58C38399" w14:textId="77777777" w:rsidR="001934DC" w:rsidRDefault="001934DC" w:rsidP="00271C47">
      <w:pPr>
        <w:rPr>
          <w:rFonts w:ascii="Calibri" w:hAnsi="Calibri"/>
        </w:rPr>
      </w:pPr>
      <w:r>
        <w:rPr>
          <w:rFonts w:ascii="Calibri" w:hAnsi="Calibri"/>
        </w:rPr>
        <w:t>Mid-term Exam – 20%</w:t>
      </w:r>
    </w:p>
    <w:p w14:paraId="5F9C6649" w14:textId="77777777" w:rsidR="001934DC" w:rsidRDefault="001934DC" w:rsidP="00271C47">
      <w:pPr>
        <w:rPr>
          <w:rFonts w:ascii="Calibri" w:hAnsi="Calibri"/>
        </w:rPr>
      </w:pPr>
      <w:r>
        <w:rPr>
          <w:rFonts w:ascii="Calibri" w:hAnsi="Calibri"/>
        </w:rPr>
        <w:t xml:space="preserve">Final Exam – 20% </w:t>
      </w:r>
    </w:p>
    <w:p w14:paraId="0E0CF955" w14:textId="77777777" w:rsidR="001934DC" w:rsidRDefault="001934DC" w:rsidP="00616893">
      <w:pPr>
        <w:rPr>
          <w:rFonts w:ascii="Calibri" w:hAnsi="Calibri"/>
          <w:strike/>
        </w:rPr>
      </w:pPr>
    </w:p>
    <w:p w14:paraId="22C5DA31" w14:textId="77777777" w:rsidR="006267F6" w:rsidRDefault="006267F6" w:rsidP="00616893">
      <w:pPr>
        <w:rPr>
          <w:rFonts w:ascii="Calibri" w:hAnsi="Calibri" w:cs="Arial"/>
          <w:b/>
        </w:rPr>
      </w:pPr>
    </w:p>
    <w:p w14:paraId="1B505901" w14:textId="77777777" w:rsidR="00C50314" w:rsidRPr="00634469" w:rsidRDefault="00E343D7" w:rsidP="00616893">
      <w:pPr>
        <w:rPr>
          <w:rFonts w:ascii="Calibri" w:hAnsi="Calibri" w:cs="Arial"/>
          <w:b/>
        </w:rPr>
      </w:pPr>
      <w:r w:rsidRPr="00634469">
        <w:rPr>
          <w:rFonts w:ascii="Calibri" w:hAnsi="Calibri" w:cs="Arial"/>
          <w:b/>
        </w:rPr>
        <w:lastRenderedPageBreak/>
        <w:t>GRADING SCALE</w:t>
      </w:r>
    </w:p>
    <w:p w14:paraId="74732E9D" w14:textId="77777777" w:rsidR="00254BCA" w:rsidRPr="00634469" w:rsidRDefault="00254BCA" w:rsidP="00616893">
      <w:pPr>
        <w:rPr>
          <w:rFonts w:ascii="Calibri" w:hAnsi="Calibri"/>
        </w:rPr>
      </w:pPr>
      <w:r w:rsidRPr="00634469">
        <w:rPr>
          <w:rFonts w:ascii="Calibri" w:hAnsi="Calibri"/>
        </w:rPr>
        <w:tab/>
        <w:t>Excellent</w:t>
      </w:r>
      <w:r w:rsidRPr="00634469">
        <w:rPr>
          <w:rFonts w:ascii="Calibri" w:hAnsi="Calibri"/>
        </w:rPr>
        <w:tab/>
        <w:t>A</w:t>
      </w:r>
      <w:r w:rsidRPr="00634469">
        <w:rPr>
          <w:rFonts w:ascii="Calibri" w:hAnsi="Calibri"/>
        </w:rPr>
        <w:tab/>
        <w:t>90 – 100%</w:t>
      </w:r>
    </w:p>
    <w:p w14:paraId="01D0202B" w14:textId="77777777" w:rsidR="00254BCA" w:rsidRPr="00634469" w:rsidRDefault="00254BCA" w:rsidP="00616893">
      <w:pPr>
        <w:rPr>
          <w:rFonts w:ascii="Calibri" w:hAnsi="Calibri"/>
        </w:rPr>
      </w:pPr>
      <w:r w:rsidRPr="00634469">
        <w:rPr>
          <w:rFonts w:ascii="Calibri" w:hAnsi="Calibri"/>
        </w:rPr>
        <w:tab/>
        <w:t>Good</w:t>
      </w:r>
      <w:r w:rsidRPr="00634469">
        <w:rPr>
          <w:rFonts w:ascii="Calibri" w:hAnsi="Calibri"/>
        </w:rPr>
        <w:tab/>
      </w:r>
      <w:r w:rsidRPr="00634469">
        <w:rPr>
          <w:rFonts w:ascii="Calibri" w:hAnsi="Calibri"/>
        </w:rPr>
        <w:tab/>
        <w:t>B</w:t>
      </w:r>
      <w:r w:rsidRPr="00634469">
        <w:rPr>
          <w:rFonts w:ascii="Calibri" w:hAnsi="Calibri"/>
        </w:rPr>
        <w:tab/>
        <w:t>80 – 89%</w:t>
      </w:r>
    </w:p>
    <w:p w14:paraId="286ED116" w14:textId="77777777" w:rsidR="00254BCA" w:rsidRPr="00634469" w:rsidRDefault="00254BCA" w:rsidP="00616893">
      <w:pPr>
        <w:rPr>
          <w:rFonts w:ascii="Calibri" w:hAnsi="Calibri"/>
        </w:rPr>
      </w:pPr>
      <w:r w:rsidRPr="00634469">
        <w:rPr>
          <w:rFonts w:ascii="Calibri" w:hAnsi="Calibri"/>
        </w:rPr>
        <w:tab/>
        <w:t>Average</w:t>
      </w:r>
      <w:r w:rsidRPr="00634469">
        <w:rPr>
          <w:rFonts w:ascii="Calibri" w:hAnsi="Calibri"/>
        </w:rPr>
        <w:tab/>
        <w:t>C</w:t>
      </w:r>
      <w:r w:rsidRPr="00634469">
        <w:rPr>
          <w:rFonts w:ascii="Calibri" w:hAnsi="Calibri"/>
        </w:rPr>
        <w:tab/>
        <w:t>70 – 79%</w:t>
      </w:r>
    </w:p>
    <w:p w14:paraId="3E580D11" w14:textId="77777777" w:rsidR="00254BCA" w:rsidRPr="00634469" w:rsidRDefault="00254BCA" w:rsidP="00616893">
      <w:pPr>
        <w:rPr>
          <w:rFonts w:ascii="Calibri" w:hAnsi="Calibri"/>
        </w:rPr>
      </w:pPr>
      <w:r w:rsidRPr="00634469">
        <w:rPr>
          <w:rFonts w:ascii="Calibri" w:hAnsi="Calibri"/>
        </w:rPr>
        <w:tab/>
        <w:t>Poor</w:t>
      </w:r>
      <w:r w:rsidRPr="00634469">
        <w:rPr>
          <w:rFonts w:ascii="Calibri" w:hAnsi="Calibri"/>
        </w:rPr>
        <w:tab/>
      </w:r>
      <w:r w:rsidRPr="00634469">
        <w:rPr>
          <w:rFonts w:ascii="Calibri" w:hAnsi="Calibri"/>
        </w:rPr>
        <w:tab/>
        <w:t>D</w:t>
      </w:r>
      <w:r w:rsidRPr="00634469">
        <w:rPr>
          <w:rFonts w:ascii="Calibri" w:hAnsi="Calibri"/>
        </w:rPr>
        <w:tab/>
        <w:t>65 – 69%</w:t>
      </w:r>
    </w:p>
    <w:p w14:paraId="52FA0803" w14:textId="77777777" w:rsidR="00254BCA" w:rsidRPr="00634469" w:rsidRDefault="00254BCA" w:rsidP="00616893">
      <w:pPr>
        <w:ind w:firstLine="720"/>
        <w:rPr>
          <w:rFonts w:ascii="Calibri" w:hAnsi="Calibri"/>
        </w:rPr>
      </w:pPr>
      <w:r w:rsidRPr="00634469">
        <w:rPr>
          <w:rFonts w:ascii="Calibri" w:hAnsi="Calibri"/>
        </w:rPr>
        <w:t>Failing</w:t>
      </w:r>
      <w:r w:rsidRPr="00634469">
        <w:rPr>
          <w:rFonts w:ascii="Calibri" w:hAnsi="Calibri"/>
        </w:rPr>
        <w:tab/>
      </w:r>
      <w:r w:rsidRPr="00634469">
        <w:rPr>
          <w:rFonts w:ascii="Calibri" w:hAnsi="Calibri"/>
        </w:rPr>
        <w:tab/>
        <w:t>E</w:t>
      </w:r>
      <w:r w:rsidRPr="00634469">
        <w:rPr>
          <w:rFonts w:ascii="Calibri" w:hAnsi="Calibri"/>
        </w:rPr>
        <w:tab/>
        <w:t>Below 65% </w:t>
      </w:r>
    </w:p>
    <w:p w14:paraId="5D1235D4" w14:textId="77777777" w:rsidR="00C50314" w:rsidRPr="00634469" w:rsidRDefault="00C50314" w:rsidP="00616893">
      <w:pPr>
        <w:rPr>
          <w:rFonts w:ascii="Calibri" w:hAnsi="Calibri" w:cs="Arial"/>
        </w:rPr>
      </w:pPr>
    </w:p>
    <w:p w14:paraId="1EA7DE95" w14:textId="77777777" w:rsidR="00A83BCC" w:rsidRPr="00634469" w:rsidRDefault="00A83BCC" w:rsidP="00616893">
      <w:pPr>
        <w:rPr>
          <w:rFonts w:ascii="Calibri" w:hAnsi="Calibri" w:cs="Arial"/>
          <w:b/>
        </w:rPr>
      </w:pPr>
    </w:p>
    <w:p w14:paraId="2912C86E" w14:textId="77777777" w:rsidR="00C50314" w:rsidRPr="00634469" w:rsidRDefault="00E343D7" w:rsidP="00616893">
      <w:pPr>
        <w:rPr>
          <w:rFonts w:ascii="Calibri" w:hAnsi="Calibri" w:cs="Arial"/>
          <w:b/>
        </w:rPr>
      </w:pPr>
      <w:r w:rsidRPr="00634469">
        <w:rPr>
          <w:rFonts w:ascii="Calibri" w:hAnsi="Calibri" w:cs="Arial"/>
          <w:b/>
        </w:rPr>
        <w:t>SPECIAL COURSE REQUIREMENTS</w:t>
      </w:r>
    </w:p>
    <w:p w14:paraId="509FF6AE" w14:textId="77777777" w:rsidR="00043CB5" w:rsidRPr="00634469" w:rsidRDefault="00254BCA" w:rsidP="00616893">
      <w:pPr>
        <w:rPr>
          <w:rFonts w:ascii="Calibri" w:hAnsi="Calibri"/>
        </w:rPr>
      </w:pPr>
      <w:r w:rsidRPr="00634469">
        <w:rPr>
          <w:rFonts w:ascii="Calibri" w:hAnsi="Calibri"/>
          <w:b/>
          <w:bCs/>
        </w:rPr>
        <w:t xml:space="preserve">Late Work: </w:t>
      </w:r>
      <w:r w:rsidRPr="00634469">
        <w:rPr>
          <w:rFonts w:ascii="Calibri" w:hAnsi="Calibri"/>
        </w:rPr>
        <w:t xml:space="preserve">Late work is not accepted for any reason. Work submitted after the deadline will not be graded and, as such, </w:t>
      </w:r>
      <w:r w:rsidRPr="00634469">
        <w:rPr>
          <w:rStyle w:val="grame"/>
          <w:rFonts w:ascii="Calibri" w:hAnsi="Calibri"/>
        </w:rPr>
        <w:t>will</w:t>
      </w:r>
      <w:r w:rsidRPr="00634469">
        <w:rPr>
          <w:rFonts w:ascii="Calibri" w:hAnsi="Calibri"/>
        </w:rPr>
        <w:t xml:space="preserve"> earn 0 points.</w:t>
      </w:r>
    </w:p>
    <w:p w14:paraId="23C75F6F" w14:textId="77777777" w:rsidR="00254BCA" w:rsidRPr="00634469" w:rsidRDefault="00254BCA" w:rsidP="00616893">
      <w:pPr>
        <w:rPr>
          <w:rFonts w:ascii="Calibri" w:hAnsi="Calibri"/>
        </w:rPr>
      </w:pPr>
      <w:r w:rsidRPr="00634469">
        <w:rPr>
          <w:rFonts w:ascii="Calibri" w:hAnsi="Calibri"/>
          <w:b/>
          <w:bCs/>
        </w:rPr>
        <w:t> </w:t>
      </w:r>
    </w:p>
    <w:p w14:paraId="32A4E038" w14:textId="77777777" w:rsidR="00254BCA" w:rsidRPr="00634469" w:rsidRDefault="00254BCA" w:rsidP="00616893">
      <w:pPr>
        <w:rPr>
          <w:rFonts w:ascii="Calibri" w:hAnsi="Calibri"/>
        </w:rPr>
      </w:pPr>
      <w:r w:rsidRPr="00634469">
        <w:rPr>
          <w:rFonts w:ascii="Calibri" w:hAnsi="Calibri"/>
          <w:b/>
        </w:rPr>
        <w:t>E-mail:</w:t>
      </w:r>
      <w:r w:rsidRPr="00634469">
        <w:rPr>
          <w:rFonts w:ascii="Calibri" w:hAnsi="Calibri"/>
        </w:rPr>
        <w:t xml:space="preserve"> If you submit work online (and the Assignment feature in Blackboard is not being used), the assignment should be sent as an attachment created in Microsoft Word.  Use size 12 font.  In the following order, place your last name, the name of the course, and the name of the assignment in the subject box of the e-mail.  You must use your CSCC student e-mail address.  To activate your e-mail account, go to </w:t>
      </w:r>
      <w:hyperlink r:id="rId10" w:history="1">
        <w:r w:rsidRPr="00634469">
          <w:rPr>
            <w:rStyle w:val="Hyperlink"/>
            <w:rFonts w:ascii="Calibri" w:hAnsi="Calibri"/>
          </w:rPr>
          <w:t>http://passwo</w:t>
        </w:r>
        <w:r w:rsidRPr="00634469">
          <w:rPr>
            <w:rStyle w:val="Hyperlink"/>
            <w:rFonts w:ascii="Calibri" w:hAnsi="Calibri"/>
          </w:rPr>
          <w:t>r</w:t>
        </w:r>
        <w:r w:rsidRPr="00634469">
          <w:rPr>
            <w:rStyle w:val="Hyperlink"/>
            <w:rFonts w:ascii="Calibri" w:hAnsi="Calibri"/>
          </w:rPr>
          <w:t>d.cscc.edu</w:t>
        </w:r>
      </w:hyperlink>
      <w:r w:rsidRPr="00634469">
        <w:rPr>
          <w:rFonts w:ascii="Calibri" w:hAnsi="Calibri"/>
        </w:rPr>
        <w:t>.  I do not open e-mail from unidentified sources or from e-mail accounts, such as AOL, Hotmail, or Yahoo.    Read and think ahead about assignments and ask your questions in a timely manner.  If there should be a change in the course manual, I will e-mail you at your CSCC student account.  Do read your e-mail on a regular basis.</w:t>
      </w:r>
    </w:p>
    <w:p w14:paraId="7A3A9557" w14:textId="77777777" w:rsidR="00C50314" w:rsidRPr="00634469" w:rsidRDefault="00C50314" w:rsidP="00616893">
      <w:pPr>
        <w:rPr>
          <w:rFonts w:ascii="Calibri" w:hAnsi="Calibri" w:cs="Arial"/>
        </w:rPr>
      </w:pPr>
    </w:p>
    <w:p w14:paraId="34801202" w14:textId="77777777" w:rsidR="00F923CC" w:rsidRPr="00634469" w:rsidRDefault="00F923CC" w:rsidP="00C50314">
      <w:pPr>
        <w:rPr>
          <w:rFonts w:ascii="Calibri" w:hAnsi="Calibri" w:cs="Arial"/>
          <w:b/>
        </w:rPr>
      </w:pPr>
    </w:p>
    <w:p w14:paraId="303FA3AE" w14:textId="77777777" w:rsidR="00F923CC" w:rsidRPr="00634469" w:rsidRDefault="00F923CC" w:rsidP="00F923CC">
      <w:pPr>
        <w:rPr>
          <w:rFonts w:ascii="Calibri" w:hAnsi="Calibri" w:cs="Arial"/>
          <w:b/>
        </w:rPr>
      </w:pPr>
      <w:r w:rsidRPr="00634469">
        <w:rPr>
          <w:rFonts w:ascii="Calibri" w:hAnsi="Calibri" w:cs="Arial"/>
          <w:b/>
        </w:rPr>
        <w:t>ATTENDANCE POLICY</w:t>
      </w:r>
    </w:p>
    <w:p w14:paraId="14771298" w14:textId="77777777" w:rsidR="00F923CC" w:rsidRPr="00634469" w:rsidRDefault="00043CB5" w:rsidP="00F923CC">
      <w:pPr>
        <w:rPr>
          <w:rFonts w:ascii="Calibri" w:hAnsi="Calibri" w:cs="Arial"/>
        </w:rPr>
      </w:pPr>
      <w:r w:rsidRPr="00634469">
        <w:rPr>
          <w:rFonts w:ascii="Calibri" w:hAnsi="Calibri" w:cs="Arial"/>
        </w:rPr>
        <w:t xml:space="preserve">Weekly participation in the course will be required in the form of Blackboard discussions, readings, comments on peer work, the completion of </w:t>
      </w:r>
      <w:proofErr w:type="gramStart"/>
      <w:r w:rsidRPr="00634469">
        <w:rPr>
          <w:rFonts w:ascii="Calibri" w:hAnsi="Calibri" w:cs="Arial"/>
        </w:rPr>
        <w:t>test</w:t>
      </w:r>
      <w:proofErr w:type="gramEnd"/>
      <w:r w:rsidRPr="00634469">
        <w:rPr>
          <w:rFonts w:ascii="Calibri" w:hAnsi="Calibri" w:cs="Arial"/>
        </w:rPr>
        <w:t xml:space="preserve"> and exams and quizzes, and the completion of assignments.</w:t>
      </w:r>
    </w:p>
    <w:p w14:paraId="37111687" w14:textId="77777777" w:rsidR="00F923CC" w:rsidRPr="00634469" w:rsidRDefault="00F923CC" w:rsidP="00F923CC">
      <w:pPr>
        <w:rPr>
          <w:rFonts w:ascii="Calibri" w:hAnsi="Calibri" w:cs="Arial"/>
          <w:b/>
        </w:rPr>
      </w:pPr>
    </w:p>
    <w:p w14:paraId="259A138F" w14:textId="77777777" w:rsidR="00F923CC" w:rsidRPr="00634469" w:rsidRDefault="00F923CC" w:rsidP="00F923CC">
      <w:pPr>
        <w:rPr>
          <w:rFonts w:ascii="Calibri" w:hAnsi="Calibri" w:cs="Arial"/>
          <w:b/>
        </w:rPr>
      </w:pPr>
      <w:r w:rsidRPr="00634469">
        <w:rPr>
          <w:rFonts w:ascii="Calibri" w:hAnsi="Calibri" w:cs="Arial"/>
          <w:b/>
        </w:rPr>
        <w:t>STUDENT CODE OF CONDUCT</w:t>
      </w:r>
    </w:p>
    <w:p w14:paraId="22ED189D" w14:textId="77777777" w:rsidR="00F923CC" w:rsidRPr="00634469" w:rsidRDefault="00F923CC" w:rsidP="00F923CC">
      <w:pPr>
        <w:rPr>
          <w:rFonts w:ascii="Calibri" w:hAnsi="Calibri" w:cs="Arial"/>
        </w:rPr>
      </w:pPr>
      <w:r w:rsidRPr="00634469">
        <w:rPr>
          <w:rFonts w:ascii="Calibri" w:hAnsi="Calibri" w:cs="Arial"/>
        </w:rPr>
        <w:t xml:space="preserve">As an enrolled student at </w:t>
      </w:r>
      <w:smartTag w:uri="urn:schemas-microsoft-com:office:smarttags" w:element="place">
        <w:smartTag w:uri="urn:schemas-microsoft-com:office:smarttags" w:element="PlaceName">
          <w:r w:rsidRPr="00634469">
            <w:rPr>
              <w:rFonts w:ascii="Calibri" w:hAnsi="Calibri" w:cs="Arial"/>
            </w:rPr>
            <w:t>Columbus</w:t>
          </w:r>
        </w:smartTag>
        <w:r w:rsidRPr="00634469">
          <w:rPr>
            <w:rFonts w:ascii="Calibri" w:hAnsi="Calibri" w:cs="Arial"/>
          </w:rPr>
          <w:t xml:space="preserve"> </w:t>
        </w:r>
        <w:smartTag w:uri="urn:schemas-microsoft-com:office:smarttags" w:element="PlaceType">
          <w:r w:rsidRPr="00634469">
            <w:rPr>
              <w:rFonts w:ascii="Calibri" w:hAnsi="Calibri" w:cs="Arial"/>
            </w:rPr>
            <w:t>State</w:t>
          </w:r>
        </w:smartTag>
        <w:r w:rsidRPr="00634469">
          <w:rPr>
            <w:rFonts w:ascii="Calibri" w:hAnsi="Calibri" w:cs="Arial"/>
          </w:rPr>
          <w:t xml:space="preserve"> </w:t>
        </w:r>
        <w:smartTag w:uri="urn:schemas-microsoft-com:office:smarttags" w:element="PlaceType">
          <w:r w:rsidRPr="00634469">
            <w:rPr>
              <w:rFonts w:ascii="Calibri" w:hAnsi="Calibri" w:cs="Arial"/>
            </w:rPr>
            <w:t>Community College</w:t>
          </w:r>
        </w:smartTag>
      </w:smartTag>
      <w:r w:rsidRPr="00634469">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634469">
            <w:rPr>
              <w:rFonts w:ascii="Calibri" w:hAnsi="Calibri" w:cs="Arial"/>
            </w:rPr>
            <w:t>Columbus</w:t>
          </w:r>
        </w:smartTag>
        <w:r w:rsidRPr="00634469">
          <w:rPr>
            <w:rFonts w:ascii="Calibri" w:hAnsi="Calibri" w:cs="Arial"/>
          </w:rPr>
          <w:t xml:space="preserve"> </w:t>
        </w:r>
        <w:smartTag w:uri="urn:schemas-microsoft-com:office:smarttags" w:element="PlaceType">
          <w:r w:rsidRPr="00634469">
            <w:rPr>
              <w:rFonts w:ascii="Calibri" w:hAnsi="Calibri" w:cs="Arial"/>
            </w:rPr>
            <w:t>State</w:t>
          </w:r>
        </w:smartTag>
        <w:r w:rsidRPr="00634469">
          <w:rPr>
            <w:rFonts w:ascii="Calibri" w:hAnsi="Calibri" w:cs="Arial"/>
          </w:rPr>
          <w:t xml:space="preserve"> </w:t>
        </w:r>
        <w:smartTag w:uri="urn:schemas-microsoft-com:office:smarttags" w:element="PlaceType">
          <w:r w:rsidRPr="00634469">
            <w:rPr>
              <w:rFonts w:ascii="Calibri" w:hAnsi="Calibri" w:cs="Arial"/>
            </w:rPr>
            <w:t>Community College</w:t>
          </w:r>
        </w:smartTag>
      </w:smartTag>
      <w:r w:rsidRPr="00634469">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7CD5F355" w14:textId="77777777" w:rsidR="00634469" w:rsidRPr="00634469" w:rsidRDefault="00634469" w:rsidP="00634469">
      <w:pPr>
        <w:spacing w:before="100" w:beforeAutospacing="1" w:after="100" w:afterAutospacing="1"/>
        <w:rPr>
          <w:rFonts w:ascii="Calibri" w:hAnsi="Calibri"/>
        </w:rPr>
      </w:pPr>
      <w:r w:rsidRPr="00634469">
        <w:rPr>
          <w:rFonts w:ascii="Calibri" w:hAnsi="Calibri"/>
          <w:b/>
          <w:bCs/>
        </w:rPr>
        <w:t xml:space="preserve">Columbus State Community College’s Policy on Plagiarism:  </w:t>
      </w:r>
      <w:r w:rsidRPr="00634469">
        <w:rPr>
          <w:rFonts w:ascii="Calibri" w:hAnsi="Calibri"/>
          <w:b/>
          <w:bCs/>
        </w:rPr>
        <w:br/>
      </w:r>
      <w:r w:rsidRPr="00634469">
        <w:rPr>
          <w:rFonts w:ascii="Calibri" w:hAnsi="Calibri"/>
        </w:rPr>
        <w:t xml:space="preserve">As a college student, you are expected to produce and submit your own work.  According to </w:t>
      </w:r>
      <w:smartTag w:uri="urn:schemas-microsoft-com:office:smarttags" w:element="place">
        <w:smartTag w:uri="urn:schemas-microsoft-com:office:smarttags" w:element="PlaceName">
          <w:r w:rsidRPr="00634469">
            <w:rPr>
              <w:rFonts w:ascii="Calibri" w:hAnsi="Calibri"/>
            </w:rPr>
            <w:t>Columbus</w:t>
          </w:r>
        </w:smartTag>
        <w:r w:rsidRPr="00634469">
          <w:rPr>
            <w:rFonts w:ascii="Calibri" w:hAnsi="Calibri"/>
          </w:rPr>
          <w:t xml:space="preserve"> </w:t>
        </w:r>
        <w:smartTag w:uri="urn:schemas-microsoft-com:office:smarttags" w:element="PlaceType">
          <w:r w:rsidRPr="00634469">
            <w:rPr>
              <w:rFonts w:ascii="Calibri" w:hAnsi="Calibri"/>
            </w:rPr>
            <w:t>State</w:t>
          </w:r>
        </w:smartTag>
      </w:smartTag>
      <w:r w:rsidRPr="00634469">
        <w:rPr>
          <w:rFonts w:ascii="Calibri" w:hAnsi="Calibri"/>
        </w:rPr>
        <w:t>’s policies, plagiarism includes, but is not limited to the following cases:</w:t>
      </w:r>
    </w:p>
    <w:p w14:paraId="36E4FBD7" w14:textId="77777777" w:rsidR="00634469" w:rsidRPr="00634469" w:rsidRDefault="00634469" w:rsidP="00E26907">
      <w:pPr>
        <w:ind w:left="360" w:hanging="360"/>
        <w:rPr>
          <w:rFonts w:ascii="Calibri" w:hAnsi="Calibri"/>
        </w:rPr>
      </w:pPr>
      <w:r w:rsidRPr="00634469">
        <w:rPr>
          <w:rFonts w:ascii="Calibri" w:hAnsi="Calibri"/>
        </w:rPr>
        <w:t xml:space="preserve">1.   Submitting an assignment purporting to be the student’s original work, </w:t>
      </w:r>
      <w:r w:rsidRPr="00634469">
        <w:rPr>
          <w:rStyle w:val="grame"/>
          <w:rFonts w:ascii="Calibri" w:hAnsi="Calibri"/>
        </w:rPr>
        <w:t>which has been partly created by another person.</w:t>
      </w:r>
    </w:p>
    <w:p w14:paraId="099E399B" w14:textId="77777777" w:rsidR="00634469" w:rsidRPr="00634469" w:rsidRDefault="00634469" w:rsidP="00E26907">
      <w:pPr>
        <w:ind w:left="360" w:hanging="360"/>
        <w:rPr>
          <w:rFonts w:ascii="Calibri" w:hAnsi="Calibri"/>
        </w:rPr>
      </w:pPr>
      <w:r w:rsidRPr="00634469">
        <w:rPr>
          <w:rFonts w:ascii="Calibri" w:hAnsi="Calibri"/>
        </w:rPr>
        <w:t>2.   </w:t>
      </w:r>
      <w:r w:rsidRPr="00634469">
        <w:rPr>
          <w:rStyle w:val="grame"/>
          <w:rFonts w:ascii="Calibri" w:hAnsi="Calibri"/>
        </w:rPr>
        <w:t>Presenting</w:t>
      </w:r>
      <w:r w:rsidRPr="00634469">
        <w:rPr>
          <w:rFonts w:ascii="Calibri" w:hAnsi="Calibri"/>
        </w:rPr>
        <w:t xml:space="preserve"> as one’s </w:t>
      </w:r>
      <w:proofErr w:type="gramStart"/>
      <w:r w:rsidRPr="00634469">
        <w:rPr>
          <w:rFonts w:ascii="Calibri" w:hAnsi="Calibri"/>
        </w:rPr>
        <w:t>own</w:t>
      </w:r>
      <w:proofErr w:type="gramEnd"/>
      <w:r w:rsidRPr="00634469">
        <w:rPr>
          <w:rFonts w:ascii="Calibri" w:hAnsi="Calibri"/>
        </w:rPr>
        <w:t xml:space="preserve"> the ideas, organization, or wordings of another person without acknowledgment of sources.</w:t>
      </w:r>
    </w:p>
    <w:p w14:paraId="1614A243" w14:textId="77777777" w:rsidR="00634469" w:rsidRPr="00634469" w:rsidRDefault="00634469" w:rsidP="00E26907">
      <w:pPr>
        <w:ind w:left="360" w:hanging="360"/>
        <w:rPr>
          <w:rFonts w:ascii="Calibri" w:hAnsi="Calibri"/>
        </w:rPr>
      </w:pPr>
      <w:r w:rsidRPr="00634469">
        <w:rPr>
          <w:rFonts w:ascii="Calibri" w:hAnsi="Calibri"/>
        </w:rPr>
        <w:t>3.   Knowingly permitting one’s own work to be submitted by a student as if it were the student’s own original work.</w:t>
      </w:r>
    </w:p>
    <w:p w14:paraId="30A1AB99" w14:textId="77777777" w:rsidR="00634469" w:rsidRPr="00634469" w:rsidRDefault="00634469" w:rsidP="00634469">
      <w:pPr>
        <w:spacing w:before="100" w:beforeAutospacing="1" w:after="100" w:afterAutospacing="1"/>
        <w:rPr>
          <w:rFonts w:ascii="Calibri" w:hAnsi="Calibri"/>
        </w:rPr>
      </w:pPr>
      <w:r w:rsidRPr="00634469">
        <w:rPr>
          <w:rFonts w:ascii="Calibri" w:hAnsi="Calibri"/>
        </w:rPr>
        <w:lastRenderedPageBreak/>
        <w:t xml:space="preserve">A student who violates any provision defined above shall be confronted by the course instructor and shall be informed of the violation.  </w:t>
      </w:r>
    </w:p>
    <w:p w14:paraId="4540DC75" w14:textId="77777777" w:rsidR="00634469" w:rsidRPr="00634469" w:rsidRDefault="00634469" w:rsidP="00634469">
      <w:pPr>
        <w:spacing w:before="100" w:beforeAutospacing="1" w:after="100" w:afterAutospacing="1"/>
        <w:rPr>
          <w:rFonts w:ascii="Calibri" w:hAnsi="Calibri"/>
        </w:rPr>
      </w:pPr>
      <w:r w:rsidRPr="00634469">
        <w:rPr>
          <w:rFonts w:ascii="Calibri" w:hAnsi="Calibri"/>
        </w:rPr>
        <w:t xml:space="preserve">The student shall be given a choice between accepting a failing grade on the specific assignment in which the misconduct occurred or having the </w:t>
      </w:r>
      <w:r w:rsidRPr="00634469">
        <w:rPr>
          <w:rStyle w:val="grame"/>
          <w:rFonts w:ascii="Calibri" w:hAnsi="Calibri"/>
        </w:rPr>
        <w:t>case</w:t>
      </w:r>
      <w:r w:rsidRPr="00634469">
        <w:rPr>
          <w:rFonts w:ascii="Calibri" w:hAnsi="Calibri"/>
        </w:rPr>
        <w:t xml:space="preserve"> heard by a divisional committee on academic misconduct.</w:t>
      </w:r>
    </w:p>
    <w:p w14:paraId="6456401B" w14:textId="77777777" w:rsidR="00634469" w:rsidRPr="00634469" w:rsidRDefault="00634469" w:rsidP="00634469">
      <w:pPr>
        <w:spacing w:before="100" w:beforeAutospacing="1" w:after="100" w:afterAutospacing="1"/>
        <w:ind w:left="360" w:hanging="360"/>
        <w:rPr>
          <w:rFonts w:ascii="Calibri" w:hAnsi="Calibri"/>
        </w:rPr>
      </w:pPr>
      <w:r w:rsidRPr="00634469">
        <w:rPr>
          <w:rFonts w:ascii="Calibri" w:hAnsi="Calibri"/>
        </w:rPr>
        <w:t xml:space="preserve">1.    If the student chooses the first option, the instructor shall inform the dean of the division in writing, through the department chairperson, of the incident and its disposition.  The student shall be placed on disciplinary probation by the dean for the specified </w:t>
      </w:r>
      <w:proofErr w:type="gramStart"/>
      <w:r w:rsidRPr="00634469">
        <w:rPr>
          <w:rFonts w:ascii="Calibri" w:hAnsi="Calibri"/>
        </w:rPr>
        <w:t>period of time</w:t>
      </w:r>
      <w:proofErr w:type="gramEnd"/>
      <w:r w:rsidRPr="00634469">
        <w:rPr>
          <w:rFonts w:ascii="Calibri" w:hAnsi="Calibri"/>
        </w:rPr>
        <w:t xml:space="preserve"> during which any additional proved academic misconduct will result </w:t>
      </w:r>
      <w:proofErr w:type="gramStart"/>
      <w:r w:rsidRPr="00634469">
        <w:rPr>
          <w:rFonts w:ascii="Calibri" w:hAnsi="Calibri"/>
        </w:rPr>
        <w:t>tin</w:t>
      </w:r>
      <w:proofErr w:type="gramEnd"/>
      <w:r w:rsidRPr="00634469">
        <w:rPr>
          <w:rFonts w:ascii="Calibri" w:hAnsi="Calibri"/>
        </w:rPr>
        <w:t xml:space="preserve"> suspension or dismissal, irrespective of the academic division in which </w:t>
      </w:r>
      <w:proofErr w:type="gramStart"/>
      <w:r w:rsidRPr="00634469">
        <w:rPr>
          <w:rFonts w:ascii="Calibri" w:hAnsi="Calibri"/>
        </w:rPr>
        <w:t>the additional</w:t>
      </w:r>
      <w:proofErr w:type="gramEnd"/>
      <w:r w:rsidRPr="00634469">
        <w:rPr>
          <w:rFonts w:ascii="Calibri" w:hAnsi="Calibri"/>
        </w:rPr>
        <w:t xml:space="preserve"> misconduct occurs.  The </w:t>
      </w:r>
      <w:proofErr w:type="gramStart"/>
      <w:r w:rsidRPr="00634469">
        <w:rPr>
          <w:rFonts w:ascii="Calibri" w:hAnsi="Calibri"/>
        </w:rPr>
        <w:t>student</w:t>
      </w:r>
      <w:proofErr w:type="gramEnd"/>
      <w:r w:rsidRPr="00634469">
        <w:rPr>
          <w:rFonts w:ascii="Calibri" w:hAnsi="Calibri"/>
        </w:rPr>
        <w:t xml:space="preserve"> will be informed of this status in writing, with copies to the Associate Provost and the Director of Records and Registration. </w:t>
      </w:r>
    </w:p>
    <w:p w14:paraId="5BE63036" w14:textId="77777777" w:rsidR="00634469" w:rsidRPr="00634469" w:rsidRDefault="00634469" w:rsidP="00634469">
      <w:pPr>
        <w:spacing w:before="100" w:beforeAutospacing="1" w:after="100" w:afterAutospacing="1"/>
        <w:ind w:left="360" w:hanging="360"/>
        <w:rPr>
          <w:rFonts w:ascii="Calibri" w:hAnsi="Calibri"/>
        </w:rPr>
      </w:pPr>
      <w:r w:rsidRPr="00634469">
        <w:rPr>
          <w:rFonts w:ascii="Calibri" w:hAnsi="Calibri"/>
        </w:rPr>
        <w:t xml:space="preserve">2.    If the student requests a hearing, the instructor will inform the dean, through the department chairperson, that the student has requested a hearing before the division’s Committee on Academic Misconduct.  The instructor will provide the </w:t>
      </w:r>
      <w:proofErr w:type="gramStart"/>
      <w:r w:rsidRPr="00634469">
        <w:rPr>
          <w:rFonts w:ascii="Calibri" w:hAnsi="Calibri"/>
        </w:rPr>
        <w:t>dean</w:t>
      </w:r>
      <w:proofErr w:type="gramEnd"/>
      <w:r w:rsidRPr="00634469">
        <w:rPr>
          <w:rFonts w:ascii="Calibri" w:hAnsi="Calibri"/>
        </w:rPr>
        <w:t xml:space="preserve"> a full report of the incident, including the date, time, place and nature of the violation, and any documents or statements of witnesses relative to the charge.  The dean will forward the report and such documents as are submitted to a divisional Committee on Academic Misconduct appointed by the dean.</w:t>
      </w:r>
    </w:p>
    <w:p w14:paraId="28D470BE" w14:textId="77777777" w:rsidR="00634469" w:rsidRPr="00634469" w:rsidRDefault="00634469" w:rsidP="00634469">
      <w:pPr>
        <w:spacing w:before="100" w:beforeAutospacing="1" w:after="100" w:afterAutospacing="1"/>
        <w:rPr>
          <w:rFonts w:ascii="Calibri" w:hAnsi="Calibri"/>
        </w:rPr>
      </w:pPr>
      <w:r w:rsidRPr="00634469">
        <w:rPr>
          <w:rFonts w:ascii="Calibri" w:hAnsi="Calibri"/>
        </w:rPr>
        <w:t>If the committee finds the student did commit the offense cited, the committee may recommend a variety of sanctions ranging from giving the student a grade of “E” on the specific assignment in which the misconduct occurred to disciplinary dismissal from the college for a year or more.</w:t>
      </w:r>
    </w:p>
    <w:p w14:paraId="78F5FCCA" w14:textId="77777777" w:rsidR="00634469" w:rsidRPr="00634469" w:rsidRDefault="00634469" w:rsidP="00F923CC">
      <w:pPr>
        <w:rPr>
          <w:rFonts w:ascii="Calibri" w:hAnsi="Calibri" w:cs="Arial"/>
        </w:rPr>
      </w:pPr>
    </w:p>
    <w:p w14:paraId="0FEFD470" w14:textId="77777777" w:rsidR="00F923CC" w:rsidRPr="00634469" w:rsidRDefault="00E343D7" w:rsidP="00F923CC">
      <w:pPr>
        <w:rPr>
          <w:rFonts w:ascii="Calibri" w:hAnsi="Calibri" w:cs="Arial"/>
          <w:b/>
        </w:rPr>
      </w:pPr>
      <w:r w:rsidRPr="00634469">
        <w:rPr>
          <w:rFonts w:ascii="Calibri" w:hAnsi="Calibri" w:cs="Arial"/>
          <w:b/>
        </w:rPr>
        <w:t>AMERICANS WITH DISABILITIES ACT (</w:t>
      </w:r>
      <w:smartTag w:uri="urn:schemas-microsoft-com:office:smarttags" w:element="City">
        <w:smartTag w:uri="urn:schemas-microsoft-com:office:smarttags" w:element="place">
          <w:r w:rsidR="00F923CC" w:rsidRPr="00634469">
            <w:rPr>
              <w:rFonts w:ascii="Calibri" w:hAnsi="Calibri" w:cs="Arial"/>
              <w:b/>
            </w:rPr>
            <w:t>ADA</w:t>
          </w:r>
        </w:smartTag>
      </w:smartTag>
      <w:r w:rsidRPr="00634469">
        <w:rPr>
          <w:rFonts w:ascii="Calibri" w:hAnsi="Calibri" w:cs="Arial"/>
          <w:b/>
        </w:rPr>
        <w:t>)</w:t>
      </w:r>
      <w:r w:rsidR="00F923CC" w:rsidRPr="00634469">
        <w:rPr>
          <w:rFonts w:ascii="Calibri" w:hAnsi="Calibri" w:cs="Arial"/>
          <w:b/>
        </w:rPr>
        <w:t xml:space="preserve"> POLICY</w:t>
      </w:r>
    </w:p>
    <w:p w14:paraId="7EB57452" w14:textId="77777777" w:rsidR="00212571" w:rsidRPr="00E81F7D" w:rsidRDefault="00212571" w:rsidP="00212571">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w:t>
      </w:r>
      <w:proofErr w:type="gramStart"/>
      <w:r w:rsidRPr="00E81F7D">
        <w:rPr>
          <w:rFonts w:ascii="Calibri" w:hAnsi="Calibri" w:cs="Calibri"/>
        </w:rPr>
        <w:t>accommodations are</w:t>
      </w:r>
      <w:proofErr w:type="gramEnd"/>
      <w:r w:rsidRPr="00E81F7D">
        <w:rPr>
          <w:rFonts w:ascii="Calibri" w:hAnsi="Calibri" w:cs="Calibri"/>
        </w:rPr>
        <w:t xml:space="preserve"> not retroactive.  </w:t>
      </w:r>
    </w:p>
    <w:p w14:paraId="123C715E" w14:textId="77777777" w:rsidR="00212571" w:rsidRDefault="00212571" w:rsidP="00212571">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33D5D520" w14:textId="77777777" w:rsidR="00212571" w:rsidRDefault="00212571" w:rsidP="00212571">
      <w:pPr>
        <w:rPr>
          <w:rFonts w:ascii="Calibri" w:hAnsi="Calibri" w:cs="Calibri"/>
        </w:rPr>
      </w:pPr>
    </w:p>
    <w:p w14:paraId="2D5E0C63" w14:textId="77777777" w:rsidR="00212571" w:rsidRDefault="00212571" w:rsidP="00212571">
      <w:pPr>
        <w:pStyle w:val="NormalWeb"/>
        <w:spacing w:before="0" w:beforeAutospacing="0" w:after="0" w:afterAutospacing="0"/>
        <w:contextualSpacing/>
        <w:rPr>
          <w:rFonts w:ascii="Calibri" w:hAnsi="Calibri"/>
          <w:b/>
        </w:rPr>
      </w:pPr>
      <w:r>
        <w:rPr>
          <w:rFonts w:ascii="Calibri" w:hAnsi="Calibri"/>
          <w:b/>
        </w:rPr>
        <w:t>AUDIO/VIDEO RECORDING OF CLASS</w:t>
      </w:r>
    </w:p>
    <w:p w14:paraId="0C0DEAB0" w14:textId="77777777" w:rsidR="00212571" w:rsidRDefault="00212571" w:rsidP="00212571">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w:t>
      </w:r>
      <w:proofErr w:type="gramStart"/>
      <w:r w:rsidRPr="00E81F7D">
        <w:rPr>
          <w:rFonts w:ascii="Calibri" w:hAnsi="Calibri" w:cs="Calibri"/>
          <w:iCs/>
        </w:rPr>
        <w:t>particular course</w:t>
      </w:r>
      <w:proofErr w:type="gramEnd"/>
      <w:r w:rsidRPr="00E81F7D">
        <w:rPr>
          <w:rFonts w:ascii="Calibri" w:hAnsi="Calibri" w:cs="Calibri"/>
          <w:iCs/>
        </w:rPr>
        <w:t>.  Transmitting, sharing, or distributing course content onto public, commercial, or social media sites is strictly prohibited.</w:t>
      </w:r>
    </w:p>
    <w:p w14:paraId="0CF128AC" w14:textId="77777777" w:rsidR="00212571" w:rsidRDefault="00212571" w:rsidP="00212571">
      <w:pPr>
        <w:widowControl w:val="0"/>
        <w:autoSpaceDE w:val="0"/>
        <w:autoSpaceDN w:val="0"/>
        <w:adjustRightInd w:val="0"/>
        <w:rPr>
          <w:rFonts w:ascii="Calibri" w:hAnsi="Calibri" w:cs="Calibri"/>
        </w:rPr>
      </w:pPr>
    </w:p>
    <w:p w14:paraId="1AB213F2" w14:textId="77777777" w:rsidR="00933D77" w:rsidRPr="00933D77" w:rsidRDefault="00933D77" w:rsidP="00933D77">
      <w:pPr>
        <w:outlineLvl w:val="1"/>
        <w:rPr>
          <w:rFonts w:ascii="Calibri" w:hAnsi="Calibri"/>
          <w:b/>
          <w:bCs/>
          <w:color w:val="000000"/>
        </w:rPr>
      </w:pPr>
      <w:r w:rsidRPr="00933D77">
        <w:rPr>
          <w:rFonts w:ascii="Calibri" w:hAnsi="Calibri"/>
          <w:b/>
          <w:bCs/>
          <w:color w:val="000000"/>
        </w:rPr>
        <w:lastRenderedPageBreak/>
        <w:t xml:space="preserve">Counseling Services </w:t>
      </w:r>
    </w:p>
    <w:p w14:paraId="3CB3ED00" w14:textId="77777777" w:rsidR="00933D77" w:rsidRPr="00933D77" w:rsidRDefault="00933D77" w:rsidP="00933D77">
      <w:pPr>
        <w:rPr>
          <w:rFonts w:ascii="Calibri" w:hAnsi="Calibri"/>
          <w:color w:val="000000"/>
        </w:rPr>
      </w:pPr>
      <w:r w:rsidRPr="00933D77">
        <w:rPr>
          <w:rFonts w:ascii="Calibri" w:hAnsi="Calibri"/>
          <w:color w:val="000000"/>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Services are available to assist you with addressing these and other concerns you may be experiencing. Counseling Services are FREE of charge for all enrolled students. Counseling Services at Columbus State are only offered at the college’s downtown Columbus campus. If you are attending classes in Delaware or at a Regional Learning Center and are in search of counseling services closer to home, a list of community providers can be found at the Counseling Services website below. To schedule an appointment or to learn more about mental health services at Columbus State or in your local community, contact Counseling Services at 614-287-2818. You may also obtain more information by visiting the Counseling Services office located in NH Room 010 or via the web at: </w:t>
      </w:r>
      <w:hyperlink r:id="rId11" w:history="1">
        <w:r w:rsidRPr="00933D77">
          <w:rPr>
            <w:rFonts w:ascii="Calibri" w:hAnsi="Calibri"/>
            <w:color w:val="000000"/>
          </w:rPr>
          <w:t>www.cscc.edu/services/counseling</w:t>
        </w:r>
      </w:hyperlink>
    </w:p>
    <w:p w14:paraId="5D97FAC8" w14:textId="77777777" w:rsidR="00933D77" w:rsidRPr="00E81F7D" w:rsidRDefault="00933D77" w:rsidP="00212571">
      <w:pPr>
        <w:widowControl w:val="0"/>
        <w:autoSpaceDE w:val="0"/>
        <w:autoSpaceDN w:val="0"/>
        <w:adjustRightInd w:val="0"/>
        <w:rPr>
          <w:rFonts w:ascii="Calibri" w:hAnsi="Calibri" w:cs="Calibri"/>
        </w:rPr>
      </w:pPr>
    </w:p>
    <w:p w14:paraId="2A7CA612" w14:textId="77777777" w:rsidR="00212571" w:rsidRDefault="00212571" w:rsidP="00212571">
      <w:pPr>
        <w:pStyle w:val="NormalWeb"/>
        <w:spacing w:before="0" w:beforeAutospacing="0" w:after="0" w:afterAutospacing="0"/>
        <w:contextualSpacing/>
        <w:rPr>
          <w:rFonts w:ascii="Calibri" w:hAnsi="Calibri"/>
          <w:b/>
        </w:rPr>
      </w:pPr>
      <w:r>
        <w:rPr>
          <w:rFonts w:ascii="Calibri" w:hAnsi="Calibri"/>
          <w:b/>
        </w:rPr>
        <w:t>TITLE IX</w:t>
      </w:r>
    </w:p>
    <w:p w14:paraId="0AFBCB19" w14:textId="77777777" w:rsidR="00212571" w:rsidRPr="00E81F7D" w:rsidRDefault="00212571" w:rsidP="00212571">
      <w:pPr>
        <w:contextualSpacing/>
        <w:rPr>
          <w:rFonts w:ascii="Calibri" w:hAnsi="Calibri"/>
        </w:rPr>
      </w:pPr>
      <w:r w:rsidRPr="00E81F7D">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78AB274A" w14:textId="77777777" w:rsidR="00212571" w:rsidRPr="00E81F7D" w:rsidRDefault="00212571" w:rsidP="00212571">
      <w:pPr>
        <w:rPr>
          <w:rFonts w:ascii="Calibri" w:hAnsi="Calibri"/>
        </w:rPr>
      </w:pPr>
    </w:p>
    <w:tbl>
      <w:tblPr>
        <w:tblW w:w="16664" w:type="dxa"/>
        <w:tblLook w:val="04A0" w:firstRow="1" w:lastRow="0" w:firstColumn="1" w:lastColumn="0" w:noHBand="0" w:noVBand="1"/>
      </w:tblPr>
      <w:tblGrid>
        <w:gridCol w:w="2808"/>
        <w:gridCol w:w="2250"/>
        <w:gridCol w:w="2250"/>
        <w:gridCol w:w="9356"/>
      </w:tblGrid>
      <w:tr w:rsidR="00212571" w:rsidRPr="00E81F7D" w14:paraId="70C3F764" w14:textId="77777777" w:rsidTr="00212571">
        <w:trPr>
          <w:trHeight w:val="1898"/>
        </w:trPr>
        <w:tc>
          <w:tcPr>
            <w:tcW w:w="0" w:type="auto"/>
          </w:tcPr>
          <w:p w14:paraId="590F3E56" w14:textId="77777777" w:rsidR="00212571" w:rsidRPr="00E81F7D" w:rsidRDefault="00212571" w:rsidP="00212571">
            <w:pPr>
              <w:tabs>
                <w:tab w:val="left" w:pos="1860"/>
              </w:tabs>
              <w:rPr>
                <w:rFonts w:ascii="Calibri" w:hAnsi="Calibri"/>
                <w:bCs/>
              </w:rPr>
            </w:pPr>
            <w:r w:rsidRPr="00E81F7D">
              <w:rPr>
                <w:rFonts w:ascii="Calibri" w:hAnsi="Calibri"/>
                <w:b/>
                <w:bCs/>
              </w:rPr>
              <w:t>Renee Fambro</w:t>
            </w:r>
            <w:r w:rsidRPr="00E81F7D">
              <w:rPr>
                <w:rFonts w:ascii="Calibri" w:hAnsi="Calibri"/>
                <w:b/>
                <w:bCs/>
              </w:rPr>
              <w:tab/>
            </w:r>
            <w:r w:rsidRPr="00E81F7D">
              <w:rPr>
                <w:rFonts w:ascii="Calibri" w:hAnsi="Calibri"/>
                <w:b/>
                <w:bCs/>
              </w:rPr>
              <w:br/>
            </w:r>
            <w:r w:rsidRPr="00E81F7D">
              <w:rPr>
                <w:rFonts w:ascii="Calibri" w:hAnsi="Calibri"/>
                <w:bCs/>
              </w:rPr>
              <w:t xml:space="preserve">Director of Equity &amp; </w:t>
            </w:r>
          </w:p>
          <w:p w14:paraId="38D75E35" w14:textId="77777777" w:rsidR="00212571" w:rsidRPr="00E81F7D" w:rsidRDefault="00212571" w:rsidP="00212571">
            <w:pPr>
              <w:rPr>
                <w:rFonts w:ascii="Calibri" w:hAnsi="Calibri"/>
                <w:bCs/>
              </w:rPr>
            </w:pPr>
            <w:r w:rsidRPr="00E81F7D">
              <w:rPr>
                <w:rFonts w:ascii="Calibri" w:hAnsi="Calibri"/>
                <w:bCs/>
              </w:rPr>
              <w:t>Compliance</w:t>
            </w:r>
            <w:r w:rsidRPr="00E81F7D">
              <w:rPr>
                <w:rFonts w:ascii="Calibri" w:hAnsi="Calibri"/>
                <w:bCs/>
              </w:rPr>
              <w:br/>
              <w:t xml:space="preserve">Human Resources </w:t>
            </w:r>
          </w:p>
          <w:p w14:paraId="3945DF7C" w14:textId="77777777" w:rsidR="00212571" w:rsidRPr="00E81F7D" w:rsidRDefault="00212571" w:rsidP="00212571">
            <w:pPr>
              <w:rPr>
                <w:rFonts w:ascii="Calibri" w:hAnsi="Calibri"/>
              </w:rPr>
            </w:pPr>
            <w:r w:rsidRPr="00E81F7D">
              <w:rPr>
                <w:rFonts w:ascii="Calibri" w:hAnsi="Calibri"/>
                <w:bCs/>
              </w:rPr>
              <w:t>Rhodes Hall 115</w:t>
            </w:r>
            <w:r w:rsidRPr="00E81F7D">
              <w:rPr>
                <w:rFonts w:ascii="Calibri" w:hAnsi="Calibri"/>
                <w:bCs/>
              </w:rPr>
              <w:br/>
            </w:r>
            <w:hyperlink r:id="rId12" w:history="1">
              <w:r w:rsidRPr="00E81F7D">
                <w:rPr>
                  <w:rFonts w:ascii="Calibri" w:hAnsi="Calibri"/>
                  <w:color w:val="0000FF"/>
                  <w:u w:val="single"/>
                </w:rPr>
                <w:t>rfambro@cscc.edu</w:t>
              </w:r>
            </w:hyperlink>
          </w:p>
          <w:p w14:paraId="489B75C8" w14:textId="77777777" w:rsidR="00212571" w:rsidRPr="00E81F7D" w:rsidRDefault="00212571" w:rsidP="00212571">
            <w:pPr>
              <w:rPr>
                <w:rFonts w:ascii="Calibri" w:hAnsi="Calibri"/>
                <w:b/>
                <w:bCs/>
              </w:rPr>
            </w:pPr>
            <w:r w:rsidRPr="00E81F7D">
              <w:rPr>
                <w:rFonts w:ascii="Calibri" w:hAnsi="Calibri"/>
                <w:bCs/>
              </w:rPr>
              <w:t>Phone</w:t>
            </w:r>
            <w:proofErr w:type="gramStart"/>
            <w:r w:rsidRPr="00E81F7D">
              <w:rPr>
                <w:rFonts w:ascii="Calibri" w:hAnsi="Calibri"/>
                <w:bCs/>
              </w:rPr>
              <w:t>:  614.287</w:t>
            </w:r>
            <w:proofErr w:type="gramEnd"/>
            <w:r w:rsidRPr="00E81F7D">
              <w:rPr>
                <w:rFonts w:ascii="Calibri" w:hAnsi="Calibri"/>
                <w:bCs/>
              </w:rPr>
              <w:t>.5519</w:t>
            </w:r>
            <w:r w:rsidRPr="00E81F7D">
              <w:rPr>
                <w:rFonts w:ascii="Calibri" w:hAnsi="Calibri"/>
                <w:bCs/>
              </w:rPr>
              <w:br/>
            </w:r>
          </w:p>
        </w:tc>
        <w:tc>
          <w:tcPr>
            <w:tcW w:w="2250" w:type="dxa"/>
          </w:tcPr>
          <w:p w14:paraId="0F025C6A" w14:textId="77777777" w:rsidR="00212571" w:rsidRPr="00E81F7D" w:rsidRDefault="00212571" w:rsidP="00212571">
            <w:pPr>
              <w:rPr>
                <w:rFonts w:ascii="Calibri" w:hAnsi="Calibri"/>
                <w:b/>
                <w:bCs/>
              </w:rPr>
            </w:pPr>
            <w:r w:rsidRPr="00E81F7D">
              <w:rPr>
                <w:rFonts w:ascii="Calibri" w:hAnsi="Calibri"/>
                <w:b/>
                <w:bCs/>
              </w:rPr>
              <w:t>Danette Vance</w:t>
            </w:r>
          </w:p>
          <w:p w14:paraId="68A0116B" w14:textId="77777777" w:rsidR="00212571" w:rsidRPr="00E81F7D" w:rsidRDefault="00212571" w:rsidP="00212571">
            <w:pPr>
              <w:rPr>
                <w:rFonts w:ascii="Calibri" w:hAnsi="Calibri"/>
                <w:bCs/>
              </w:rPr>
            </w:pPr>
            <w:r w:rsidRPr="00E81F7D">
              <w:rPr>
                <w:rFonts w:ascii="Calibri" w:hAnsi="Calibri"/>
                <w:bCs/>
              </w:rPr>
              <w:t xml:space="preserve">Title </w:t>
            </w:r>
            <w:proofErr w:type="gramStart"/>
            <w:r w:rsidRPr="00E81F7D">
              <w:rPr>
                <w:rFonts w:ascii="Calibri" w:hAnsi="Calibri"/>
                <w:bCs/>
              </w:rPr>
              <w:t>IX  Deputy</w:t>
            </w:r>
            <w:proofErr w:type="gramEnd"/>
            <w:r w:rsidRPr="00E81F7D">
              <w:rPr>
                <w:rFonts w:ascii="Calibri" w:hAnsi="Calibri"/>
                <w:bCs/>
              </w:rPr>
              <w:t xml:space="preserve"> Coordinator</w:t>
            </w:r>
          </w:p>
          <w:p w14:paraId="5FC91793" w14:textId="77777777" w:rsidR="00212571" w:rsidRPr="00E81F7D" w:rsidRDefault="00212571" w:rsidP="00212571">
            <w:pPr>
              <w:rPr>
                <w:rFonts w:ascii="Calibri" w:hAnsi="Calibri"/>
              </w:rPr>
            </w:pPr>
            <w:r w:rsidRPr="00E81F7D">
              <w:rPr>
                <w:rFonts w:ascii="Calibri" w:hAnsi="Calibri"/>
              </w:rPr>
              <w:t>Human Resources</w:t>
            </w:r>
          </w:p>
          <w:p w14:paraId="409A5D36" w14:textId="77777777" w:rsidR="00212571" w:rsidRPr="00E81F7D" w:rsidRDefault="00212571" w:rsidP="00212571">
            <w:pPr>
              <w:rPr>
                <w:rFonts w:ascii="Calibri" w:hAnsi="Calibri"/>
              </w:rPr>
            </w:pPr>
            <w:r w:rsidRPr="00E81F7D">
              <w:rPr>
                <w:rFonts w:ascii="Calibri" w:hAnsi="Calibri"/>
              </w:rPr>
              <w:t>Rhodes Hall 115</w:t>
            </w:r>
          </w:p>
          <w:p w14:paraId="7CF6AF4A" w14:textId="77777777" w:rsidR="00212571" w:rsidRPr="00E81F7D" w:rsidRDefault="00212571" w:rsidP="00212571">
            <w:pPr>
              <w:rPr>
                <w:rFonts w:ascii="Calibri" w:hAnsi="Calibri"/>
              </w:rPr>
            </w:pPr>
            <w:hyperlink r:id="rId13" w:history="1">
              <w:r w:rsidRPr="00E81F7D">
                <w:rPr>
                  <w:rFonts w:ascii="Calibri" w:hAnsi="Calibri"/>
                  <w:color w:val="0000FF"/>
                  <w:u w:val="single"/>
                </w:rPr>
                <w:t>dvance1@cscc.edu</w:t>
              </w:r>
            </w:hyperlink>
            <w:r w:rsidRPr="00E81F7D">
              <w:rPr>
                <w:rFonts w:ascii="Calibri" w:hAnsi="Calibri"/>
              </w:rPr>
              <w:t xml:space="preserve"> </w:t>
            </w:r>
          </w:p>
          <w:p w14:paraId="1EAF9F73" w14:textId="77777777" w:rsidR="00212571" w:rsidRPr="00031215" w:rsidRDefault="00212571" w:rsidP="00212571">
            <w:pPr>
              <w:rPr>
                <w:rFonts w:ascii="Calibri" w:hAnsi="Calibri"/>
              </w:rPr>
            </w:pPr>
            <w:r w:rsidRPr="00E81F7D">
              <w:rPr>
                <w:rFonts w:ascii="Calibri" w:hAnsi="Calibri"/>
              </w:rPr>
              <w:t xml:space="preserve">Phone: 614.287.2433 </w:t>
            </w:r>
          </w:p>
        </w:tc>
        <w:tc>
          <w:tcPr>
            <w:tcW w:w="2250" w:type="dxa"/>
          </w:tcPr>
          <w:p w14:paraId="5284B21A" w14:textId="77777777" w:rsidR="00212571" w:rsidRPr="00E81F7D" w:rsidRDefault="00212571" w:rsidP="00212571">
            <w:pPr>
              <w:rPr>
                <w:rFonts w:ascii="Calibri" w:hAnsi="Calibri"/>
                <w:b/>
              </w:rPr>
            </w:pPr>
            <w:r w:rsidRPr="00E81F7D">
              <w:rPr>
                <w:rFonts w:ascii="Calibri" w:hAnsi="Calibri"/>
                <w:b/>
              </w:rPr>
              <w:t>Joan Cook</w:t>
            </w:r>
          </w:p>
          <w:p w14:paraId="47B1798B" w14:textId="77777777" w:rsidR="00212571" w:rsidRPr="00E81F7D" w:rsidRDefault="00212571" w:rsidP="00212571">
            <w:pPr>
              <w:rPr>
                <w:rFonts w:ascii="Calibri" w:hAnsi="Calibri"/>
              </w:rPr>
            </w:pPr>
            <w:r w:rsidRPr="00E81F7D">
              <w:rPr>
                <w:rFonts w:ascii="Calibri" w:hAnsi="Calibri"/>
              </w:rPr>
              <w:t xml:space="preserve">Title IX Deputy </w:t>
            </w:r>
          </w:p>
          <w:p w14:paraId="7E90AB20" w14:textId="77777777" w:rsidR="00212571" w:rsidRPr="00E81F7D" w:rsidRDefault="00212571" w:rsidP="00212571">
            <w:pPr>
              <w:rPr>
                <w:rFonts w:ascii="Calibri" w:hAnsi="Calibri"/>
              </w:rPr>
            </w:pPr>
            <w:r w:rsidRPr="00E81F7D">
              <w:rPr>
                <w:rFonts w:ascii="Calibri" w:hAnsi="Calibri"/>
              </w:rPr>
              <w:t>Coordinator</w:t>
            </w:r>
          </w:p>
          <w:p w14:paraId="0F01DE78" w14:textId="77777777" w:rsidR="00212571" w:rsidRPr="00E81F7D" w:rsidRDefault="00212571" w:rsidP="00212571">
            <w:pPr>
              <w:rPr>
                <w:rFonts w:ascii="Calibri" w:hAnsi="Calibri"/>
              </w:rPr>
            </w:pPr>
            <w:r w:rsidRPr="00E81F7D">
              <w:rPr>
                <w:rFonts w:ascii="Calibri" w:hAnsi="Calibri"/>
              </w:rPr>
              <w:t>Human Resources</w:t>
            </w:r>
          </w:p>
          <w:p w14:paraId="55C04E2D" w14:textId="77777777" w:rsidR="00212571" w:rsidRPr="00E81F7D" w:rsidRDefault="00212571" w:rsidP="00212571">
            <w:pPr>
              <w:rPr>
                <w:rFonts w:ascii="Calibri" w:hAnsi="Calibri"/>
              </w:rPr>
            </w:pPr>
            <w:r w:rsidRPr="00E81F7D">
              <w:rPr>
                <w:rFonts w:ascii="Calibri" w:hAnsi="Calibri"/>
              </w:rPr>
              <w:t>Rhodes Hall 115</w:t>
            </w:r>
          </w:p>
          <w:p w14:paraId="4D83F11C" w14:textId="77777777" w:rsidR="00212571" w:rsidRPr="00E81F7D" w:rsidRDefault="00212571" w:rsidP="00212571">
            <w:pPr>
              <w:rPr>
                <w:rFonts w:ascii="Calibri" w:hAnsi="Calibri"/>
              </w:rPr>
            </w:pPr>
            <w:hyperlink r:id="rId14" w:history="1">
              <w:r w:rsidRPr="00E81F7D">
                <w:rPr>
                  <w:rStyle w:val="Hyperlink"/>
                  <w:rFonts w:ascii="Calibri" w:hAnsi="Calibri"/>
                </w:rPr>
                <w:t>jcook60@cscc.edu</w:t>
              </w:r>
            </w:hyperlink>
          </w:p>
          <w:p w14:paraId="59C59410" w14:textId="77777777" w:rsidR="00212571" w:rsidRPr="00E81F7D" w:rsidRDefault="00212571" w:rsidP="00212571">
            <w:pPr>
              <w:rPr>
                <w:rFonts w:ascii="Calibri" w:hAnsi="Calibri"/>
                <w:b/>
                <w:bCs/>
              </w:rPr>
            </w:pPr>
            <w:r w:rsidRPr="00E81F7D">
              <w:rPr>
                <w:rFonts w:ascii="Calibri" w:hAnsi="Calibri"/>
              </w:rPr>
              <w:t xml:space="preserve">Phone:614.287.2636 </w:t>
            </w:r>
            <w:r w:rsidRPr="00E81F7D">
              <w:rPr>
                <w:rFonts w:ascii="Calibri" w:hAnsi="Calibri"/>
              </w:rPr>
              <w:br/>
            </w:r>
          </w:p>
        </w:tc>
        <w:tc>
          <w:tcPr>
            <w:tcW w:w="9356" w:type="dxa"/>
          </w:tcPr>
          <w:p w14:paraId="0BCE224D" w14:textId="77777777" w:rsidR="00212571" w:rsidRPr="00E81F7D" w:rsidRDefault="00212571" w:rsidP="00212571">
            <w:pPr>
              <w:rPr>
                <w:rFonts w:ascii="Calibri" w:hAnsi="Calibri"/>
                <w:b/>
              </w:rPr>
            </w:pPr>
            <w:r w:rsidRPr="00E81F7D">
              <w:rPr>
                <w:rFonts w:ascii="Calibri" w:hAnsi="Calibri"/>
                <w:b/>
              </w:rPr>
              <w:t>Darla Van Horn</w:t>
            </w:r>
          </w:p>
          <w:p w14:paraId="7E069A71" w14:textId="77777777" w:rsidR="00212571" w:rsidRPr="00E81F7D" w:rsidRDefault="00212571" w:rsidP="00212571">
            <w:pPr>
              <w:rPr>
                <w:rFonts w:ascii="Calibri" w:hAnsi="Calibri"/>
              </w:rPr>
            </w:pPr>
            <w:r w:rsidRPr="00E81F7D">
              <w:rPr>
                <w:rFonts w:ascii="Calibri" w:hAnsi="Calibri"/>
              </w:rPr>
              <w:t xml:space="preserve">Title IX Deputy </w:t>
            </w:r>
          </w:p>
          <w:p w14:paraId="5E5FE346" w14:textId="77777777" w:rsidR="00212571" w:rsidRPr="00E81F7D" w:rsidRDefault="00212571" w:rsidP="00212571">
            <w:pPr>
              <w:rPr>
                <w:rFonts w:ascii="Calibri" w:hAnsi="Calibri"/>
              </w:rPr>
            </w:pPr>
            <w:r w:rsidRPr="00E81F7D">
              <w:rPr>
                <w:rFonts w:ascii="Calibri" w:hAnsi="Calibri"/>
              </w:rPr>
              <w:t>Coordinator</w:t>
            </w:r>
          </w:p>
          <w:p w14:paraId="1F9EE8F2" w14:textId="77777777" w:rsidR="00212571" w:rsidRPr="00E81F7D" w:rsidRDefault="00212571" w:rsidP="00212571">
            <w:pPr>
              <w:rPr>
                <w:rFonts w:ascii="Calibri" w:hAnsi="Calibri"/>
              </w:rPr>
            </w:pPr>
            <w:r w:rsidRPr="00E81F7D">
              <w:rPr>
                <w:rFonts w:ascii="Calibri" w:hAnsi="Calibri"/>
              </w:rPr>
              <w:t>Student Life</w:t>
            </w:r>
          </w:p>
          <w:p w14:paraId="2E5B50B3" w14:textId="77777777" w:rsidR="00212571" w:rsidRPr="00E81F7D" w:rsidRDefault="00212571" w:rsidP="00212571">
            <w:pPr>
              <w:rPr>
                <w:rFonts w:ascii="Calibri" w:hAnsi="Calibri"/>
              </w:rPr>
            </w:pPr>
            <w:r w:rsidRPr="00E81F7D">
              <w:rPr>
                <w:rFonts w:ascii="Calibri" w:hAnsi="Calibri"/>
              </w:rPr>
              <w:t>Eibling Hall 203(D)</w:t>
            </w:r>
          </w:p>
          <w:p w14:paraId="0033B321" w14:textId="77777777" w:rsidR="00212571" w:rsidRPr="00E81F7D" w:rsidRDefault="00212571" w:rsidP="00212571">
            <w:pPr>
              <w:rPr>
                <w:rFonts w:ascii="Calibri" w:hAnsi="Calibri"/>
              </w:rPr>
            </w:pPr>
            <w:hyperlink r:id="rId15" w:history="1">
              <w:r w:rsidRPr="00E81F7D">
                <w:rPr>
                  <w:rFonts w:ascii="Calibri" w:hAnsi="Calibri"/>
                  <w:color w:val="0000FF"/>
                  <w:u w:val="single"/>
                </w:rPr>
                <w:t>dvanhorn@cscc.edu</w:t>
              </w:r>
            </w:hyperlink>
          </w:p>
          <w:p w14:paraId="5A6BB322" w14:textId="77777777" w:rsidR="00212571" w:rsidRPr="00E81F7D" w:rsidRDefault="00212571" w:rsidP="00212571">
            <w:pPr>
              <w:rPr>
                <w:rFonts w:ascii="Calibri" w:hAnsi="Calibri"/>
                <w:b/>
              </w:rPr>
            </w:pPr>
            <w:r w:rsidRPr="00E81F7D">
              <w:rPr>
                <w:rFonts w:ascii="Calibri" w:hAnsi="Calibri"/>
              </w:rPr>
              <w:t>Phone:614.287.2856</w:t>
            </w:r>
          </w:p>
        </w:tc>
      </w:tr>
    </w:tbl>
    <w:p w14:paraId="28F6AFF7" w14:textId="77777777" w:rsidR="00212571" w:rsidRPr="00E81F7D" w:rsidRDefault="00212571" w:rsidP="00212571">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6" w:history="1">
        <w:r w:rsidRPr="00E81F7D">
          <w:rPr>
            <w:rStyle w:val="Hyperlink"/>
            <w:rFonts w:ascii="Calibri" w:hAnsi="Calibri"/>
            <w:b/>
          </w:rPr>
          <w:t>http://www.cscc.edu/services/title-ix/</w:t>
        </w:r>
      </w:hyperlink>
    </w:p>
    <w:p w14:paraId="1AC95B4B" w14:textId="77777777" w:rsidR="00212571" w:rsidRPr="00E81F7D" w:rsidRDefault="00212571" w:rsidP="00212571">
      <w:pPr>
        <w:rPr>
          <w:rFonts w:ascii="Calibri" w:hAnsi="Calibri" w:cs="Calibri"/>
        </w:rPr>
      </w:pPr>
    </w:p>
    <w:p w14:paraId="39C00771" w14:textId="77777777" w:rsidR="00ED5F94" w:rsidRPr="00634469" w:rsidRDefault="00ED5F94" w:rsidP="00ED5F94">
      <w:pPr>
        <w:pStyle w:val="NormalWeb"/>
        <w:contextualSpacing/>
        <w:rPr>
          <w:rFonts w:ascii="Calibri" w:hAnsi="Calibri"/>
          <w:b/>
        </w:rPr>
      </w:pPr>
      <w:r w:rsidRPr="00634469">
        <w:rPr>
          <w:rFonts w:ascii="Calibri" w:hAnsi="Calibri"/>
          <w:b/>
        </w:rPr>
        <w:t>TOBACCO FREE COLUMBUS STATE 2015</w:t>
      </w:r>
    </w:p>
    <w:p w14:paraId="16EA4090" w14:textId="77777777" w:rsidR="004A7629" w:rsidRPr="00634469" w:rsidRDefault="00751C60" w:rsidP="004A7629">
      <w:pPr>
        <w:pStyle w:val="NormalWeb"/>
        <w:contextualSpacing/>
        <w:rPr>
          <w:rFonts w:ascii="Calibri" w:hAnsi="Calibri"/>
        </w:rPr>
      </w:pPr>
      <w:r w:rsidRPr="00634469">
        <w:rPr>
          <w:rFonts w:ascii="Calibri" w:hAnsi="Calibri"/>
        </w:rPr>
        <w:t>As a result of a proposal by the Ohio Board of Regents in 2012, Columbus State bec</w:t>
      </w:r>
      <w:r w:rsidR="001D589E" w:rsidRPr="00634469">
        <w:rPr>
          <w:rFonts w:ascii="Calibri" w:hAnsi="Calibri"/>
        </w:rPr>
        <w:t>a</w:t>
      </w:r>
      <w:r w:rsidRPr="00634469">
        <w:rPr>
          <w:rFonts w:ascii="Calibri" w:hAnsi="Calibri"/>
        </w:rPr>
        <w:t>me a tobacco-free institution, as have colleges and universities across the nation, including The Ohio State University, which made the change in 2014.</w:t>
      </w:r>
      <w:r w:rsidR="00ED5F94" w:rsidRPr="00634469">
        <w:rPr>
          <w:rFonts w:ascii="Calibri" w:hAnsi="Calibri"/>
        </w:rPr>
        <w:t xml:space="preserve"> </w:t>
      </w:r>
      <w:r w:rsidR="004A7629" w:rsidRPr="00634469">
        <w:rPr>
          <w:rFonts w:ascii="Calibri" w:hAnsi="Calibri"/>
        </w:rPr>
        <w:t xml:space="preserve"> </w:t>
      </w:r>
      <w:proofErr w:type="gramStart"/>
      <w:r w:rsidR="001D589E" w:rsidRPr="00634469">
        <w:rPr>
          <w:rFonts w:ascii="Calibri" w:hAnsi="Calibri"/>
        </w:rPr>
        <w:t>In an effort to</w:t>
      </w:r>
      <w:proofErr w:type="gramEnd"/>
      <w:r w:rsidR="001D589E" w:rsidRPr="00634469">
        <w:rPr>
          <w:rFonts w:ascii="Calibri" w:hAnsi="Calibri"/>
        </w:rPr>
        <w:t xml:space="preserve"> support the health and well-being of all students, faculty, and staff, the College has adopted a tobacco free policy which prohibits the use of all tobacco-related products on College property. </w:t>
      </w:r>
      <w:r w:rsidR="00ED5F94" w:rsidRPr="00634469">
        <w:rPr>
          <w:rFonts w:ascii="Calibri" w:hAnsi="Calibri"/>
        </w:rPr>
        <w:t>The primary emphasis of this approach is to focus on the elimination of tobacco use on all College property with cessation left as a choice for the individual.</w:t>
      </w:r>
      <w:r w:rsidR="004A7629" w:rsidRPr="00634469">
        <w:rPr>
          <w:rFonts w:ascii="Calibri" w:hAnsi="Calibri"/>
        </w:rPr>
        <w:t xml:space="preserve">  The effective date for the tobacco free policy was July 1, 2015.</w:t>
      </w:r>
    </w:p>
    <w:p w14:paraId="33BB84DE" w14:textId="77777777" w:rsidR="00163642" w:rsidRDefault="00163642" w:rsidP="00F923CC">
      <w:pPr>
        <w:rPr>
          <w:rFonts w:ascii="Calibri" w:hAnsi="Calibri" w:cs="Arial"/>
          <w:b/>
        </w:rPr>
      </w:pPr>
    </w:p>
    <w:p w14:paraId="3BE50719" w14:textId="77777777" w:rsidR="00F923CC" w:rsidRPr="00634469" w:rsidRDefault="00E343D7" w:rsidP="00F923CC">
      <w:pPr>
        <w:rPr>
          <w:rFonts w:ascii="Calibri" w:hAnsi="Calibri" w:cs="Arial"/>
          <w:b/>
        </w:rPr>
      </w:pPr>
      <w:r w:rsidRPr="00634469">
        <w:rPr>
          <w:rFonts w:ascii="Calibri" w:hAnsi="Calibri" w:cs="Arial"/>
          <w:b/>
        </w:rPr>
        <w:lastRenderedPageBreak/>
        <w:t>INCLEME</w:t>
      </w:r>
      <w:r w:rsidR="00043CB5" w:rsidRPr="00634469">
        <w:rPr>
          <w:rFonts w:ascii="Calibri" w:hAnsi="Calibri" w:cs="Arial"/>
          <w:b/>
        </w:rPr>
        <w:t>NT WEATHER OR OTHER EMERGENCIES</w:t>
      </w:r>
    </w:p>
    <w:p w14:paraId="5C4E2ABD" w14:textId="77777777" w:rsidR="00F923CC" w:rsidRPr="00634469" w:rsidRDefault="00F923CC" w:rsidP="00F923CC">
      <w:pPr>
        <w:rPr>
          <w:rFonts w:ascii="Calibri" w:hAnsi="Calibri" w:cs="Arial"/>
        </w:rPr>
      </w:pPr>
      <w:r w:rsidRPr="00634469">
        <w:rPr>
          <w:rFonts w:ascii="Calibri" w:hAnsi="Calibr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DCA7AA3" w14:textId="77777777" w:rsidR="00F923CC" w:rsidRPr="00634469" w:rsidRDefault="00F923CC" w:rsidP="00F923CC">
      <w:pPr>
        <w:rPr>
          <w:rFonts w:ascii="Calibri" w:hAnsi="Calibri" w:cs="Arial"/>
        </w:rPr>
      </w:pPr>
    </w:p>
    <w:p w14:paraId="1BCFA139" w14:textId="77777777" w:rsidR="00F923CC" w:rsidRPr="00634469" w:rsidRDefault="00F923CC" w:rsidP="00F923CC">
      <w:pPr>
        <w:rPr>
          <w:rFonts w:ascii="Calibri" w:hAnsi="Calibri" w:cs="Arial"/>
        </w:rPr>
      </w:pPr>
      <w:r w:rsidRPr="00634469">
        <w:rPr>
          <w:rFonts w:ascii="Calibri" w:hAnsi="Calibri" w:cs="Arial"/>
        </w:rPr>
        <w:t xml:space="preserve">Assignments due on </w:t>
      </w:r>
      <w:proofErr w:type="gramStart"/>
      <w:r w:rsidRPr="00634469">
        <w:rPr>
          <w:rFonts w:ascii="Calibri" w:hAnsi="Calibri" w:cs="Arial"/>
        </w:rPr>
        <w:t>a day</w:t>
      </w:r>
      <w:proofErr w:type="gramEnd"/>
      <w:r w:rsidRPr="00634469">
        <w:rPr>
          <w:rFonts w:ascii="Calibri" w:hAnsi="Calibri" w:cs="Arial"/>
        </w:rPr>
        <w:t xml:space="preserve"> the college is closed will be </w:t>
      </w:r>
      <w:proofErr w:type="gramStart"/>
      <w:r w:rsidRPr="00634469">
        <w:rPr>
          <w:rFonts w:ascii="Calibri" w:hAnsi="Calibri" w:cs="Arial"/>
        </w:rPr>
        <w:t>due</w:t>
      </w:r>
      <w:proofErr w:type="gramEnd"/>
      <w:r w:rsidRPr="00634469">
        <w:rPr>
          <w:rFonts w:ascii="Calibri" w:hAnsi="Calibri" w:cs="Arial"/>
        </w:rPr>
        <w:t xml:space="preserve"> the next scheduled class period.  If an examination is scheduled for a </w:t>
      </w:r>
      <w:proofErr w:type="gramStart"/>
      <w:r w:rsidRPr="00634469">
        <w:rPr>
          <w:rFonts w:ascii="Calibri" w:hAnsi="Calibri" w:cs="Arial"/>
        </w:rPr>
        <w:t>day</w:t>
      </w:r>
      <w:proofErr w:type="gramEnd"/>
      <w:r w:rsidRPr="00634469">
        <w:rPr>
          <w:rFonts w:ascii="Calibri" w:hAnsi="Calibri" w:cs="Arial"/>
        </w:rPr>
        <w:t xml:space="preserve">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w:t>
      </w:r>
    </w:p>
    <w:p w14:paraId="0768D1AA" w14:textId="77777777" w:rsidR="00F923CC" w:rsidRPr="00634469" w:rsidRDefault="00F923CC" w:rsidP="00F923CC">
      <w:pPr>
        <w:rPr>
          <w:rFonts w:ascii="Calibri" w:hAnsi="Calibri" w:cs="Arial"/>
        </w:rPr>
      </w:pPr>
    </w:p>
    <w:p w14:paraId="5B4024F2" w14:textId="77777777" w:rsidR="00F923CC" w:rsidRPr="00634469" w:rsidRDefault="00F923CC" w:rsidP="00F923CC">
      <w:pPr>
        <w:rPr>
          <w:rFonts w:ascii="Calibri" w:hAnsi="Calibri" w:cs="Arial"/>
        </w:rPr>
      </w:pPr>
      <w:r w:rsidRPr="00634469">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46D64EFA" w14:textId="77777777" w:rsidR="00F923CC" w:rsidRPr="00634469" w:rsidRDefault="00F923CC" w:rsidP="00F923CC">
      <w:pPr>
        <w:rPr>
          <w:rFonts w:ascii="Calibri" w:hAnsi="Calibri" w:cs="Arial"/>
        </w:rPr>
      </w:pPr>
    </w:p>
    <w:p w14:paraId="26A0985A" w14:textId="77777777" w:rsidR="00F923CC" w:rsidRPr="00634469" w:rsidRDefault="00F923CC" w:rsidP="00F923CC">
      <w:pPr>
        <w:rPr>
          <w:rFonts w:ascii="Calibri" w:hAnsi="Calibri" w:cs="Arial"/>
        </w:rPr>
      </w:pPr>
      <w:r w:rsidRPr="00634469">
        <w:rPr>
          <w:rFonts w:ascii="Calibri"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7A016BC4" w14:textId="77777777" w:rsidR="00F923CC" w:rsidRPr="00634469" w:rsidRDefault="00F923CC" w:rsidP="00F923CC">
      <w:pPr>
        <w:rPr>
          <w:rFonts w:ascii="Calibri" w:hAnsi="Calibri" w:cs="Arial"/>
          <w:b/>
        </w:rPr>
      </w:pPr>
    </w:p>
    <w:p w14:paraId="23902B73" w14:textId="77777777" w:rsidR="00F923CC" w:rsidRPr="00634469" w:rsidRDefault="00F923CC" w:rsidP="00F923CC">
      <w:pPr>
        <w:rPr>
          <w:rFonts w:ascii="Calibri" w:hAnsi="Calibri" w:cs="Arial"/>
          <w:b/>
        </w:rPr>
      </w:pPr>
      <w:r w:rsidRPr="00634469">
        <w:rPr>
          <w:rFonts w:ascii="Calibri" w:hAnsi="Calibri" w:cs="Arial"/>
          <w:b/>
        </w:rPr>
        <w:t>FINANCIAL AID ATTENDANCE REPORTING</w:t>
      </w:r>
    </w:p>
    <w:p w14:paraId="6CDFAE52" w14:textId="77777777" w:rsidR="00933D77" w:rsidRPr="00933D77" w:rsidRDefault="00933D77" w:rsidP="00933D77">
      <w:pPr>
        <w:rPr>
          <w:rFonts w:ascii="Calibri" w:hAnsi="Calibri"/>
          <w:color w:val="000000"/>
        </w:rPr>
      </w:pPr>
      <w:r w:rsidRPr="00933D77">
        <w:rPr>
          <w:rFonts w:ascii="Calibri" w:hAnsi="Calibri"/>
          <w:color w:val="000000"/>
        </w:rP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by each instructor for each of their courses every semester and results in a student being administratively withdrawn from the class section. Please contact the Financial Aid Office for information regarding the impact of course withdrawals on financial aid eligibility. </w:t>
      </w:r>
    </w:p>
    <w:p w14:paraId="5C2F6DEF" w14:textId="77777777" w:rsidR="00933D77" w:rsidRPr="00933D77" w:rsidRDefault="00933D77" w:rsidP="00933D77">
      <w:pPr>
        <w:rPr>
          <w:color w:val="000000"/>
        </w:rPr>
      </w:pPr>
    </w:p>
    <w:p w14:paraId="22994444" w14:textId="77777777" w:rsidR="00933D77" w:rsidRPr="00933D77" w:rsidRDefault="00933D77" w:rsidP="00933D77">
      <w:pPr>
        <w:rPr>
          <w:rFonts w:ascii="Calibri" w:hAnsi="Calibri"/>
          <w:color w:val="000000"/>
        </w:rPr>
      </w:pPr>
      <w:r w:rsidRPr="00933D77">
        <w:rPr>
          <w:rFonts w:ascii="Calibri" w:hAnsi="Calibri"/>
          <w:color w:val="000000"/>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933D77">
        <w:rPr>
          <w:rFonts w:ascii="Calibri" w:hAnsi="Calibri"/>
          <w:color w:val="000000"/>
        </w:rPr>
        <w:t>to:</w:t>
      </w:r>
      <w:proofErr w:type="gramEnd"/>
      <w:r w:rsidRPr="00933D77">
        <w:rPr>
          <w:rFonts w:ascii="Calibri" w:hAnsi="Calibri"/>
          <w:color w:val="000000"/>
        </w:rP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6CDCA165" w14:textId="77777777" w:rsidR="002D770D" w:rsidRDefault="002D770D" w:rsidP="00043CB5">
      <w:pPr>
        <w:rPr>
          <w:rFonts w:ascii="Calibri" w:hAnsi="Calibri" w:cs="Arial"/>
        </w:rPr>
      </w:pPr>
    </w:p>
    <w:p w14:paraId="67287E79" w14:textId="77777777" w:rsidR="002D770D" w:rsidRPr="00634469" w:rsidRDefault="00933D77" w:rsidP="002D770D">
      <w:pPr>
        <w:rPr>
          <w:rFonts w:ascii="Calibri" w:hAnsi="Calibri" w:cs="Arial"/>
          <w:b/>
        </w:rPr>
      </w:pPr>
      <w:r>
        <w:rPr>
          <w:rFonts w:ascii="Calibri" w:hAnsi="Calibri" w:cs="Arial"/>
          <w:b/>
        </w:rPr>
        <w:br w:type="page"/>
      </w:r>
      <w:r w:rsidR="002D770D" w:rsidRPr="00634469">
        <w:rPr>
          <w:rFonts w:ascii="Calibri" w:hAnsi="Calibri" w:cs="Arial"/>
          <w:b/>
        </w:rPr>
        <w:lastRenderedPageBreak/>
        <w:t>UNITS OF INSTRUCTION</w:t>
      </w:r>
      <w:r w:rsidR="002D770D" w:rsidRPr="00634469">
        <w:rPr>
          <w:rFonts w:ascii="Calibri" w:hAnsi="Calibri" w:cs="Arial"/>
          <w:b/>
        </w:rPr>
        <w:br/>
      </w:r>
    </w:p>
    <w:p w14:paraId="1788DF9F" w14:textId="77777777" w:rsidR="002D770D" w:rsidRPr="00634469" w:rsidRDefault="002D770D" w:rsidP="002D770D">
      <w:pPr>
        <w:pStyle w:val="Subtitle"/>
        <w:spacing w:before="0" w:beforeAutospacing="0" w:after="0" w:afterAutospacing="0"/>
        <w:rPr>
          <w:rFonts w:ascii="Calibri" w:hAnsi="Calibri"/>
          <w:b/>
        </w:rPr>
      </w:pPr>
      <w:r w:rsidRPr="00634469">
        <w:rPr>
          <w:rFonts w:ascii="Calibri" w:hAnsi="Calibri"/>
          <w:b/>
        </w:rPr>
        <w:t>Week 1</w:t>
      </w:r>
    </w:p>
    <w:p w14:paraId="78F78D4E"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Pr="00634469">
        <w:rPr>
          <w:rFonts w:ascii="Calibri" w:hAnsi="Calibri"/>
        </w:rPr>
        <w:t>: Introduction</w:t>
      </w:r>
    </w:p>
    <w:p w14:paraId="4BF4F287" w14:textId="77777777" w:rsidR="002D770D" w:rsidRPr="00891C09" w:rsidRDefault="002D770D" w:rsidP="002D770D">
      <w:pPr>
        <w:pStyle w:val="Subtitle"/>
        <w:spacing w:before="0" w:beforeAutospacing="0" w:after="0" w:afterAutospacing="0"/>
        <w:rPr>
          <w:rFonts w:ascii="Calibri" w:hAnsi="Calibri"/>
        </w:rPr>
      </w:pPr>
      <w:r w:rsidRPr="00634469">
        <w:rPr>
          <w:rFonts w:ascii="Calibri" w:hAnsi="Calibri"/>
          <w:b/>
        </w:rPr>
        <w:t>-Student learning outcomes</w:t>
      </w:r>
      <w:r w:rsidRPr="00634469">
        <w:rPr>
          <w:rFonts w:ascii="Calibri" w:hAnsi="Calibri"/>
        </w:rPr>
        <w:t xml:space="preserve">: </w:t>
      </w:r>
      <w:r w:rsidR="006D2E17" w:rsidRPr="00891C09">
        <w:rPr>
          <w:rFonts w:ascii="Calibri" w:hAnsi="Calibri" w:cs="Arial"/>
        </w:rPr>
        <w:t>Students will demonstrate knowledge of course description, goals, outcomes, text, evaluations standards, policies, and instructional units, as well as background on the history and foundations of persuasion as a field of communication.</w:t>
      </w:r>
    </w:p>
    <w:p w14:paraId="0F09155D"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-Assigned reading</w:t>
      </w:r>
      <w:r>
        <w:rPr>
          <w:rFonts w:ascii="Calibri" w:hAnsi="Calibri"/>
        </w:rPr>
        <w:t xml:space="preserve">: Perloff </w:t>
      </w:r>
      <w:r w:rsidR="007C56F1">
        <w:rPr>
          <w:rFonts w:ascii="Calibri" w:hAnsi="Calibri"/>
        </w:rPr>
        <w:t>–</w:t>
      </w:r>
      <w:r>
        <w:rPr>
          <w:rFonts w:ascii="Calibri" w:hAnsi="Calibri"/>
        </w:rPr>
        <w:t xml:space="preserve"> 1</w:t>
      </w:r>
      <w:r w:rsidR="007C56F1">
        <w:rPr>
          <w:rFonts w:ascii="Calibri" w:hAnsi="Calibri"/>
        </w:rPr>
        <w:t xml:space="preserve"> </w:t>
      </w:r>
    </w:p>
    <w:p w14:paraId="6A854EF9"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17339D85" w14:textId="77777777" w:rsidR="000E6953" w:rsidRDefault="000E6953" w:rsidP="002D770D">
      <w:pPr>
        <w:pStyle w:val="Subtitle"/>
        <w:spacing w:before="0" w:beforeAutospacing="0" w:after="0" w:afterAutospacing="0"/>
        <w:rPr>
          <w:rFonts w:ascii="Calibri" w:hAnsi="Calibri"/>
        </w:rPr>
      </w:pPr>
    </w:p>
    <w:p w14:paraId="322EC2D8" w14:textId="77777777" w:rsidR="005B2339" w:rsidRPr="00634469" w:rsidRDefault="005B2339" w:rsidP="005B2339">
      <w:pPr>
        <w:pStyle w:val="Subtitle"/>
        <w:spacing w:before="0" w:beforeAutospacing="0" w:after="0" w:afterAutospacing="0"/>
        <w:rPr>
          <w:rFonts w:ascii="Calibri" w:hAnsi="Calibri"/>
          <w:b/>
        </w:rPr>
      </w:pPr>
      <w:r>
        <w:rPr>
          <w:rFonts w:ascii="Calibri" w:hAnsi="Calibri"/>
          <w:b/>
        </w:rPr>
        <w:t>Week 2</w:t>
      </w:r>
    </w:p>
    <w:p w14:paraId="46F5B5E7" w14:textId="77777777" w:rsidR="005B2339" w:rsidRPr="00634469" w:rsidRDefault="005B2339" w:rsidP="005B2339">
      <w:pPr>
        <w:pStyle w:val="Subtitle"/>
        <w:spacing w:before="0" w:beforeAutospacing="0" w:after="0" w:afterAutospacing="0"/>
        <w:rPr>
          <w:rFonts w:ascii="Calibri" w:hAnsi="Calibri"/>
        </w:rPr>
      </w:pPr>
      <w:r w:rsidRPr="00634469">
        <w:rPr>
          <w:rFonts w:ascii="Calibri" w:hAnsi="Calibri"/>
          <w:b/>
        </w:rPr>
        <w:t>-Unit of instruction</w:t>
      </w:r>
      <w:r>
        <w:rPr>
          <w:rFonts w:ascii="Calibri" w:hAnsi="Calibri"/>
        </w:rPr>
        <w:t>: Attitudes in persuasion</w:t>
      </w:r>
    </w:p>
    <w:p w14:paraId="5B504C29" w14:textId="77777777" w:rsidR="005B2339" w:rsidRPr="00634469" w:rsidRDefault="005B2339" w:rsidP="005B2339">
      <w:pPr>
        <w:pStyle w:val="Subtitle"/>
        <w:spacing w:before="0" w:beforeAutospacing="0" w:after="0" w:afterAutospacing="0"/>
        <w:rPr>
          <w:rFonts w:ascii="Calibri" w:hAnsi="Calibri"/>
        </w:rPr>
      </w:pPr>
      <w:r w:rsidRPr="00634469">
        <w:rPr>
          <w:rFonts w:ascii="Calibri" w:hAnsi="Calibri"/>
          <w:b/>
        </w:rPr>
        <w:t>-Student learning outcomes</w:t>
      </w:r>
      <w:r w:rsidRPr="00634469">
        <w:rPr>
          <w:rFonts w:ascii="Calibri" w:hAnsi="Calibri"/>
        </w:rPr>
        <w:t xml:space="preserve">: </w:t>
      </w:r>
      <w:r w:rsidR="006D2E17" w:rsidRPr="00891C09">
        <w:rPr>
          <w:rFonts w:ascii="Calibri" w:hAnsi="Calibri" w:cs="Arial"/>
        </w:rPr>
        <w:t>Students will demonstrate knowledge of the concept and structures of attitudes, their functions and consequences in persuasion, and tools for measuring them.</w:t>
      </w:r>
    </w:p>
    <w:p w14:paraId="3286BAA7" w14:textId="77777777" w:rsidR="005B2339" w:rsidRPr="00634469" w:rsidRDefault="005B2339" w:rsidP="005B2339">
      <w:pPr>
        <w:pStyle w:val="Subtitle"/>
        <w:spacing w:before="0" w:beforeAutospacing="0" w:after="0" w:afterAutospacing="0"/>
        <w:rPr>
          <w:rFonts w:ascii="Calibri" w:hAnsi="Calibri"/>
        </w:rPr>
      </w:pPr>
      <w:r w:rsidRPr="00634469">
        <w:rPr>
          <w:rFonts w:ascii="Calibri" w:hAnsi="Calibri"/>
          <w:b/>
        </w:rPr>
        <w:t>-Assigned reading</w:t>
      </w:r>
      <w:r>
        <w:rPr>
          <w:rFonts w:ascii="Calibri" w:hAnsi="Calibri"/>
        </w:rPr>
        <w:t xml:space="preserve">: Perloff </w:t>
      </w:r>
      <w:r w:rsidR="007C56F1">
        <w:rPr>
          <w:rFonts w:ascii="Calibri" w:hAnsi="Calibri"/>
        </w:rPr>
        <w:t>–</w:t>
      </w:r>
      <w:r>
        <w:rPr>
          <w:rFonts w:ascii="Calibri" w:hAnsi="Calibri"/>
        </w:rPr>
        <w:t xml:space="preserve"> 2, 3</w:t>
      </w:r>
      <w:r w:rsidR="007C56F1">
        <w:rPr>
          <w:rFonts w:ascii="Calibri" w:hAnsi="Calibri"/>
        </w:rPr>
        <w:t xml:space="preserve"> </w:t>
      </w:r>
    </w:p>
    <w:p w14:paraId="75B378DF" w14:textId="77777777" w:rsidR="005B2339" w:rsidRPr="00634469" w:rsidRDefault="005B2339" w:rsidP="005B2339">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01310BE9" w14:textId="77777777" w:rsidR="000E6953" w:rsidRPr="00634469" w:rsidRDefault="000E6953" w:rsidP="005B2339">
      <w:pPr>
        <w:pStyle w:val="Subtitle"/>
        <w:spacing w:before="0" w:beforeAutospacing="0" w:after="0" w:afterAutospacing="0"/>
        <w:rPr>
          <w:rFonts w:ascii="Calibri" w:hAnsi="Calibri"/>
        </w:rPr>
      </w:pPr>
    </w:p>
    <w:p w14:paraId="51A297BA" w14:textId="77777777" w:rsidR="005B2339" w:rsidRPr="00634469" w:rsidRDefault="005B2339" w:rsidP="005B2339">
      <w:pPr>
        <w:pStyle w:val="Subtitle"/>
        <w:spacing w:before="0" w:beforeAutospacing="0" w:after="0" w:afterAutospacing="0"/>
        <w:rPr>
          <w:rFonts w:ascii="Calibri" w:hAnsi="Calibri"/>
          <w:b/>
        </w:rPr>
      </w:pPr>
      <w:r>
        <w:rPr>
          <w:rFonts w:ascii="Calibri" w:hAnsi="Calibri"/>
          <w:b/>
        </w:rPr>
        <w:t>Week 3</w:t>
      </w:r>
    </w:p>
    <w:p w14:paraId="65A3893F" w14:textId="77777777" w:rsidR="005B2339" w:rsidRPr="00634469" w:rsidRDefault="005B2339" w:rsidP="005B2339">
      <w:pPr>
        <w:pStyle w:val="Subtitle"/>
        <w:spacing w:before="0" w:beforeAutospacing="0" w:after="0" w:afterAutospacing="0"/>
        <w:rPr>
          <w:rFonts w:ascii="Calibri" w:hAnsi="Calibri"/>
        </w:rPr>
      </w:pPr>
      <w:r w:rsidRPr="00634469">
        <w:rPr>
          <w:rFonts w:ascii="Calibri" w:hAnsi="Calibri"/>
          <w:b/>
        </w:rPr>
        <w:t>-Unit of instruction</w:t>
      </w:r>
      <w:r>
        <w:rPr>
          <w:rFonts w:ascii="Calibri" w:hAnsi="Calibri"/>
        </w:rPr>
        <w:t>: Attitudes in persuasion</w:t>
      </w:r>
    </w:p>
    <w:p w14:paraId="4DD5108D" w14:textId="77777777" w:rsidR="006D2E17" w:rsidRDefault="005B2339" w:rsidP="005B2339">
      <w:pPr>
        <w:pStyle w:val="Subtitle"/>
        <w:spacing w:before="0" w:beforeAutospacing="0" w:after="0" w:afterAutospacing="0"/>
        <w:rPr>
          <w:rFonts w:ascii="Calibri" w:hAnsi="Calibri" w:cs="Arial"/>
        </w:rPr>
      </w:pPr>
      <w:r w:rsidRPr="00634469">
        <w:rPr>
          <w:rFonts w:ascii="Calibri" w:hAnsi="Calibri"/>
          <w:b/>
        </w:rPr>
        <w:t>-Student learning outcomes</w:t>
      </w:r>
      <w:r>
        <w:rPr>
          <w:rFonts w:ascii="Calibri" w:hAnsi="Calibri"/>
        </w:rPr>
        <w:t xml:space="preserve">: </w:t>
      </w:r>
      <w:r w:rsidR="006D2E17" w:rsidRPr="006D2E17">
        <w:rPr>
          <w:rFonts w:ascii="Calibri" w:hAnsi="Calibri" w:cs="Arial"/>
        </w:rPr>
        <w:t>Students will demonstrate knowledge of the concept and structures of attitudes, their functions and consequences in persuasion, and tools for measuring them.</w:t>
      </w:r>
    </w:p>
    <w:p w14:paraId="01E8C2D3" w14:textId="77777777" w:rsidR="005B2339" w:rsidRPr="00634469" w:rsidRDefault="005B2339" w:rsidP="005B2339">
      <w:pPr>
        <w:pStyle w:val="Subtitle"/>
        <w:spacing w:before="0" w:beforeAutospacing="0" w:after="0" w:afterAutospacing="0"/>
        <w:rPr>
          <w:rFonts w:ascii="Calibri" w:hAnsi="Calibri"/>
        </w:rPr>
      </w:pPr>
      <w:r w:rsidRPr="00634469">
        <w:rPr>
          <w:rFonts w:ascii="Calibri" w:hAnsi="Calibri"/>
          <w:b/>
        </w:rPr>
        <w:t>-Assigned reading</w:t>
      </w:r>
      <w:r>
        <w:rPr>
          <w:rFonts w:ascii="Calibri" w:hAnsi="Calibri"/>
        </w:rPr>
        <w:t xml:space="preserve">: Perloff </w:t>
      </w:r>
      <w:r w:rsidR="007C56F1">
        <w:rPr>
          <w:rFonts w:ascii="Calibri" w:hAnsi="Calibri"/>
        </w:rPr>
        <w:t>–</w:t>
      </w:r>
      <w:r>
        <w:rPr>
          <w:rFonts w:ascii="Calibri" w:hAnsi="Calibri"/>
        </w:rPr>
        <w:t xml:space="preserve"> 4</w:t>
      </w:r>
      <w:r w:rsidR="007C56F1">
        <w:rPr>
          <w:rFonts w:ascii="Calibri" w:hAnsi="Calibri"/>
        </w:rPr>
        <w:t xml:space="preserve"> </w:t>
      </w:r>
    </w:p>
    <w:p w14:paraId="5986C4B5" w14:textId="77777777" w:rsidR="003419EA" w:rsidRPr="00634469" w:rsidRDefault="005B2339" w:rsidP="003419EA">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22354C78" w14:textId="77777777" w:rsidR="000E6953" w:rsidRPr="00634469" w:rsidRDefault="000E6953" w:rsidP="002D770D">
      <w:pPr>
        <w:pStyle w:val="Subtitle"/>
        <w:spacing w:before="0" w:beforeAutospacing="0" w:after="0" w:afterAutospacing="0"/>
        <w:rPr>
          <w:rFonts w:ascii="Calibri" w:hAnsi="Calibri"/>
        </w:rPr>
      </w:pPr>
    </w:p>
    <w:p w14:paraId="71C3539C" w14:textId="77777777" w:rsidR="007543D8" w:rsidRPr="007543D8" w:rsidRDefault="007543D8" w:rsidP="007543D8">
      <w:pPr>
        <w:pStyle w:val="Subtitle"/>
        <w:spacing w:before="0" w:beforeAutospacing="0" w:after="0" w:afterAutospacing="0"/>
        <w:rPr>
          <w:rFonts w:ascii="Calibri" w:hAnsi="Calibri"/>
          <w:b/>
        </w:rPr>
      </w:pPr>
      <w:r w:rsidRPr="007543D8">
        <w:rPr>
          <w:rFonts w:ascii="Calibri" w:hAnsi="Calibri"/>
          <w:b/>
        </w:rPr>
        <w:t>Week 4</w:t>
      </w:r>
    </w:p>
    <w:p w14:paraId="6D6B7477" w14:textId="77777777" w:rsidR="007543D8" w:rsidRPr="007543D8" w:rsidRDefault="007543D8" w:rsidP="007543D8">
      <w:pPr>
        <w:pStyle w:val="Subtitle"/>
        <w:spacing w:before="0" w:beforeAutospacing="0" w:after="0" w:afterAutospacing="0"/>
        <w:rPr>
          <w:rFonts w:ascii="Calibri" w:hAnsi="Calibri"/>
        </w:rPr>
      </w:pPr>
      <w:r w:rsidRPr="007543D8">
        <w:rPr>
          <w:rFonts w:ascii="Calibri" w:hAnsi="Calibri"/>
          <w:b/>
        </w:rPr>
        <w:t>-Unit of instruction</w:t>
      </w:r>
      <w:r w:rsidRPr="007543D8">
        <w:rPr>
          <w:rFonts w:ascii="Calibri" w:hAnsi="Calibri"/>
        </w:rPr>
        <w:t>: Persuasive oral presentations</w:t>
      </w:r>
    </w:p>
    <w:p w14:paraId="4E5FEF8B" w14:textId="77777777" w:rsidR="007543D8" w:rsidRPr="007543D8" w:rsidRDefault="007543D8" w:rsidP="007543D8">
      <w:pPr>
        <w:pStyle w:val="Subtitle"/>
        <w:spacing w:before="0" w:beforeAutospacing="0" w:after="0" w:afterAutospacing="0"/>
        <w:rPr>
          <w:rFonts w:ascii="Calibri" w:hAnsi="Calibri"/>
        </w:rPr>
      </w:pPr>
      <w:r w:rsidRPr="007543D8">
        <w:rPr>
          <w:rFonts w:ascii="Calibri" w:hAnsi="Calibri"/>
          <w:b/>
        </w:rPr>
        <w:t>-Student learning outcomes</w:t>
      </w:r>
      <w:r w:rsidRPr="007543D8">
        <w:rPr>
          <w:rFonts w:ascii="Calibri" w:hAnsi="Calibri"/>
        </w:rPr>
        <w:t>: Students will demonstrate knowledge of applying persuasive communication techniques to oral presentations.</w:t>
      </w:r>
    </w:p>
    <w:p w14:paraId="51757A24" w14:textId="77777777" w:rsidR="007543D8" w:rsidRPr="007543D8" w:rsidRDefault="007543D8" w:rsidP="007543D8">
      <w:pPr>
        <w:pStyle w:val="Subtitle"/>
        <w:spacing w:before="0" w:beforeAutospacing="0" w:after="0" w:afterAutospacing="0"/>
        <w:rPr>
          <w:rFonts w:ascii="Calibri" w:hAnsi="Calibri"/>
        </w:rPr>
      </w:pPr>
      <w:r w:rsidRPr="007543D8">
        <w:rPr>
          <w:rFonts w:ascii="Calibri" w:hAnsi="Calibri"/>
          <w:b/>
        </w:rPr>
        <w:t>-Assigned reading</w:t>
      </w:r>
      <w:r w:rsidRPr="007543D8">
        <w:rPr>
          <w:rFonts w:ascii="Calibri" w:hAnsi="Calibri"/>
        </w:rPr>
        <w:t>: None</w:t>
      </w:r>
    </w:p>
    <w:p w14:paraId="22DB9E55" w14:textId="77777777" w:rsidR="007543D8" w:rsidRDefault="007543D8" w:rsidP="007543D8">
      <w:pPr>
        <w:pStyle w:val="Subtitle"/>
        <w:spacing w:before="0" w:beforeAutospacing="0" w:after="0" w:afterAutospacing="0"/>
        <w:rPr>
          <w:rFonts w:ascii="Calibri" w:hAnsi="Calibri"/>
        </w:rPr>
      </w:pPr>
      <w:r w:rsidRPr="007543D8">
        <w:rPr>
          <w:rFonts w:ascii="Calibri" w:hAnsi="Calibri"/>
          <w:b/>
        </w:rPr>
        <w:t>-Assessment methods</w:t>
      </w:r>
      <w:r w:rsidRPr="007543D8">
        <w:rPr>
          <w:rFonts w:ascii="Calibri" w:hAnsi="Calibri"/>
        </w:rPr>
        <w:t>: Class discuss</w:t>
      </w:r>
      <w:r>
        <w:rPr>
          <w:rFonts w:ascii="Calibri" w:hAnsi="Calibri"/>
        </w:rPr>
        <w:t>ion, written work, test/quizzes.</w:t>
      </w:r>
    </w:p>
    <w:p w14:paraId="5E55E1E4" w14:textId="77777777" w:rsidR="001934DC" w:rsidRPr="00634469" w:rsidRDefault="001934DC" w:rsidP="002D770D">
      <w:pPr>
        <w:pStyle w:val="Subtitle"/>
        <w:spacing w:before="0" w:beforeAutospacing="0" w:after="0" w:afterAutospacing="0"/>
        <w:rPr>
          <w:rFonts w:ascii="Calibri" w:hAnsi="Calibri"/>
        </w:rPr>
      </w:pPr>
    </w:p>
    <w:p w14:paraId="1FC7DED1" w14:textId="77777777" w:rsidR="002D770D" w:rsidRPr="00634469" w:rsidRDefault="001934DC" w:rsidP="002D770D">
      <w:pPr>
        <w:pStyle w:val="Subtitle"/>
        <w:spacing w:before="0" w:beforeAutospacing="0" w:after="0" w:afterAutospacing="0"/>
        <w:rPr>
          <w:rFonts w:ascii="Calibri" w:hAnsi="Calibri"/>
          <w:b/>
        </w:rPr>
      </w:pPr>
      <w:r>
        <w:rPr>
          <w:rFonts w:ascii="Calibri" w:hAnsi="Calibri"/>
          <w:b/>
        </w:rPr>
        <w:t>Week 5</w:t>
      </w:r>
    </w:p>
    <w:p w14:paraId="51BBBC7C"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009B7AEB">
        <w:rPr>
          <w:rFonts w:ascii="Calibri" w:hAnsi="Calibri"/>
        </w:rPr>
        <w:t>: Source factors</w:t>
      </w:r>
    </w:p>
    <w:p w14:paraId="2A3AC29B"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-Student learning outcomes</w:t>
      </w:r>
      <w:r w:rsidR="009B7AEB">
        <w:rPr>
          <w:rFonts w:ascii="Calibri" w:hAnsi="Calibri"/>
        </w:rPr>
        <w:t xml:space="preserve">: </w:t>
      </w:r>
      <w:r w:rsidR="006D2E17" w:rsidRPr="00891C09">
        <w:rPr>
          <w:rFonts w:ascii="Calibri" w:hAnsi="Calibri" w:cs="Arial"/>
        </w:rPr>
        <w:t>Students will demonstrate knowledge of the "Who Said It" dynamics of persuasion, including authority, credibility and social attractiveness of the communicator.</w:t>
      </w:r>
    </w:p>
    <w:p w14:paraId="2B487AD1"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-Assigned reading</w:t>
      </w:r>
      <w:r w:rsidR="009B7AEB">
        <w:rPr>
          <w:rFonts w:ascii="Calibri" w:hAnsi="Calibri"/>
        </w:rPr>
        <w:t xml:space="preserve">: Perloff </w:t>
      </w:r>
      <w:r w:rsidR="007C56F1">
        <w:rPr>
          <w:rFonts w:ascii="Calibri" w:hAnsi="Calibri"/>
        </w:rPr>
        <w:t>–</w:t>
      </w:r>
      <w:r w:rsidR="009B7AEB">
        <w:rPr>
          <w:rFonts w:ascii="Calibri" w:hAnsi="Calibri"/>
        </w:rPr>
        <w:t xml:space="preserve"> 6</w:t>
      </w:r>
      <w:r w:rsidR="007C56F1">
        <w:rPr>
          <w:rFonts w:ascii="Calibri" w:hAnsi="Calibri"/>
        </w:rPr>
        <w:t xml:space="preserve"> </w:t>
      </w:r>
    </w:p>
    <w:p w14:paraId="169C7AD8"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0C217EEC" w14:textId="77777777" w:rsidR="000E6953" w:rsidRPr="00634469" w:rsidRDefault="000E6953" w:rsidP="002D770D">
      <w:pPr>
        <w:pStyle w:val="Subtitle"/>
        <w:spacing w:before="0" w:beforeAutospacing="0" w:after="0" w:afterAutospacing="0"/>
        <w:rPr>
          <w:rFonts w:ascii="Calibri" w:hAnsi="Calibri"/>
        </w:rPr>
      </w:pPr>
    </w:p>
    <w:p w14:paraId="7C0EDE06" w14:textId="77777777" w:rsidR="002D770D" w:rsidRPr="00634469" w:rsidRDefault="00933D77" w:rsidP="002D770D">
      <w:pPr>
        <w:pStyle w:val="Subtitle"/>
        <w:spacing w:before="0" w:beforeAutospacing="0" w:after="0" w:afterAutospacing="0"/>
        <w:rPr>
          <w:rFonts w:ascii="Calibri" w:hAnsi="Calibri"/>
          <w:b/>
        </w:rPr>
      </w:pPr>
      <w:r>
        <w:rPr>
          <w:rFonts w:ascii="Calibri" w:hAnsi="Calibri"/>
          <w:b/>
        </w:rPr>
        <w:br w:type="page"/>
      </w:r>
      <w:r w:rsidR="001934DC">
        <w:rPr>
          <w:rFonts w:ascii="Calibri" w:hAnsi="Calibri"/>
          <w:b/>
        </w:rPr>
        <w:lastRenderedPageBreak/>
        <w:t>Week 6</w:t>
      </w:r>
    </w:p>
    <w:p w14:paraId="61689885"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002C17A9">
        <w:rPr>
          <w:rFonts w:ascii="Calibri" w:hAnsi="Calibri"/>
        </w:rPr>
        <w:t>: Message factors</w:t>
      </w:r>
    </w:p>
    <w:p w14:paraId="04B00867" w14:textId="77777777" w:rsidR="006D2E17" w:rsidRPr="00891C09" w:rsidRDefault="002D770D" w:rsidP="002D770D">
      <w:pPr>
        <w:pStyle w:val="Subtitle"/>
        <w:spacing w:before="0" w:beforeAutospacing="0" w:after="0" w:afterAutospacing="0"/>
        <w:rPr>
          <w:rFonts w:ascii="Calibri" w:hAnsi="Calibri" w:cs="Arial"/>
        </w:rPr>
      </w:pPr>
      <w:r w:rsidRPr="00634469">
        <w:rPr>
          <w:rFonts w:ascii="Calibri" w:hAnsi="Calibri"/>
          <w:b/>
        </w:rPr>
        <w:t>-Student learning outcomes</w:t>
      </w:r>
      <w:r w:rsidR="002C17A9">
        <w:rPr>
          <w:rFonts w:ascii="Calibri" w:hAnsi="Calibri"/>
        </w:rPr>
        <w:t xml:space="preserve">: </w:t>
      </w:r>
      <w:r w:rsidR="006D2E17" w:rsidRPr="00891C09">
        <w:rPr>
          <w:rFonts w:ascii="Calibri" w:hAnsi="Calibri" w:cs="Arial"/>
        </w:rPr>
        <w:t>Students will demonstrate knowledge of message structure, evidence, fear appeals and language in persuasion.</w:t>
      </w:r>
    </w:p>
    <w:p w14:paraId="703F01FA" w14:textId="77777777" w:rsidR="002D770D" w:rsidRDefault="002D770D" w:rsidP="002D770D">
      <w:pPr>
        <w:pStyle w:val="Subtitle"/>
        <w:spacing w:before="0" w:beforeAutospacing="0" w:after="0" w:afterAutospacing="0"/>
        <w:rPr>
          <w:rFonts w:ascii="Calibri" w:hAnsi="Calibri"/>
        </w:rPr>
      </w:pPr>
      <w:r w:rsidRPr="00634469">
        <w:rPr>
          <w:rFonts w:ascii="Calibri" w:hAnsi="Calibri"/>
          <w:b/>
        </w:rPr>
        <w:t>-Assigned reading</w:t>
      </w:r>
      <w:r w:rsidR="002C17A9">
        <w:rPr>
          <w:rFonts w:ascii="Calibri" w:hAnsi="Calibri"/>
        </w:rPr>
        <w:t xml:space="preserve">: Perloff </w:t>
      </w:r>
      <w:r w:rsidR="005B2339">
        <w:rPr>
          <w:rFonts w:ascii="Calibri" w:hAnsi="Calibri"/>
        </w:rPr>
        <w:t>–</w:t>
      </w:r>
      <w:r w:rsidR="002C17A9">
        <w:rPr>
          <w:rFonts w:ascii="Calibri" w:hAnsi="Calibri"/>
        </w:rPr>
        <w:t xml:space="preserve"> 7</w:t>
      </w:r>
    </w:p>
    <w:p w14:paraId="3C3BB441" w14:textId="77777777" w:rsidR="005B2339" w:rsidRPr="00634469" w:rsidRDefault="005B2339" w:rsidP="002D770D">
      <w:pPr>
        <w:pStyle w:val="Subtitle"/>
        <w:spacing w:before="0" w:beforeAutospacing="0" w:after="0" w:afterAutospacing="0"/>
        <w:rPr>
          <w:rFonts w:ascii="Calibri" w:hAnsi="Calibri"/>
        </w:rPr>
      </w:pPr>
      <w:r>
        <w:rPr>
          <w:rFonts w:ascii="Calibri" w:hAnsi="Calibri"/>
          <w:b/>
        </w:rPr>
        <w:t>-Writing a</w:t>
      </w:r>
      <w:r w:rsidRPr="005B2339">
        <w:rPr>
          <w:rFonts w:ascii="Calibri" w:hAnsi="Calibri"/>
          <w:b/>
        </w:rPr>
        <w:t>ssignment due</w:t>
      </w:r>
      <w:r>
        <w:rPr>
          <w:rFonts w:ascii="Calibri" w:hAnsi="Calibri"/>
          <w:b/>
        </w:rPr>
        <w:t xml:space="preserve">: </w:t>
      </w:r>
      <w:r w:rsidRPr="005B2339">
        <w:rPr>
          <w:rFonts w:ascii="Calibri" w:hAnsi="Calibri"/>
        </w:rPr>
        <w:t>Annotated bibliography</w:t>
      </w:r>
    </w:p>
    <w:p w14:paraId="597EF2C2"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7633F1D0" w14:textId="77777777" w:rsidR="002D770D" w:rsidRPr="00634469" w:rsidRDefault="002D770D" w:rsidP="002D770D">
      <w:pPr>
        <w:pStyle w:val="Subtitle"/>
        <w:spacing w:before="0" w:beforeAutospacing="0" w:after="0" w:afterAutospacing="0"/>
        <w:rPr>
          <w:rFonts w:ascii="Calibri" w:hAnsi="Calibri"/>
        </w:rPr>
      </w:pPr>
    </w:p>
    <w:p w14:paraId="41D0A3A3" w14:textId="77777777" w:rsidR="002D770D" w:rsidRPr="00634469" w:rsidRDefault="001934DC" w:rsidP="002D770D">
      <w:pPr>
        <w:pStyle w:val="Subtitle"/>
        <w:spacing w:before="0" w:beforeAutospacing="0" w:after="0" w:afterAutospacing="0"/>
        <w:rPr>
          <w:rFonts w:ascii="Calibri" w:hAnsi="Calibri"/>
          <w:b/>
        </w:rPr>
      </w:pPr>
      <w:r>
        <w:rPr>
          <w:rFonts w:ascii="Calibri" w:hAnsi="Calibri"/>
          <w:b/>
        </w:rPr>
        <w:t>Week 7</w:t>
      </w:r>
    </w:p>
    <w:p w14:paraId="7C226D6B"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00DA099D">
        <w:rPr>
          <w:rFonts w:ascii="Calibri" w:hAnsi="Calibri"/>
        </w:rPr>
        <w:t>: Personality and persuasion</w:t>
      </w:r>
    </w:p>
    <w:p w14:paraId="4FCC8D78" w14:textId="77777777" w:rsidR="002D770D" w:rsidRPr="00891C09" w:rsidRDefault="002D770D" w:rsidP="002D770D">
      <w:pPr>
        <w:pStyle w:val="Subtitle"/>
        <w:spacing w:before="0" w:beforeAutospacing="0" w:after="0" w:afterAutospacing="0"/>
        <w:rPr>
          <w:rFonts w:ascii="Calibri" w:hAnsi="Calibri"/>
        </w:rPr>
      </w:pPr>
      <w:r w:rsidRPr="00634469">
        <w:rPr>
          <w:rFonts w:ascii="Calibri" w:hAnsi="Calibri"/>
          <w:b/>
        </w:rPr>
        <w:t>-Student learning outcomes</w:t>
      </w:r>
      <w:r w:rsidR="00DA099D">
        <w:rPr>
          <w:rFonts w:ascii="Calibri" w:hAnsi="Calibri"/>
        </w:rPr>
        <w:t xml:space="preserve">: </w:t>
      </w:r>
      <w:r w:rsidR="006D2E17" w:rsidRPr="00891C09">
        <w:rPr>
          <w:rFonts w:ascii="Calibri" w:hAnsi="Calibri" w:cs="Arial"/>
        </w:rPr>
        <w:t>Students will demonstrate knowledge of the need for cognition, self-monitoring, dogmatism and the "Myth of the Vulnerable Other" in persuasion.</w:t>
      </w:r>
    </w:p>
    <w:p w14:paraId="755C0823" w14:textId="77777777" w:rsidR="002D770D" w:rsidRDefault="002D770D" w:rsidP="002D770D">
      <w:pPr>
        <w:pStyle w:val="Subtitle"/>
        <w:spacing w:before="0" w:beforeAutospacing="0" w:after="0" w:afterAutospacing="0"/>
        <w:rPr>
          <w:rFonts w:ascii="Calibri" w:hAnsi="Calibri"/>
        </w:rPr>
      </w:pPr>
      <w:r w:rsidRPr="00634469">
        <w:rPr>
          <w:rFonts w:ascii="Calibri" w:hAnsi="Calibri"/>
          <w:b/>
        </w:rPr>
        <w:t>-Assigned reading</w:t>
      </w:r>
      <w:r w:rsidR="00DA099D">
        <w:rPr>
          <w:rFonts w:ascii="Calibri" w:hAnsi="Calibri"/>
        </w:rPr>
        <w:t xml:space="preserve">: Perloff </w:t>
      </w:r>
      <w:r w:rsidR="005B2339">
        <w:rPr>
          <w:rFonts w:ascii="Calibri" w:hAnsi="Calibri"/>
        </w:rPr>
        <w:t>–</w:t>
      </w:r>
      <w:r w:rsidR="00DA099D">
        <w:rPr>
          <w:rFonts w:ascii="Calibri" w:hAnsi="Calibri"/>
        </w:rPr>
        <w:t xml:space="preserve"> 8</w:t>
      </w:r>
    </w:p>
    <w:p w14:paraId="66B114DB" w14:textId="77777777" w:rsidR="005B2339" w:rsidRPr="005B2339" w:rsidRDefault="005B2339" w:rsidP="002D770D">
      <w:pPr>
        <w:pStyle w:val="Subtitle"/>
        <w:spacing w:before="0" w:beforeAutospacing="0" w:after="0" w:afterAutospacing="0"/>
        <w:rPr>
          <w:rFonts w:ascii="Calibri" w:hAnsi="Calibri"/>
        </w:rPr>
      </w:pPr>
      <w:r>
        <w:rPr>
          <w:rFonts w:ascii="Calibri" w:hAnsi="Calibri"/>
          <w:b/>
        </w:rPr>
        <w:t>-Writing a</w:t>
      </w:r>
      <w:r w:rsidRPr="005B2339">
        <w:rPr>
          <w:rFonts w:ascii="Calibri" w:hAnsi="Calibri"/>
          <w:b/>
        </w:rPr>
        <w:t>ssignment due</w:t>
      </w:r>
      <w:r>
        <w:rPr>
          <w:rFonts w:ascii="Calibri" w:hAnsi="Calibri"/>
          <w:b/>
        </w:rPr>
        <w:t xml:space="preserve">: </w:t>
      </w:r>
      <w:r>
        <w:rPr>
          <w:rFonts w:ascii="Calibri" w:hAnsi="Calibri"/>
        </w:rPr>
        <w:t>Analysis paper #2</w:t>
      </w:r>
    </w:p>
    <w:p w14:paraId="327A165D"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10B8AA7B" w14:textId="77777777" w:rsidR="007543D8" w:rsidRDefault="007543D8" w:rsidP="002D770D">
      <w:pPr>
        <w:pStyle w:val="Subtitle"/>
        <w:spacing w:before="0" w:beforeAutospacing="0" w:after="0" w:afterAutospacing="0"/>
        <w:rPr>
          <w:rFonts w:ascii="Calibri" w:hAnsi="Calibri"/>
        </w:rPr>
      </w:pPr>
    </w:p>
    <w:p w14:paraId="1770E91B" w14:textId="77777777" w:rsidR="001934DC" w:rsidRPr="007543D8" w:rsidRDefault="007543D8" w:rsidP="001934DC">
      <w:pPr>
        <w:pStyle w:val="Subtitle"/>
        <w:spacing w:before="0" w:beforeAutospacing="0" w:after="0" w:afterAutospacing="0"/>
        <w:rPr>
          <w:rFonts w:ascii="Calibri" w:hAnsi="Calibri"/>
          <w:b/>
        </w:rPr>
      </w:pPr>
      <w:r w:rsidRPr="007543D8">
        <w:rPr>
          <w:rFonts w:ascii="Calibri" w:hAnsi="Calibri"/>
          <w:b/>
        </w:rPr>
        <w:t>Week 8</w:t>
      </w:r>
    </w:p>
    <w:p w14:paraId="61AB8207" w14:textId="77777777" w:rsidR="001934DC" w:rsidRPr="007543D8" w:rsidRDefault="001934DC" w:rsidP="001934DC">
      <w:pPr>
        <w:pStyle w:val="Subtitle"/>
        <w:spacing w:before="0" w:beforeAutospacing="0" w:after="0" w:afterAutospacing="0"/>
        <w:rPr>
          <w:rFonts w:ascii="Calibri" w:hAnsi="Calibri"/>
        </w:rPr>
      </w:pPr>
      <w:r w:rsidRPr="007543D8">
        <w:rPr>
          <w:rFonts w:ascii="Calibri" w:hAnsi="Calibri"/>
          <w:b/>
        </w:rPr>
        <w:t>-Unit of instruction</w:t>
      </w:r>
      <w:r w:rsidRPr="007543D8">
        <w:rPr>
          <w:rFonts w:ascii="Calibri" w:hAnsi="Calibri"/>
        </w:rPr>
        <w:t>: Mid-term exam, and oral presentation #1</w:t>
      </w:r>
    </w:p>
    <w:p w14:paraId="0BA842DA" w14:textId="77777777" w:rsidR="001934DC" w:rsidRPr="007543D8" w:rsidRDefault="001934DC" w:rsidP="001934DC">
      <w:pPr>
        <w:pStyle w:val="Subtitle"/>
        <w:spacing w:before="0" w:beforeAutospacing="0" w:after="0" w:afterAutospacing="0"/>
        <w:rPr>
          <w:rFonts w:ascii="Calibri" w:hAnsi="Calibri"/>
        </w:rPr>
      </w:pPr>
      <w:r w:rsidRPr="007543D8">
        <w:rPr>
          <w:rFonts w:ascii="Calibri" w:hAnsi="Calibri"/>
          <w:b/>
        </w:rPr>
        <w:t>-Student learning outcomes</w:t>
      </w:r>
      <w:r w:rsidRPr="007543D8">
        <w:rPr>
          <w:rFonts w:ascii="Calibri" w:hAnsi="Calibri"/>
        </w:rPr>
        <w:t xml:space="preserve">: </w:t>
      </w:r>
      <w:r w:rsidR="007543D8" w:rsidRPr="007543D8">
        <w:rPr>
          <w:rFonts w:ascii="Calibri" w:hAnsi="Calibri"/>
        </w:rPr>
        <w:t>Students will complete a mid-term exam, and will demonstrate persuasive and oral presentation skills acquired so far in the course.</w:t>
      </w:r>
    </w:p>
    <w:p w14:paraId="511965C8" w14:textId="77777777" w:rsidR="001934DC" w:rsidRPr="007543D8" w:rsidRDefault="001934DC" w:rsidP="001934DC">
      <w:pPr>
        <w:pStyle w:val="Subtitle"/>
        <w:spacing w:before="0" w:beforeAutospacing="0" w:after="0" w:afterAutospacing="0"/>
        <w:rPr>
          <w:rFonts w:ascii="Calibri" w:hAnsi="Calibri"/>
        </w:rPr>
      </w:pPr>
      <w:r w:rsidRPr="007543D8">
        <w:rPr>
          <w:rFonts w:ascii="Calibri" w:hAnsi="Calibri"/>
          <w:b/>
        </w:rPr>
        <w:t>-Assessment methods</w:t>
      </w:r>
      <w:r w:rsidRPr="007543D8">
        <w:rPr>
          <w:rFonts w:ascii="Calibri" w:hAnsi="Calibri"/>
        </w:rPr>
        <w:t>:</w:t>
      </w:r>
      <w:r w:rsidR="007543D8" w:rsidRPr="007543D8">
        <w:rPr>
          <w:rFonts w:ascii="Calibri" w:hAnsi="Calibri"/>
        </w:rPr>
        <w:t xml:space="preserve"> Exam, oral presentations.</w:t>
      </w:r>
    </w:p>
    <w:p w14:paraId="56629986" w14:textId="77777777" w:rsidR="001934DC" w:rsidRPr="007543D8" w:rsidRDefault="001934DC" w:rsidP="001934DC">
      <w:pPr>
        <w:pStyle w:val="Subtitle"/>
        <w:spacing w:before="0" w:beforeAutospacing="0" w:after="0" w:afterAutospacing="0"/>
        <w:rPr>
          <w:rFonts w:ascii="Calibri" w:hAnsi="Calibri"/>
        </w:rPr>
      </w:pPr>
    </w:p>
    <w:p w14:paraId="1FA88ACA" w14:textId="77777777" w:rsidR="001934DC" w:rsidRPr="007543D8" w:rsidRDefault="007543D8" w:rsidP="001934DC">
      <w:pPr>
        <w:pStyle w:val="Subtitle"/>
        <w:spacing w:before="0" w:beforeAutospacing="0" w:after="0" w:afterAutospacing="0"/>
        <w:rPr>
          <w:rFonts w:ascii="Calibri" w:hAnsi="Calibri"/>
          <w:b/>
        </w:rPr>
      </w:pPr>
      <w:r w:rsidRPr="007543D8">
        <w:rPr>
          <w:rFonts w:ascii="Calibri" w:hAnsi="Calibri"/>
          <w:b/>
        </w:rPr>
        <w:t>Week 9</w:t>
      </w:r>
    </w:p>
    <w:p w14:paraId="1FE12A72" w14:textId="77777777" w:rsidR="001934DC" w:rsidRPr="007543D8" w:rsidRDefault="001934DC" w:rsidP="001934DC">
      <w:pPr>
        <w:pStyle w:val="Subtitle"/>
        <w:spacing w:before="0" w:beforeAutospacing="0" w:after="0" w:afterAutospacing="0"/>
        <w:rPr>
          <w:rFonts w:ascii="Calibri" w:hAnsi="Calibri"/>
        </w:rPr>
      </w:pPr>
      <w:r w:rsidRPr="007543D8">
        <w:rPr>
          <w:rFonts w:ascii="Calibri" w:hAnsi="Calibri"/>
          <w:b/>
        </w:rPr>
        <w:t>-Unit of instruction</w:t>
      </w:r>
      <w:r w:rsidRPr="007543D8">
        <w:rPr>
          <w:rFonts w:ascii="Calibri" w:hAnsi="Calibri"/>
        </w:rPr>
        <w:t>: Oral presentation #1</w:t>
      </w:r>
    </w:p>
    <w:p w14:paraId="1C2620B2" w14:textId="77777777" w:rsidR="007543D8" w:rsidRPr="007543D8" w:rsidRDefault="001934DC" w:rsidP="007543D8">
      <w:pPr>
        <w:pStyle w:val="Subtitle"/>
        <w:spacing w:before="0" w:beforeAutospacing="0" w:after="0" w:afterAutospacing="0"/>
        <w:rPr>
          <w:rFonts w:ascii="Calibri" w:hAnsi="Calibri"/>
        </w:rPr>
      </w:pPr>
      <w:r w:rsidRPr="007543D8">
        <w:rPr>
          <w:rFonts w:ascii="Calibri" w:hAnsi="Calibri"/>
          <w:b/>
        </w:rPr>
        <w:t>-Student learning outcomes</w:t>
      </w:r>
      <w:r w:rsidRPr="007543D8">
        <w:rPr>
          <w:rFonts w:ascii="Calibri" w:hAnsi="Calibri"/>
        </w:rPr>
        <w:t xml:space="preserve">: </w:t>
      </w:r>
      <w:r w:rsidR="007543D8" w:rsidRPr="007543D8">
        <w:rPr>
          <w:rFonts w:ascii="Calibri" w:hAnsi="Calibri"/>
        </w:rPr>
        <w:t>Students will demonstrate persuasive and oral presentation skills acquired so far in the course.</w:t>
      </w:r>
    </w:p>
    <w:p w14:paraId="7DC118DD" w14:textId="77777777" w:rsidR="001934DC" w:rsidRPr="00634469" w:rsidRDefault="001934DC" w:rsidP="001934DC">
      <w:pPr>
        <w:pStyle w:val="Subtitle"/>
        <w:spacing w:before="0" w:beforeAutospacing="0" w:after="0" w:afterAutospacing="0"/>
        <w:rPr>
          <w:rFonts w:ascii="Calibri" w:hAnsi="Calibri"/>
        </w:rPr>
      </w:pPr>
      <w:r w:rsidRPr="007543D8">
        <w:rPr>
          <w:rFonts w:ascii="Calibri" w:hAnsi="Calibri"/>
          <w:b/>
        </w:rPr>
        <w:t>-Assessment methods</w:t>
      </w:r>
      <w:r w:rsidRPr="007543D8">
        <w:rPr>
          <w:rFonts w:ascii="Calibri" w:hAnsi="Calibri"/>
        </w:rPr>
        <w:t>:</w:t>
      </w:r>
      <w:r w:rsidR="007543D8" w:rsidRPr="007543D8">
        <w:rPr>
          <w:rFonts w:ascii="Calibri" w:hAnsi="Calibri"/>
        </w:rPr>
        <w:t xml:space="preserve"> Oral presentations</w:t>
      </w:r>
      <w:r w:rsidRPr="007543D8">
        <w:rPr>
          <w:rFonts w:ascii="Calibri" w:hAnsi="Calibri"/>
        </w:rPr>
        <w:t>.</w:t>
      </w:r>
    </w:p>
    <w:p w14:paraId="73E3CC12" w14:textId="77777777" w:rsidR="000E6953" w:rsidRPr="00634469" w:rsidRDefault="000E6953" w:rsidP="002D770D">
      <w:pPr>
        <w:pStyle w:val="Subtitle"/>
        <w:spacing w:before="0" w:beforeAutospacing="0" w:after="0" w:afterAutospacing="0"/>
        <w:rPr>
          <w:rFonts w:ascii="Calibri" w:hAnsi="Calibri"/>
        </w:rPr>
      </w:pPr>
    </w:p>
    <w:p w14:paraId="0518BD10" w14:textId="77777777" w:rsidR="002D770D" w:rsidRPr="00634469" w:rsidRDefault="007543D8" w:rsidP="002D770D">
      <w:pPr>
        <w:pStyle w:val="Subtitle"/>
        <w:spacing w:before="0" w:beforeAutospacing="0" w:after="0" w:afterAutospacing="0"/>
        <w:rPr>
          <w:rFonts w:ascii="Calibri" w:hAnsi="Calibri"/>
          <w:b/>
        </w:rPr>
      </w:pPr>
      <w:r>
        <w:rPr>
          <w:rFonts w:ascii="Calibri" w:hAnsi="Calibri"/>
          <w:b/>
        </w:rPr>
        <w:t>Week 10</w:t>
      </w:r>
    </w:p>
    <w:p w14:paraId="2119BF4B"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00FF572F">
        <w:rPr>
          <w:rFonts w:ascii="Calibri" w:hAnsi="Calibri"/>
        </w:rPr>
        <w:t>: Cognitive dissonance theory</w:t>
      </w:r>
    </w:p>
    <w:p w14:paraId="73CC67BA" w14:textId="77777777" w:rsidR="002D770D" w:rsidRPr="00891C09" w:rsidRDefault="002D770D" w:rsidP="002D770D">
      <w:pPr>
        <w:pStyle w:val="Subtitle"/>
        <w:spacing w:before="0" w:beforeAutospacing="0" w:after="0" w:afterAutospacing="0"/>
        <w:rPr>
          <w:rFonts w:ascii="Calibri" w:hAnsi="Calibri"/>
        </w:rPr>
      </w:pPr>
      <w:r w:rsidRPr="00634469">
        <w:rPr>
          <w:rFonts w:ascii="Calibri" w:hAnsi="Calibri"/>
          <w:b/>
        </w:rPr>
        <w:t>-Student learning outcomes</w:t>
      </w:r>
      <w:r w:rsidRPr="00634469">
        <w:rPr>
          <w:rFonts w:ascii="Calibri" w:hAnsi="Calibri"/>
        </w:rPr>
        <w:t xml:space="preserve">: </w:t>
      </w:r>
      <w:r w:rsidR="006D2E17" w:rsidRPr="00891C09">
        <w:rPr>
          <w:rFonts w:ascii="Calibri" w:hAnsi="Calibri" w:cs="Arial"/>
        </w:rPr>
        <w:t>Students will demonstrate knowledge of dissonance, decision-making and expenditure of effort; induced compliance; explanations and controversies, and dissonance and persuasion.</w:t>
      </w:r>
    </w:p>
    <w:p w14:paraId="03B42F5A"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-Assigned reading</w:t>
      </w:r>
      <w:r w:rsidR="00FF572F">
        <w:rPr>
          <w:rFonts w:ascii="Calibri" w:hAnsi="Calibri"/>
        </w:rPr>
        <w:t xml:space="preserve">: Perloff </w:t>
      </w:r>
      <w:r w:rsidR="007C56F1">
        <w:rPr>
          <w:rFonts w:ascii="Calibri" w:hAnsi="Calibri"/>
        </w:rPr>
        <w:t>–</w:t>
      </w:r>
      <w:r w:rsidR="00FF572F">
        <w:rPr>
          <w:rFonts w:ascii="Calibri" w:hAnsi="Calibri"/>
        </w:rPr>
        <w:t xml:space="preserve"> 9</w:t>
      </w:r>
      <w:r w:rsidR="007C56F1">
        <w:rPr>
          <w:rFonts w:ascii="Calibri" w:hAnsi="Calibri"/>
        </w:rPr>
        <w:t xml:space="preserve"> </w:t>
      </w:r>
    </w:p>
    <w:p w14:paraId="32894F03"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58A8EC39" w14:textId="77777777" w:rsidR="000E6953" w:rsidRPr="00634469" w:rsidRDefault="000E6953" w:rsidP="002D770D">
      <w:pPr>
        <w:pStyle w:val="Subtitle"/>
        <w:spacing w:before="0" w:beforeAutospacing="0" w:after="0" w:afterAutospacing="0"/>
        <w:rPr>
          <w:rFonts w:ascii="Calibri" w:hAnsi="Calibri"/>
        </w:rPr>
      </w:pPr>
    </w:p>
    <w:p w14:paraId="637B2125" w14:textId="77777777" w:rsidR="002D770D" w:rsidRPr="00634469" w:rsidRDefault="007543D8" w:rsidP="002D770D">
      <w:pPr>
        <w:pStyle w:val="Subtitle"/>
        <w:spacing w:before="0" w:beforeAutospacing="0" w:after="0" w:afterAutospacing="0"/>
        <w:rPr>
          <w:rFonts w:ascii="Calibri" w:hAnsi="Calibri"/>
          <w:b/>
        </w:rPr>
      </w:pPr>
      <w:r>
        <w:rPr>
          <w:rFonts w:ascii="Calibri" w:hAnsi="Calibri"/>
          <w:b/>
        </w:rPr>
        <w:t>Week 11</w:t>
      </w:r>
    </w:p>
    <w:p w14:paraId="05B36B80"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00AD3F06">
        <w:rPr>
          <w:rFonts w:ascii="Calibri" w:hAnsi="Calibri"/>
        </w:rPr>
        <w:t>: Interpersonal communication</w:t>
      </w:r>
      <w:r w:rsidR="009D15EF">
        <w:rPr>
          <w:rFonts w:ascii="Calibri" w:hAnsi="Calibri"/>
        </w:rPr>
        <w:t xml:space="preserve"> and persuasion</w:t>
      </w:r>
    </w:p>
    <w:p w14:paraId="4F2FC5EC" w14:textId="77777777" w:rsidR="00891C09" w:rsidRDefault="002D770D" w:rsidP="002D770D">
      <w:pPr>
        <w:pStyle w:val="Subtitle"/>
        <w:spacing w:before="0" w:beforeAutospacing="0" w:after="0" w:afterAutospacing="0"/>
        <w:rPr>
          <w:rFonts w:ascii="Calibri" w:hAnsi="Calibri"/>
          <w:b/>
        </w:rPr>
      </w:pPr>
      <w:r w:rsidRPr="00634469">
        <w:rPr>
          <w:rFonts w:ascii="Calibri" w:hAnsi="Calibri"/>
          <w:b/>
        </w:rPr>
        <w:t>-Student learning outcomes</w:t>
      </w:r>
      <w:r w:rsidR="00AD3F06">
        <w:rPr>
          <w:rFonts w:ascii="Calibri" w:hAnsi="Calibri"/>
        </w:rPr>
        <w:t xml:space="preserve">: </w:t>
      </w:r>
      <w:r w:rsidR="00891C09" w:rsidRPr="00891C09">
        <w:rPr>
          <w:rFonts w:ascii="Calibri" w:hAnsi="Calibri" w:cs="Arial"/>
        </w:rPr>
        <w:t>Students will demonstrate knowledge of foot-in-the-door and face-to-face persuasions, application, compliance gaining and other compliance techniques, and ethical issues.</w:t>
      </w:r>
    </w:p>
    <w:p w14:paraId="76C8BFF4" w14:textId="77777777" w:rsidR="002D770D" w:rsidRDefault="002D770D" w:rsidP="002D770D">
      <w:pPr>
        <w:pStyle w:val="Subtitle"/>
        <w:spacing w:before="0" w:beforeAutospacing="0" w:after="0" w:afterAutospacing="0"/>
        <w:rPr>
          <w:rFonts w:ascii="Calibri" w:hAnsi="Calibri"/>
        </w:rPr>
      </w:pPr>
      <w:r w:rsidRPr="00634469">
        <w:rPr>
          <w:rFonts w:ascii="Calibri" w:hAnsi="Calibri"/>
          <w:b/>
        </w:rPr>
        <w:t>Assigned reading</w:t>
      </w:r>
      <w:r w:rsidR="00AD3F06">
        <w:rPr>
          <w:rFonts w:ascii="Calibri" w:hAnsi="Calibri"/>
        </w:rPr>
        <w:t xml:space="preserve">: Perloff </w:t>
      </w:r>
      <w:r w:rsidR="005B2339">
        <w:rPr>
          <w:rFonts w:ascii="Calibri" w:hAnsi="Calibri"/>
        </w:rPr>
        <w:t>–</w:t>
      </w:r>
      <w:r w:rsidR="00AD3F06">
        <w:rPr>
          <w:rFonts w:ascii="Calibri" w:hAnsi="Calibri"/>
        </w:rPr>
        <w:t xml:space="preserve"> 10</w:t>
      </w:r>
    </w:p>
    <w:p w14:paraId="0E78EFF3" w14:textId="77777777" w:rsidR="005B2339" w:rsidRPr="005B2339" w:rsidRDefault="005B2339" w:rsidP="002D770D">
      <w:pPr>
        <w:pStyle w:val="Subtitle"/>
        <w:spacing w:before="0" w:beforeAutospacing="0" w:after="0" w:afterAutospacing="0"/>
        <w:rPr>
          <w:rFonts w:ascii="Calibri" w:hAnsi="Calibri"/>
        </w:rPr>
      </w:pPr>
      <w:r>
        <w:rPr>
          <w:rFonts w:ascii="Calibri" w:hAnsi="Calibri"/>
          <w:b/>
        </w:rPr>
        <w:t>-Writing a</w:t>
      </w:r>
      <w:r w:rsidRPr="005B2339">
        <w:rPr>
          <w:rFonts w:ascii="Calibri" w:hAnsi="Calibri"/>
          <w:b/>
        </w:rPr>
        <w:t>ssignment due</w:t>
      </w:r>
      <w:r>
        <w:rPr>
          <w:rFonts w:ascii="Calibri" w:hAnsi="Calibri"/>
          <w:b/>
        </w:rPr>
        <w:t xml:space="preserve">: </w:t>
      </w:r>
      <w:r>
        <w:rPr>
          <w:rFonts w:ascii="Calibri" w:hAnsi="Calibri"/>
        </w:rPr>
        <w:t>Draft of the research paper</w:t>
      </w:r>
    </w:p>
    <w:p w14:paraId="5099FDF1"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3EAFD706" w14:textId="77777777" w:rsidR="000E6953" w:rsidRPr="00634469" w:rsidRDefault="000E6953" w:rsidP="002D770D">
      <w:pPr>
        <w:pStyle w:val="Subtitle"/>
        <w:spacing w:before="0" w:beforeAutospacing="0" w:after="0" w:afterAutospacing="0"/>
        <w:rPr>
          <w:rFonts w:ascii="Calibri" w:hAnsi="Calibri"/>
        </w:rPr>
      </w:pPr>
    </w:p>
    <w:p w14:paraId="7AD8DE2A" w14:textId="77777777" w:rsidR="002D770D" w:rsidRPr="00634469" w:rsidRDefault="00933D77" w:rsidP="002D770D">
      <w:pPr>
        <w:pStyle w:val="Subtitle"/>
        <w:spacing w:before="0" w:beforeAutospacing="0" w:after="0" w:afterAutospacing="0"/>
        <w:rPr>
          <w:rFonts w:ascii="Calibri" w:hAnsi="Calibri"/>
          <w:b/>
        </w:rPr>
      </w:pPr>
      <w:r>
        <w:rPr>
          <w:rFonts w:ascii="Calibri" w:hAnsi="Calibri"/>
          <w:b/>
        </w:rPr>
        <w:br w:type="page"/>
      </w:r>
      <w:r w:rsidR="007543D8">
        <w:rPr>
          <w:rFonts w:ascii="Calibri" w:hAnsi="Calibri"/>
          <w:b/>
        </w:rPr>
        <w:lastRenderedPageBreak/>
        <w:t>Week 12</w:t>
      </w:r>
    </w:p>
    <w:p w14:paraId="6CCFDB0E"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Pr="00634469">
        <w:rPr>
          <w:rFonts w:ascii="Calibri" w:hAnsi="Calibri"/>
        </w:rPr>
        <w:t>:</w:t>
      </w:r>
      <w:r w:rsidR="00AD3F06">
        <w:rPr>
          <w:rFonts w:ascii="Calibri" w:hAnsi="Calibri"/>
        </w:rPr>
        <w:t xml:space="preserve"> Advertising</w:t>
      </w:r>
    </w:p>
    <w:p w14:paraId="7D139434" w14:textId="77777777" w:rsidR="002D770D" w:rsidRPr="00891C09" w:rsidRDefault="002D770D" w:rsidP="002D770D">
      <w:pPr>
        <w:pStyle w:val="Subtitle"/>
        <w:spacing w:before="0" w:beforeAutospacing="0" w:after="0" w:afterAutospacing="0"/>
        <w:rPr>
          <w:rFonts w:ascii="Calibri" w:hAnsi="Calibri"/>
        </w:rPr>
      </w:pPr>
      <w:r w:rsidRPr="00634469">
        <w:rPr>
          <w:rFonts w:ascii="Calibri" w:hAnsi="Calibri"/>
          <w:b/>
        </w:rPr>
        <w:t>-Student learning outcomes</w:t>
      </w:r>
      <w:r w:rsidR="00AD3F06">
        <w:rPr>
          <w:rFonts w:ascii="Calibri" w:hAnsi="Calibri"/>
        </w:rPr>
        <w:t>:</w:t>
      </w:r>
      <w:r w:rsidR="00AD3F06" w:rsidRPr="00891C09">
        <w:rPr>
          <w:rFonts w:ascii="Calibri" w:hAnsi="Calibri"/>
        </w:rPr>
        <w:t xml:space="preserve"> </w:t>
      </w:r>
      <w:r w:rsidR="00891C09" w:rsidRPr="00891C09">
        <w:rPr>
          <w:rFonts w:ascii="Calibri" w:hAnsi="Calibri" w:cs="Arial"/>
        </w:rPr>
        <w:t>Students will demonstrate knowledge of the Subliminal Myth, the psychology of low involvement and high involvement, and advertising methods.</w:t>
      </w:r>
    </w:p>
    <w:p w14:paraId="73299349" w14:textId="77777777" w:rsidR="002D770D" w:rsidRDefault="002D770D" w:rsidP="002D770D">
      <w:pPr>
        <w:pStyle w:val="Subtitle"/>
        <w:spacing w:before="0" w:beforeAutospacing="0" w:after="0" w:afterAutospacing="0"/>
        <w:rPr>
          <w:rFonts w:ascii="Calibri" w:hAnsi="Calibri"/>
        </w:rPr>
      </w:pPr>
      <w:r w:rsidRPr="00634469">
        <w:rPr>
          <w:rFonts w:ascii="Calibri" w:hAnsi="Calibri"/>
          <w:b/>
        </w:rPr>
        <w:t>-Assigned reading</w:t>
      </w:r>
      <w:r w:rsidR="00AD3F06">
        <w:rPr>
          <w:rFonts w:ascii="Calibri" w:hAnsi="Calibri"/>
        </w:rPr>
        <w:t xml:space="preserve">: Perloff </w:t>
      </w:r>
      <w:r w:rsidR="005B2339">
        <w:rPr>
          <w:rFonts w:ascii="Calibri" w:hAnsi="Calibri"/>
        </w:rPr>
        <w:t>–</w:t>
      </w:r>
      <w:r w:rsidR="00AD3F06">
        <w:rPr>
          <w:rFonts w:ascii="Calibri" w:hAnsi="Calibri"/>
        </w:rPr>
        <w:t xml:space="preserve"> 11</w:t>
      </w:r>
    </w:p>
    <w:p w14:paraId="1D04563A" w14:textId="77777777" w:rsidR="005B2339" w:rsidRPr="005B2339" w:rsidRDefault="005B2339" w:rsidP="002D770D">
      <w:pPr>
        <w:pStyle w:val="Subtitle"/>
        <w:spacing w:before="0" w:beforeAutospacing="0" w:after="0" w:afterAutospacing="0"/>
        <w:rPr>
          <w:rFonts w:ascii="Calibri" w:hAnsi="Calibri"/>
        </w:rPr>
      </w:pPr>
      <w:r>
        <w:rPr>
          <w:rFonts w:ascii="Calibri" w:hAnsi="Calibri"/>
          <w:b/>
        </w:rPr>
        <w:t>-Writing a</w:t>
      </w:r>
      <w:r w:rsidRPr="005B2339">
        <w:rPr>
          <w:rFonts w:ascii="Calibri" w:hAnsi="Calibri"/>
          <w:b/>
        </w:rPr>
        <w:t>ssignment due</w:t>
      </w:r>
      <w:r>
        <w:rPr>
          <w:rFonts w:ascii="Calibri" w:hAnsi="Calibri"/>
          <w:b/>
        </w:rPr>
        <w:t xml:space="preserve">: </w:t>
      </w:r>
      <w:r>
        <w:rPr>
          <w:rFonts w:ascii="Calibri" w:hAnsi="Calibri"/>
        </w:rPr>
        <w:t>Analysis paper #3</w:t>
      </w:r>
    </w:p>
    <w:p w14:paraId="4A6CA88A"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458A9C2F" w14:textId="77777777" w:rsidR="000E6953" w:rsidRPr="00634469" w:rsidRDefault="000E6953" w:rsidP="002D770D">
      <w:pPr>
        <w:pStyle w:val="Subtitle"/>
        <w:spacing w:before="0" w:beforeAutospacing="0" w:after="0" w:afterAutospacing="0"/>
        <w:rPr>
          <w:rFonts w:ascii="Calibri" w:hAnsi="Calibri"/>
        </w:rPr>
      </w:pPr>
    </w:p>
    <w:p w14:paraId="7196A00C" w14:textId="77777777" w:rsidR="002D770D" w:rsidRPr="00634469" w:rsidRDefault="007543D8" w:rsidP="002D770D">
      <w:pPr>
        <w:pStyle w:val="Subtitle"/>
        <w:spacing w:before="0" w:beforeAutospacing="0" w:after="0" w:afterAutospacing="0"/>
        <w:rPr>
          <w:rFonts w:ascii="Calibri" w:hAnsi="Calibri"/>
          <w:b/>
        </w:rPr>
      </w:pPr>
      <w:r>
        <w:rPr>
          <w:rFonts w:ascii="Calibri" w:hAnsi="Calibri"/>
          <w:b/>
        </w:rPr>
        <w:t>Week 13</w:t>
      </w:r>
    </w:p>
    <w:p w14:paraId="3A86D88E"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00AD3F06">
        <w:rPr>
          <w:rFonts w:ascii="Calibri" w:hAnsi="Calibri"/>
        </w:rPr>
        <w:t>: Communication campaigns</w:t>
      </w:r>
    </w:p>
    <w:p w14:paraId="622EA483" w14:textId="77777777" w:rsidR="002D770D" w:rsidRPr="00891C09" w:rsidRDefault="002D770D" w:rsidP="002D770D">
      <w:pPr>
        <w:pStyle w:val="Subtitle"/>
        <w:spacing w:before="0" w:beforeAutospacing="0" w:after="0" w:afterAutospacing="0"/>
        <w:rPr>
          <w:rFonts w:ascii="Calibri" w:hAnsi="Calibri"/>
        </w:rPr>
      </w:pPr>
      <w:r w:rsidRPr="00634469">
        <w:rPr>
          <w:rFonts w:ascii="Calibri" w:hAnsi="Calibri"/>
          <w:b/>
        </w:rPr>
        <w:t>-Student learning outcomes</w:t>
      </w:r>
      <w:r w:rsidR="00AD3F06">
        <w:rPr>
          <w:rFonts w:ascii="Calibri" w:hAnsi="Calibri"/>
        </w:rPr>
        <w:t xml:space="preserve">: </w:t>
      </w:r>
      <w:r w:rsidR="00891C09" w:rsidRPr="00891C09">
        <w:rPr>
          <w:rFonts w:ascii="Calibri" w:hAnsi="Calibri" w:cs="Arial"/>
        </w:rPr>
        <w:t>Students will demonstrate knowledge campaign concepts, theoretical perspectives, and campaign effects.</w:t>
      </w:r>
    </w:p>
    <w:p w14:paraId="326A2921" w14:textId="77777777" w:rsidR="002D770D" w:rsidRDefault="002D770D" w:rsidP="002D770D">
      <w:pPr>
        <w:pStyle w:val="Subtitle"/>
        <w:spacing w:before="0" w:beforeAutospacing="0" w:after="0" w:afterAutospacing="0"/>
        <w:rPr>
          <w:rFonts w:ascii="Calibri" w:hAnsi="Calibri"/>
        </w:rPr>
      </w:pPr>
      <w:r w:rsidRPr="00634469">
        <w:rPr>
          <w:rFonts w:ascii="Calibri" w:hAnsi="Calibri"/>
          <w:b/>
        </w:rPr>
        <w:t>-Assigned reading</w:t>
      </w:r>
      <w:r w:rsidR="00AD3F06">
        <w:rPr>
          <w:rFonts w:ascii="Calibri" w:hAnsi="Calibri"/>
        </w:rPr>
        <w:t xml:space="preserve">: Perloff </w:t>
      </w:r>
      <w:r w:rsidR="005B2339">
        <w:rPr>
          <w:rFonts w:ascii="Calibri" w:hAnsi="Calibri"/>
        </w:rPr>
        <w:t>–</w:t>
      </w:r>
      <w:r w:rsidR="00AD3F06">
        <w:rPr>
          <w:rFonts w:ascii="Calibri" w:hAnsi="Calibri"/>
        </w:rPr>
        <w:t xml:space="preserve"> 12</w:t>
      </w:r>
    </w:p>
    <w:p w14:paraId="2DB8B447" w14:textId="77777777" w:rsidR="005B2339" w:rsidRPr="005B2339" w:rsidRDefault="005B2339" w:rsidP="002D770D">
      <w:pPr>
        <w:pStyle w:val="Subtitle"/>
        <w:spacing w:before="0" w:beforeAutospacing="0" w:after="0" w:afterAutospacing="0"/>
        <w:rPr>
          <w:rFonts w:ascii="Calibri" w:hAnsi="Calibri"/>
        </w:rPr>
      </w:pPr>
      <w:r>
        <w:rPr>
          <w:rFonts w:ascii="Calibri" w:hAnsi="Calibri"/>
          <w:b/>
        </w:rPr>
        <w:t>-Writing a</w:t>
      </w:r>
      <w:r w:rsidRPr="005B2339">
        <w:rPr>
          <w:rFonts w:ascii="Calibri" w:hAnsi="Calibri"/>
          <w:b/>
        </w:rPr>
        <w:t>ssignment due</w:t>
      </w:r>
      <w:r>
        <w:rPr>
          <w:rFonts w:ascii="Calibri" w:hAnsi="Calibri"/>
          <w:b/>
        </w:rPr>
        <w:t xml:space="preserve">: </w:t>
      </w:r>
      <w:r>
        <w:rPr>
          <w:rFonts w:ascii="Calibri" w:hAnsi="Calibri"/>
        </w:rPr>
        <w:t>Research paper, final draft</w:t>
      </w:r>
    </w:p>
    <w:p w14:paraId="21E8C0BE"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Class discussion, </w:t>
      </w:r>
      <w:r w:rsidR="00BE5434">
        <w:rPr>
          <w:rFonts w:ascii="Calibri" w:hAnsi="Calibri"/>
        </w:rPr>
        <w:t>written work, test/quizzes.</w:t>
      </w:r>
    </w:p>
    <w:p w14:paraId="7936EE4B" w14:textId="77777777" w:rsidR="000E6953" w:rsidRPr="00634469" w:rsidRDefault="000E6953" w:rsidP="002D770D">
      <w:pPr>
        <w:pStyle w:val="Subtitle"/>
        <w:spacing w:before="0" w:beforeAutospacing="0" w:after="0" w:afterAutospacing="0"/>
        <w:rPr>
          <w:rFonts w:ascii="Calibri" w:hAnsi="Calibri"/>
        </w:rPr>
      </w:pPr>
    </w:p>
    <w:p w14:paraId="4B60B911" w14:textId="77777777" w:rsidR="002D770D" w:rsidRPr="00634469" w:rsidRDefault="007543D8" w:rsidP="002D770D">
      <w:pPr>
        <w:pStyle w:val="Subtitle"/>
        <w:spacing w:before="0" w:beforeAutospacing="0" w:after="0" w:afterAutospacing="0"/>
        <w:rPr>
          <w:rFonts w:ascii="Calibri" w:hAnsi="Calibri"/>
          <w:b/>
        </w:rPr>
      </w:pPr>
      <w:r>
        <w:rPr>
          <w:rFonts w:ascii="Calibri" w:hAnsi="Calibri"/>
          <w:b/>
        </w:rPr>
        <w:t>Week 14</w:t>
      </w:r>
    </w:p>
    <w:p w14:paraId="58A8AAE6"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-Unit of instruction</w:t>
      </w:r>
      <w:r w:rsidR="001934DC">
        <w:rPr>
          <w:rFonts w:ascii="Calibri" w:hAnsi="Calibri"/>
        </w:rPr>
        <w:t>: Oral presentation #2</w:t>
      </w:r>
    </w:p>
    <w:p w14:paraId="59B11EB5"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-Student learning outcomes</w:t>
      </w:r>
      <w:r w:rsidR="00AD3F06">
        <w:rPr>
          <w:rFonts w:ascii="Calibri" w:hAnsi="Calibri"/>
        </w:rPr>
        <w:t>: Students will</w:t>
      </w:r>
      <w:r w:rsidR="00C15966">
        <w:rPr>
          <w:rFonts w:ascii="Calibri" w:hAnsi="Calibri"/>
        </w:rPr>
        <w:t xml:space="preserve"> demonstrate persuasive and oral presentation skills acquired in the course.</w:t>
      </w:r>
    </w:p>
    <w:p w14:paraId="7AF3E7D5" w14:textId="77777777" w:rsidR="002D770D" w:rsidRDefault="002D770D" w:rsidP="002D770D">
      <w:pPr>
        <w:pStyle w:val="Subtitle"/>
        <w:spacing w:before="0" w:beforeAutospacing="0" w:after="0" w:afterAutospacing="0"/>
        <w:rPr>
          <w:rFonts w:ascii="Calibri" w:hAnsi="Calibri"/>
        </w:rPr>
      </w:pPr>
      <w:r w:rsidRPr="00634469">
        <w:rPr>
          <w:rFonts w:ascii="Calibri" w:hAnsi="Calibri"/>
          <w:b/>
        </w:rPr>
        <w:t>-Assigned reading</w:t>
      </w:r>
      <w:r w:rsidR="00AD3F06">
        <w:rPr>
          <w:rFonts w:ascii="Calibri" w:hAnsi="Calibri"/>
        </w:rPr>
        <w:t>: None</w:t>
      </w:r>
    </w:p>
    <w:p w14:paraId="7A11CDA9" w14:textId="77777777" w:rsidR="005B2339" w:rsidRPr="005B2339" w:rsidRDefault="005B2339" w:rsidP="002D770D">
      <w:pPr>
        <w:pStyle w:val="Subtitle"/>
        <w:spacing w:before="0" w:beforeAutospacing="0" w:after="0" w:afterAutospacing="0"/>
        <w:rPr>
          <w:rFonts w:ascii="Calibri" w:hAnsi="Calibri"/>
        </w:rPr>
      </w:pPr>
      <w:r w:rsidRPr="005B2339">
        <w:rPr>
          <w:rFonts w:ascii="Calibri" w:hAnsi="Calibri"/>
          <w:b/>
        </w:rPr>
        <w:t>-Assignment due</w:t>
      </w:r>
      <w:r>
        <w:rPr>
          <w:rFonts w:ascii="Calibri" w:hAnsi="Calibri"/>
          <w:b/>
        </w:rPr>
        <w:t xml:space="preserve">: </w:t>
      </w:r>
      <w:r>
        <w:rPr>
          <w:rFonts w:ascii="Calibri" w:hAnsi="Calibri"/>
        </w:rPr>
        <w:t>Oral presentations, round 1</w:t>
      </w:r>
    </w:p>
    <w:p w14:paraId="180BD331" w14:textId="77777777" w:rsidR="002D770D" w:rsidRPr="00634469" w:rsidRDefault="002D770D" w:rsidP="002D770D">
      <w:pPr>
        <w:pStyle w:val="Subtitle"/>
        <w:spacing w:before="0" w:beforeAutospacing="0" w:after="0" w:afterAutospacing="0"/>
        <w:rPr>
          <w:rFonts w:ascii="Calibri" w:hAnsi="Calibri"/>
        </w:rPr>
      </w:pPr>
      <w:r w:rsidRPr="00634469">
        <w:rPr>
          <w:rFonts w:ascii="Calibri" w:hAnsi="Calibri"/>
          <w:b/>
        </w:rPr>
        <w:t>-Assessment methods</w:t>
      </w:r>
      <w:r w:rsidRPr="00634469">
        <w:rPr>
          <w:rFonts w:ascii="Calibri" w:hAnsi="Calibri"/>
        </w:rPr>
        <w:t>:</w:t>
      </w:r>
      <w:r w:rsidR="003419EA">
        <w:rPr>
          <w:rFonts w:ascii="Calibri" w:hAnsi="Calibri"/>
        </w:rPr>
        <w:t xml:space="preserve"> Oral presentation.</w:t>
      </w:r>
    </w:p>
    <w:p w14:paraId="18B1CFF3" w14:textId="77777777" w:rsidR="000E6953" w:rsidRDefault="000E6953" w:rsidP="002D770D">
      <w:pPr>
        <w:rPr>
          <w:rFonts w:ascii="Calibri" w:hAnsi="Calibri"/>
          <w:b/>
        </w:rPr>
      </w:pPr>
    </w:p>
    <w:p w14:paraId="78836C40" w14:textId="77777777" w:rsidR="008C14C3" w:rsidRDefault="007543D8" w:rsidP="00043CB5">
      <w:pPr>
        <w:rPr>
          <w:rFonts w:ascii="Calibri" w:hAnsi="Calibri"/>
          <w:b/>
        </w:rPr>
      </w:pPr>
      <w:r>
        <w:rPr>
          <w:rFonts w:ascii="Calibri" w:hAnsi="Calibri"/>
          <w:b/>
        </w:rPr>
        <w:t>Week 15</w:t>
      </w:r>
    </w:p>
    <w:p w14:paraId="64DCBE52" w14:textId="77777777" w:rsidR="008C14C3" w:rsidRPr="00634469" w:rsidRDefault="008C14C3" w:rsidP="008C14C3">
      <w:pPr>
        <w:pStyle w:val="Subtitle"/>
        <w:spacing w:before="0" w:beforeAutospacing="0" w:after="0" w:afterAutospacing="0"/>
        <w:rPr>
          <w:rFonts w:ascii="Calibri" w:hAnsi="Calibri"/>
        </w:rPr>
      </w:pPr>
      <w:r w:rsidRPr="00634469">
        <w:rPr>
          <w:rFonts w:ascii="Calibri" w:hAnsi="Calibri"/>
          <w:b/>
        </w:rPr>
        <w:t>-Unit of instruction</w:t>
      </w:r>
      <w:r>
        <w:rPr>
          <w:rFonts w:ascii="Calibri" w:hAnsi="Calibri"/>
        </w:rPr>
        <w:t>: Oral presentations</w:t>
      </w:r>
      <w:r w:rsidR="001934DC">
        <w:rPr>
          <w:rFonts w:ascii="Calibri" w:hAnsi="Calibri"/>
        </w:rPr>
        <w:t xml:space="preserve"> #2</w:t>
      </w:r>
    </w:p>
    <w:p w14:paraId="037E3F5C" w14:textId="77777777" w:rsidR="008C14C3" w:rsidRPr="00634469" w:rsidRDefault="008C14C3" w:rsidP="008C14C3">
      <w:pPr>
        <w:pStyle w:val="Subtitle"/>
        <w:spacing w:before="0" w:beforeAutospacing="0" w:after="0" w:afterAutospacing="0"/>
        <w:rPr>
          <w:rFonts w:ascii="Calibri" w:hAnsi="Calibri"/>
        </w:rPr>
      </w:pPr>
      <w:r w:rsidRPr="00634469">
        <w:rPr>
          <w:rFonts w:ascii="Calibri" w:hAnsi="Calibri"/>
          <w:b/>
        </w:rPr>
        <w:t>-Student learning outcomes</w:t>
      </w:r>
      <w:r>
        <w:rPr>
          <w:rFonts w:ascii="Calibri" w:hAnsi="Calibri"/>
        </w:rPr>
        <w:t xml:space="preserve">: </w:t>
      </w:r>
      <w:r w:rsidR="00C15966">
        <w:rPr>
          <w:rFonts w:ascii="Calibri" w:hAnsi="Calibri"/>
        </w:rPr>
        <w:t>Students will demonstrate persuasive and oral presentation skills acquired in the course.</w:t>
      </w:r>
    </w:p>
    <w:p w14:paraId="1D5171A8" w14:textId="77777777" w:rsidR="008C14C3" w:rsidRDefault="008C14C3" w:rsidP="008C14C3">
      <w:pPr>
        <w:pStyle w:val="Subtitle"/>
        <w:spacing w:before="0" w:beforeAutospacing="0" w:after="0" w:afterAutospacing="0"/>
        <w:rPr>
          <w:rFonts w:ascii="Calibri" w:hAnsi="Calibri"/>
        </w:rPr>
      </w:pPr>
      <w:r w:rsidRPr="00634469">
        <w:rPr>
          <w:rFonts w:ascii="Calibri" w:hAnsi="Calibri"/>
          <w:b/>
        </w:rPr>
        <w:t>-Assigned reading</w:t>
      </w:r>
      <w:r>
        <w:rPr>
          <w:rFonts w:ascii="Calibri" w:hAnsi="Calibri"/>
        </w:rPr>
        <w:t>: None</w:t>
      </w:r>
    </w:p>
    <w:p w14:paraId="58820D93" w14:textId="77777777" w:rsidR="005B2339" w:rsidRPr="005B2339" w:rsidRDefault="005B2339" w:rsidP="008C14C3">
      <w:pPr>
        <w:pStyle w:val="Subtitle"/>
        <w:spacing w:before="0" w:beforeAutospacing="0" w:after="0" w:afterAutospacing="0"/>
        <w:rPr>
          <w:rFonts w:ascii="Calibri" w:hAnsi="Calibri"/>
        </w:rPr>
      </w:pPr>
      <w:r w:rsidRPr="005B2339">
        <w:rPr>
          <w:rFonts w:ascii="Calibri" w:hAnsi="Calibri"/>
          <w:b/>
        </w:rPr>
        <w:t>-Assignment due</w:t>
      </w:r>
      <w:r>
        <w:rPr>
          <w:rFonts w:ascii="Calibri" w:hAnsi="Calibri"/>
          <w:b/>
        </w:rPr>
        <w:t xml:space="preserve">: </w:t>
      </w:r>
      <w:r>
        <w:rPr>
          <w:rFonts w:ascii="Calibri" w:hAnsi="Calibri"/>
        </w:rPr>
        <w:t>Oral presentations, round 2</w:t>
      </w:r>
    </w:p>
    <w:p w14:paraId="104FAE8D" w14:textId="77777777" w:rsidR="00927339" w:rsidRDefault="008C14C3" w:rsidP="00F56C7B">
      <w:pPr>
        <w:pStyle w:val="Subtitle"/>
        <w:spacing w:before="0" w:beforeAutospacing="0" w:after="0" w:afterAutospacing="0"/>
        <w:rPr>
          <w:rFonts w:ascii="Calibri" w:hAnsi="Calibri"/>
        </w:rPr>
      </w:pPr>
      <w:r w:rsidRPr="00634469">
        <w:rPr>
          <w:rFonts w:ascii="Calibri" w:hAnsi="Calibri"/>
          <w:b/>
        </w:rPr>
        <w:t>-Assessment metho</w:t>
      </w:r>
      <w:r w:rsidR="00F56C7B">
        <w:rPr>
          <w:rFonts w:ascii="Calibri" w:hAnsi="Calibri"/>
          <w:b/>
        </w:rPr>
        <w:t>ds:</w:t>
      </w:r>
      <w:r w:rsidR="003419EA">
        <w:rPr>
          <w:rFonts w:ascii="Calibri" w:hAnsi="Calibri"/>
          <w:b/>
        </w:rPr>
        <w:t xml:space="preserve"> </w:t>
      </w:r>
      <w:r w:rsidR="00DD1C24">
        <w:rPr>
          <w:rFonts w:ascii="Calibri" w:hAnsi="Calibri"/>
        </w:rPr>
        <w:t>Oral presentation</w:t>
      </w:r>
    </w:p>
    <w:p w14:paraId="5BE80B26" w14:textId="77777777" w:rsidR="00933D77" w:rsidRDefault="00933D77" w:rsidP="00933D77">
      <w:pPr>
        <w:rPr>
          <w:rFonts w:ascii="Calibri" w:hAnsi="Calibri" w:cs="Arial"/>
          <w:b/>
        </w:rPr>
      </w:pPr>
    </w:p>
    <w:p w14:paraId="700085EC" w14:textId="77777777" w:rsidR="00933D77" w:rsidRDefault="00933D77" w:rsidP="00933D77">
      <w:pPr>
        <w:rPr>
          <w:rFonts w:ascii="Calibri" w:hAnsi="Calibri" w:cs="Arial"/>
          <w:b/>
        </w:rPr>
      </w:pPr>
      <w:r>
        <w:rPr>
          <w:rFonts w:ascii="Calibri" w:hAnsi="Calibri" w:cs="Arial"/>
          <w:b/>
        </w:rPr>
        <w:t>Finals Week</w:t>
      </w:r>
    </w:p>
    <w:p w14:paraId="5F1E95C2" w14:textId="77777777" w:rsidR="00933D77" w:rsidRPr="00634469" w:rsidRDefault="00933D77" w:rsidP="00933D77">
      <w:pPr>
        <w:pStyle w:val="Subtitle"/>
        <w:spacing w:before="0" w:beforeAutospacing="0" w:after="0" w:afterAutospacing="0"/>
        <w:rPr>
          <w:rFonts w:ascii="Calibri" w:hAnsi="Calibri"/>
        </w:rPr>
      </w:pPr>
      <w:r w:rsidRPr="00634469">
        <w:rPr>
          <w:rFonts w:ascii="Calibri" w:hAnsi="Calibri"/>
          <w:b/>
        </w:rPr>
        <w:t>-Unit of instruction</w:t>
      </w:r>
      <w:r>
        <w:rPr>
          <w:rFonts w:ascii="Calibri" w:hAnsi="Calibri"/>
        </w:rPr>
        <w:t>: Final examination</w:t>
      </w:r>
    </w:p>
    <w:p w14:paraId="33642A64" w14:textId="77777777" w:rsidR="00933D77" w:rsidRDefault="00933D77" w:rsidP="00933D77">
      <w:pPr>
        <w:pStyle w:val="Subtitle"/>
        <w:spacing w:before="0" w:beforeAutospacing="0" w:after="0" w:afterAutospacing="0"/>
        <w:rPr>
          <w:rFonts w:ascii="Calibri" w:hAnsi="Calibri"/>
        </w:rPr>
      </w:pPr>
      <w:r w:rsidRPr="00634469">
        <w:rPr>
          <w:rFonts w:ascii="Calibri" w:hAnsi="Calibri"/>
          <w:b/>
        </w:rPr>
        <w:t>-Student learning outcomes</w:t>
      </w:r>
      <w:r>
        <w:rPr>
          <w:rFonts w:ascii="Calibri" w:hAnsi="Calibri"/>
        </w:rPr>
        <w:t xml:space="preserve">: Students will demonstrate knowledge and skills acquired during the course.  </w:t>
      </w:r>
    </w:p>
    <w:p w14:paraId="24BAFBEC" w14:textId="77777777" w:rsidR="00933D77" w:rsidRDefault="00933D77" w:rsidP="00933D77">
      <w:pPr>
        <w:pStyle w:val="Subtitle"/>
        <w:spacing w:before="0" w:beforeAutospacing="0" w:after="0" w:afterAutospacing="0"/>
        <w:rPr>
          <w:rFonts w:ascii="Calibri" w:hAnsi="Calibri"/>
        </w:rPr>
      </w:pPr>
      <w:r w:rsidRPr="00634469">
        <w:rPr>
          <w:rFonts w:ascii="Calibri" w:hAnsi="Calibri"/>
          <w:b/>
        </w:rPr>
        <w:t>-Assigned reading</w:t>
      </w:r>
      <w:r>
        <w:rPr>
          <w:rFonts w:ascii="Calibri" w:hAnsi="Calibri"/>
        </w:rPr>
        <w:t>: None</w:t>
      </w:r>
    </w:p>
    <w:p w14:paraId="345F4C0D" w14:textId="77777777" w:rsidR="00933D77" w:rsidRPr="005B2339" w:rsidRDefault="00933D77" w:rsidP="00933D77">
      <w:pPr>
        <w:pStyle w:val="Subtitle"/>
        <w:spacing w:before="0" w:beforeAutospacing="0" w:after="0" w:afterAutospacing="0"/>
        <w:rPr>
          <w:rFonts w:ascii="Calibri" w:hAnsi="Calibri"/>
        </w:rPr>
      </w:pPr>
      <w:r w:rsidRPr="005B2339">
        <w:rPr>
          <w:rFonts w:ascii="Calibri" w:hAnsi="Calibri"/>
          <w:b/>
        </w:rPr>
        <w:t>-Assignment due</w:t>
      </w:r>
      <w:r>
        <w:rPr>
          <w:rFonts w:ascii="Calibri" w:hAnsi="Calibri"/>
          <w:b/>
        </w:rPr>
        <w:t xml:space="preserve">: </w:t>
      </w:r>
      <w:r>
        <w:rPr>
          <w:rFonts w:ascii="Calibri" w:hAnsi="Calibri"/>
        </w:rPr>
        <w:t>Examination</w:t>
      </w:r>
    </w:p>
    <w:p w14:paraId="46F554DB" w14:textId="77777777" w:rsidR="00933D77" w:rsidRPr="003419EA" w:rsidRDefault="00933D77" w:rsidP="00933D77">
      <w:pPr>
        <w:pStyle w:val="Subtitle"/>
        <w:spacing w:before="0" w:beforeAutospacing="0" w:after="0" w:afterAutospacing="0"/>
        <w:rPr>
          <w:rFonts w:ascii="Calibri" w:hAnsi="Calibri"/>
        </w:rPr>
        <w:sectPr w:rsidR="00933D77" w:rsidRPr="003419EA" w:rsidSect="00D81C5F">
          <w:pgSz w:w="12240" w:h="15840"/>
          <w:pgMar w:top="1152" w:right="1440" w:bottom="1152" w:left="1440" w:header="720" w:footer="720" w:gutter="0"/>
          <w:cols w:space="720"/>
          <w:docGrid w:linePitch="360"/>
        </w:sectPr>
      </w:pPr>
      <w:r w:rsidRPr="00634469">
        <w:rPr>
          <w:rFonts w:ascii="Calibri" w:hAnsi="Calibri"/>
          <w:b/>
        </w:rPr>
        <w:t>-Assessment metho</w:t>
      </w:r>
      <w:r>
        <w:rPr>
          <w:rFonts w:ascii="Calibri" w:hAnsi="Calibri"/>
          <w:b/>
        </w:rPr>
        <w:t xml:space="preserve">ds: </w:t>
      </w:r>
      <w:r>
        <w:rPr>
          <w:rFonts w:ascii="Calibri" w:hAnsi="Calibri"/>
        </w:rPr>
        <w:t xml:space="preserve"> Examination</w:t>
      </w:r>
    </w:p>
    <w:p w14:paraId="4CC52FFF" w14:textId="77777777" w:rsidR="00933D77" w:rsidRPr="003419EA" w:rsidRDefault="00933D77" w:rsidP="00F56C7B">
      <w:pPr>
        <w:pStyle w:val="Subtitle"/>
        <w:spacing w:before="0" w:beforeAutospacing="0" w:after="0" w:afterAutospacing="0"/>
        <w:rPr>
          <w:rFonts w:ascii="Calibri" w:hAnsi="Calibri"/>
        </w:rPr>
        <w:sectPr w:rsidR="00933D77" w:rsidRPr="003419EA" w:rsidSect="00D81C5F">
          <w:pgSz w:w="12240" w:h="15840"/>
          <w:pgMar w:top="1152" w:right="1440" w:bottom="1152" w:left="1440" w:header="720" w:footer="720" w:gutter="0"/>
          <w:cols w:space="720"/>
          <w:docGrid w:linePitch="360"/>
        </w:sectPr>
      </w:pPr>
    </w:p>
    <w:p w14:paraId="43CF2CB1" w14:textId="77777777" w:rsidR="007543D8" w:rsidRPr="00634469" w:rsidRDefault="007543D8" w:rsidP="00A052FB">
      <w:pPr>
        <w:rPr>
          <w:rFonts w:ascii="Calibri" w:hAnsi="Calibri" w:cs="Arial"/>
          <w:b/>
        </w:rPr>
      </w:pPr>
    </w:p>
    <w:sectPr w:rsidR="007543D8" w:rsidRPr="00634469" w:rsidSect="008312E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B62291A"/>
    <w:multiLevelType w:val="hybridMultilevel"/>
    <w:tmpl w:val="1E38B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B0B41AF"/>
    <w:multiLevelType w:val="hybridMultilevel"/>
    <w:tmpl w:val="4DCE4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7519741">
    <w:abstractNumId w:val="0"/>
  </w:num>
  <w:num w:numId="2" w16cid:durableId="396589182">
    <w:abstractNumId w:val="1"/>
  </w:num>
  <w:num w:numId="3" w16cid:durableId="1452744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NVjOdfIW5wpzOygw42IZ/ydGzoMJ4wP3xNUpYoVjc3Gvd8KLW7ePjpqOcXBpDQiRkTP+ln0mVqIkvW6NyNxGw==" w:salt="y7ZBuoF/zmnUlBSM7THAD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3CB5"/>
    <w:rsid w:val="00046BEC"/>
    <w:rsid w:val="00057D59"/>
    <w:rsid w:val="000800E7"/>
    <w:rsid w:val="000B7EDF"/>
    <w:rsid w:val="000E40F0"/>
    <w:rsid w:val="000E6953"/>
    <w:rsid w:val="000F19C4"/>
    <w:rsid w:val="00163642"/>
    <w:rsid w:val="001934DC"/>
    <w:rsid w:val="00195735"/>
    <w:rsid w:val="001C137E"/>
    <w:rsid w:val="001D589E"/>
    <w:rsid w:val="00212571"/>
    <w:rsid w:val="002252B3"/>
    <w:rsid w:val="00254BCA"/>
    <w:rsid w:val="00271C47"/>
    <w:rsid w:val="00297007"/>
    <w:rsid w:val="002C17A9"/>
    <w:rsid w:val="002D770D"/>
    <w:rsid w:val="002E53FD"/>
    <w:rsid w:val="00331914"/>
    <w:rsid w:val="003419EA"/>
    <w:rsid w:val="00395B90"/>
    <w:rsid w:val="003C3743"/>
    <w:rsid w:val="004762F7"/>
    <w:rsid w:val="004A7629"/>
    <w:rsid w:val="004B7003"/>
    <w:rsid w:val="004C7952"/>
    <w:rsid w:val="004E1909"/>
    <w:rsid w:val="00512139"/>
    <w:rsid w:val="00534505"/>
    <w:rsid w:val="00553EDB"/>
    <w:rsid w:val="0057258C"/>
    <w:rsid w:val="005B2339"/>
    <w:rsid w:val="005C214B"/>
    <w:rsid w:val="005D59DF"/>
    <w:rsid w:val="00616893"/>
    <w:rsid w:val="00622138"/>
    <w:rsid w:val="006267F6"/>
    <w:rsid w:val="00634469"/>
    <w:rsid w:val="00634FD9"/>
    <w:rsid w:val="00682D62"/>
    <w:rsid w:val="006B5955"/>
    <w:rsid w:val="006C5B34"/>
    <w:rsid w:val="006C6FCF"/>
    <w:rsid w:val="006D2E17"/>
    <w:rsid w:val="007137DB"/>
    <w:rsid w:val="007360B1"/>
    <w:rsid w:val="00751C60"/>
    <w:rsid w:val="007543D8"/>
    <w:rsid w:val="007C48D7"/>
    <w:rsid w:val="007C56F1"/>
    <w:rsid w:val="007F2AF6"/>
    <w:rsid w:val="00802978"/>
    <w:rsid w:val="008312E9"/>
    <w:rsid w:val="00891C09"/>
    <w:rsid w:val="008B52F6"/>
    <w:rsid w:val="008C14C3"/>
    <w:rsid w:val="008F6191"/>
    <w:rsid w:val="00900FD8"/>
    <w:rsid w:val="00915F12"/>
    <w:rsid w:val="0092407C"/>
    <w:rsid w:val="00927339"/>
    <w:rsid w:val="00933D77"/>
    <w:rsid w:val="009A0B69"/>
    <w:rsid w:val="009B248B"/>
    <w:rsid w:val="009B7AEB"/>
    <w:rsid w:val="009D15EF"/>
    <w:rsid w:val="009F2AD5"/>
    <w:rsid w:val="00A052FB"/>
    <w:rsid w:val="00A36DCE"/>
    <w:rsid w:val="00A46365"/>
    <w:rsid w:val="00A720C3"/>
    <w:rsid w:val="00A83BCC"/>
    <w:rsid w:val="00A95FBE"/>
    <w:rsid w:val="00AD3F06"/>
    <w:rsid w:val="00B15837"/>
    <w:rsid w:val="00B23225"/>
    <w:rsid w:val="00B23B96"/>
    <w:rsid w:val="00B53C60"/>
    <w:rsid w:val="00B67AE0"/>
    <w:rsid w:val="00B865D9"/>
    <w:rsid w:val="00BA4F6D"/>
    <w:rsid w:val="00BE5434"/>
    <w:rsid w:val="00C15966"/>
    <w:rsid w:val="00C50314"/>
    <w:rsid w:val="00CD1C02"/>
    <w:rsid w:val="00D41651"/>
    <w:rsid w:val="00D44D7B"/>
    <w:rsid w:val="00D77050"/>
    <w:rsid w:val="00D81C5F"/>
    <w:rsid w:val="00D97C97"/>
    <w:rsid w:val="00DA099D"/>
    <w:rsid w:val="00DB346F"/>
    <w:rsid w:val="00DD1C24"/>
    <w:rsid w:val="00E26907"/>
    <w:rsid w:val="00E343D7"/>
    <w:rsid w:val="00E54F03"/>
    <w:rsid w:val="00E80D66"/>
    <w:rsid w:val="00ED5F94"/>
    <w:rsid w:val="00EE5D87"/>
    <w:rsid w:val="00EF30C0"/>
    <w:rsid w:val="00EF35BA"/>
    <w:rsid w:val="00F3049F"/>
    <w:rsid w:val="00F56C7B"/>
    <w:rsid w:val="00F923CC"/>
    <w:rsid w:val="00FC2435"/>
    <w:rsid w:val="00FF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14:docId w14:val="223B8A72"/>
  <w15:chartTrackingRefBased/>
  <w15:docId w15:val="{6E24FE45-03C2-4C18-962A-E88EA942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BalloonText">
    <w:name w:val="Balloon Text"/>
    <w:basedOn w:val="Normal"/>
    <w:link w:val="BalloonTextChar"/>
    <w:rsid w:val="000E40F0"/>
    <w:rPr>
      <w:rFonts w:ascii="Segoe UI" w:hAnsi="Segoe UI" w:cs="Segoe UI"/>
      <w:sz w:val="18"/>
      <w:szCs w:val="18"/>
    </w:rPr>
  </w:style>
  <w:style w:type="character" w:customStyle="1" w:styleId="BalloonTextChar">
    <w:name w:val="Balloon Text Char"/>
    <w:link w:val="BalloonText"/>
    <w:rsid w:val="000E40F0"/>
    <w:rPr>
      <w:rFonts w:ascii="Segoe UI" w:hAnsi="Segoe UI" w:cs="Segoe UI"/>
      <w:sz w:val="18"/>
      <w:szCs w:val="18"/>
    </w:rPr>
  </w:style>
  <w:style w:type="paragraph" w:styleId="Subtitle">
    <w:name w:val="Subtitle"/>
    <w:basedOn w:val="Normal"/>
    <w:link w:val="SubtitleChar"/>
    <w:qFormat/>
    <w:rsid w:val="00CD1C02"/>
    <w:pPr>
      <w:spacing w:before="100" w:beforeAutospacing="1" w:after="100" w:afterAutospacing="1"/>
    </w:pPr>
  </w:style>
  <w:style w:type="character" w:customStyle="1" w:styleId="SubtitleChar">
    <w:name w:val="Subtitle Char"/>
    <w:link w:val="Subtitle"/>
    <w:rsid w:val="00CD1C02"/>
    <w:rPr>
      <w:sz w:val="24"/>
      <w:szCs w:val="24"/>
    </w:rPr>
  </w:style>
  <w:style w:type="character" w:customStyle="1" w:styleId="grame">
    <w:name w:val="grame"/>
    <w:rsid w:val="00254BCA"/>
  </w:style>
  <w:style w:type="paragraph" w:customStyle="1" w:styleId="Default">
    <w:name w:val="Default"/>
    <w:rsid w:val="002252B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102682">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vance1@cscc.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fambro@cscc.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cc.edu/services/counseling" TargetMode="External"/><Relationship Id="rId5" Type="http://schemas.openxmlformats.org/officeDocument/2006/relationships/numbering" Target="numbering.xml"/><Relationship Id="rId15" Type="http://schemas.openxmlformats.org/officeDocument/2006/relationships/hyperlink" Target="../../../sdemers/AppData/Local/Temp/XPgrpwise/%09%09%09%20%20mailto:dvanhorn@cscc.edu" TargetMode="External"/><Relationship Id="rId10" Type="http://schemas.openxmlformats.org/officeDocument/2006/relationships/hyperlink" Target="http://password.cscc.edu/"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jcook60@cscc.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CA9677-504A-409B-88B4-D92B11EF32AD}">
  <ds:schemaRefs>
    <ds:schemaRef ds:uri="http://schemas.microsoft.com/sharepoint/v3/contenttype/forms"/>
  </ds:schemaRefs>
</ds:datastoreItem>
</file>

<file path=customXml/itemProps2.xml><?xml version="1.0" encoding="utf-8"?>
<ds:datastoreItem xmlns:ds="http://schemas.openxmlformats.org/officeDocument/2006/customXml" ds:itemID="{D4B92B8B-7822-4392-9EE9-12E1BABC38FB}">
  <ds:schemaRefs>
    <ds:schemaRef ds:uri="http://schemas.openxmlformats.org/officeDocument/2006/bibliography"/>
  </ds:schemaRefs>
</ds:datastoreItem>
</file>

<file path=customXml/itemProps3.xml><?xml version="1.0" encoding="utf-8"?>
<ds:datastoreItem xmlns:ds="http://schemas.openxmlformats.org/officeDocument/2006/customXml" ds:itemID="{584C6041-92C9-45E9-B344-50F077ECC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20EB0F-44DF-45F0-84D8-7B271A95AD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11</Pages>
  <Words>3057</Words>
  <Characters>17951</Characters>
  <Application>Microsoft Office Word</Application>
  <DocSecurity>8</DocSecurity>
  <Lines>427</Lines>
  <Paragraphs>228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20780</CharactersWithSpaces>
  <SharedDoc>false</SharedDoc>
  <HLinks>
    <vt:vector size="42" baseType="variant">
      <vt:variant>
        <vt:i4>7208994</vt:i4>
      </vt:variant>
      <vt:variant>
        <vt:i4>18</vt:i4>
      </vt:variant>
      <vt:variant>
        <vt:i4>0</vt:i4>
      </vt:variant>
      <vt:variant>
        <vt:i4>5</vt:i4>
      </vt:variant>
      <vt:variant>
        <vt:lpwstr>http://www.cscc.edu/services/title-ix/</vt:lpwstr>
      </vt:variant>
      <vt:variant>
        <vt:lpwstr/>
      </vt:variant>
      <vt:variant>
        <vt:i4>4784186</vt:i4>
      </vt:variant>
      <vt:variant>
        <vt:i4>15</vt:i4>
      </vt:variant>
      <vt:variant>
        <vt:i4>0</vt:i4>
      </vt:variant>
      <vt:variant>
        <vt:i4>5</vt:i4>
      </vt:variant>
      <vt:variant>
        <vt:lpwstr>../../../sdemers/AppData/Local/Temp/XPgrpwise/%09%09%09  mailto:dvanhorn@cscc.edu</vt:lpwstr>
      </vt:variant>
      <vt:variant>
        <vt:lpwstr/>
      </vt:variant>
      <vt:variant>
        <vt:i4>7733317</vt:i4>
      </vt:variant>
      <vt:variant>
        <vt:i4>12</vt:i4>
      </vt:variant>
      <vt:variant>
        <vt:i4>0</vt:i4>
      </vt:variant>
      <vt:variant>
        <vt:i4>5</vt:i4>
      </vt:variant>
      <vt:variant>
        <vt:lpwstr>mailto:jcook60@cscc.edu</vt:lpwstr>
      </vt:variant>
      <vt:variant>
        <vt:lpwstr/>
      </vt:variant>
      <vt:variant>
        <vt:i4>8323074</vt:i4>
      </vt:variant>
      <vt:variant>
        <vt:i4>9</vt:i4>
      </vt:variant>
      <vt:variant>
        <vt:i4>0</vt:i4>
      </vt:variant>
      <vt:variant>
        <vt:i4>5</vt:i4>
      </vt:variant>
      <vt:variant>
        <vt:lpwstr>mailto:dvance1@cscc.edu</vt:lpwstr>
      </vt:variant>
      <vt:variant>
        <vt:lpwstr/>
      </vt:variant>
      <vt:variant>
        <vt:i4>3538950</vt:i4>
      </vt:variant>
      <vt:variant>
        <vt:i4>6</vt:i4>
      </vt:variant>
      <vt:variant>
        <vt:i4>0</vt:i4>
      </vt:variant>
      <vt:variant>
        <vt:i4>5</vt:i4>
      </vt:variant>
      <vt:variant>
        <vt:lpwstr>mailto:rfambro@cscc.edu</vt:lpwstr>
      </vt:variant>
      <vt:variant>
        <vt:lpwstr/>
      </vt:variant>
      <vt:variant>
        <vt:i4>65</vt:i4>
      </vt:variant>
      <vt:variant>
        <vt:i4>3</vt:i4>
      </vt:variant>
      <vt:variant>
        <vt:i4>0</vt:i4>
      </vt:variant>
      <vt:variant>
        <vt:i4>5</vt:i4>
      </vt:variant>
      <vt:variant>
        <vt:lpwstr>https://www.cscc.edu/services/counseling</vt:lpwstr>
      </vt:variant>
      <vt:variant>
        <vt:lpwstr/>
      </vt:variant>
      <vt:variant>
        <vt:i4>196698</vt:i4>
      </vt:variant>
      <vt:variant>
        <vt:i4>0</vt:i4>
      </vt:variant>
      <vt:variant>
        <vt:i4>0</vt:i4>
      </vt:variant>
      <vt:variant>
        <vt:i4>5</vt:i4>
      </vt:variant>
      <vt:variant>
        <vt:lpwstr>http://password.cscc.edu/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2018-04-03T15:48:00Z</cp:lastPrinted>
  <dcterms:created xsi:type="dcterms:W3CDTF">2026-04-03T19:07:00Z</dcterms:created>
  <dcterms:modified xsi:type="dcterms:W3CDTF">2026-04-03T19:07:00Z</dcterms:modified>
</cp:coreProperties>
</file>