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4987" w14:textId="77777777" w:rsidR="00663D50" w:rsidRPr="00F60A9D" w:rsidRDefault="00663D50" w:rsidP="00663D50">
      <w:pPr>
        <w:ind w:left="1440"/>
        <w:rPr>
          <w:rFonts w:ascii="Tahoma" w:hAnsi="Tahoma" w:cs="Tahoma"/>
          <w:b/>
          <w:color w:val="000000"/>
          <w:spacing w:val="-6"/>
          <w:w w:val="105"/>
          <w:sz w:val="24"/>
          <w:szCs w:val="24"/>
        </w:rPr>
      </w:pPr>
      <w:r w:rsidRPr="00F60A9D">
        <w:rPr>
          <w:noProof/>
          <w:sz w:val="24"/>
          <w:szCs w:val="24"/>
        </w:rPr>
        <w:drawing>
          <wp:anchor distT="0" distB="0" distL="114300" distR="114300" simplePos="0" relativeHeight="251658240" behindDoc="1" locked="0" layoutInCell="1" allowOverlap="1" wp14:anchorId="00566430" wp14:editId="0D4E36BE">
            <wp:simplePos x="0" y="0"/>
            <wp:positionH relativeFrom="column">
              <wp:posOffset>-112395</wp:posOffset>
            </wp:positionH>
            <wp:positionV relativeFrom="paragraph">
              <wp:posOffset>31115</wp:posOffset>
            </wp:positionV>
            <wp:extent cx="2924175" cy="658495"/>
            <wp:effectExtent l="0" t="0" r="9525" b="8255"/>
            <wp:wrapTight wrapText="bothSides">
              <wp:wrapPolygon edited="0">
                <wp:start x="0" y="0"/>
                <wp:lineTo x="0" y="21246"/>
                <wp:lineTo x="21530" y="21246"/>
                <wp:lineTo x="21530" y="0"/>
                <wp:lineTo x="0" y="0"/>
              </wp:wrapPolygon>
            </wp:wrapTight>
            <wp:docPr id="4" name="Picture 4"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umbus State Community Colle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A9D">
        <w:rPr>
          <w:rFonts w:ascii="Tahoma" w:hAnsi="Tahoma" w:cs="Tahoma"/>
          <w:b/>
          <w:color w:val="000000"/>
          <w:spacing w:val="-6"/>
          <w:w w:val="105"/>
          <w:sz w:val="24"/>
          <w:szCs w:val="24"/>
        </w:rPr>
        <w:t>Business Office Administration</w:t>
      </w:r>
      <w:r w:rsidRPr="00F60A9D">
        <w:rPr>
          <w:rFonts w:ascii="Tahoma" w:hAnsi="Tahoma" w:cs="Tahoma"/>
          <w:b/>
          <w:color w:val="000000"/>
          <w:spacing w:val="-6"/>
          <w:w w:val="105"/>
          <w:sz w:val="24"/>
          <w:szCs w:val="24"/>
        </w:rPr>
        <w:br/>
        <w:t>Business Programs Department</w:t>
      </w:r>
      <w:r w:rsidRPr="00F60A9D">
        <w:rPr>
          <w:rFonts w:ascii="Tahoma" w:hAnsi="Tahoma" w:cs="Tahoma"/>
          <w:b/>
          <w:color w:val="000000"/>
          <w:spacing w:val="-6"/>
          <w:w w:val="105"/>
          <w:sz w:val="24"/>
          <w:szCs w:val="24"/>
        </w:rPr>
        <w:br/>
        <w:t xml:space="preserve">Course Syllabus </w:t>
      </w:r>
    </w:p>
    <w:p w14:paraId="6B1B95D5" w14:textId="77777777" w:rsidR="00663D50" w:rsidRPr="00F60A9D" w:rsidRDefault="00663D50" w:rsidP="00663D50">
      <w:pPr>
        <w:rPr>
          <w:rFonts w:ascii="Tahoma" w:hAnsi="Tahoma" w:cs="Tahoma"/>
          <w:b/>
          <w:color w:val="000000"/>
          <w:spacing w:val="-6"/>
          <w:w w:val="105"/>
          <w:sz w:val="20"/>
          <w:szCs w:val="20"/>
        </w:rPr>
      </w:pPr>
    </w:p>
    <w:p w14:paraId="1C500BC2" w14:textId="4E75797A" w:rsidR="006E3065" w:rsidRPr="00F60A9D" w:rsidRDefault="00663D50" w:rsidP="00663D50">
      <w:pPr>
        <w:rPr>
          <w:rFonts w:ascii="Tahoma" w:hAnsi="Tahoma" w:cs="Tahoma"/>
          <w:color w:val="000000"/>
          <w:spacing w:val="-6"/>
          <w:w w:val="105"/>
          <w:sz w:val="20"/>
          <w:szCs w:val="20"/>
        </w:rPr>
      </w:pPr>
      <w:r w:rsidRPr="00F60A9D">
        <w:rPr>
          <w:rFonts w:ascii="Tahoma" w:hAnsi="Tahoma" w:cs="Tahoma"/>
          <w:b/>
          <w:color w:val="000000"/>
          <w:spacing w:val="-6"/>
          <w:w w:val="105"/>
          <w:sz w:val="20"/>
          <w:szCs w:val="20"/>
        </w:rPr>
        <w:br/>
      </w:r>
      <w:r w:rsidR="006E3065" w:rsidRPr="00F60A9D">
        <w:rPr>
          <w:rFonts w:ascii="Tahoma" w:hAnsi="Tahoma" w:cs="Tahoma"/>
          <w:b/>
          <w:color w:val="000000"/>
          <w:spacing w:val="-6"/>
          <w:w w:val="105"/>
          <w:sz w:val="20"/>
          <w:szCs w:val="20"/>
        </w:rPr>
        <w:t xml:space="preserve">Course:  </w:t>
      </w:r>
      <w:r w:rsidR="00E62CB7" w:rsidRPr="00F60A9D">
        <w:rPr>
          <w:rFonts w:ascii="Tahoma" w:hAnsi="Tahoma" w:cs="Tahoma"/>
          <w:color w:val="000000"/>
          <w:spacing w:val="-6"/>
          <w:w w:val="105"/>
          <w:sz w:val="20"/>
          <w:szCs w:val="20"/>
        </w:rPr>
        <w:t>BOA 2999</w:t>
      </w:r>
      <w:r w:rsidR="006E3065" w:rsidRPr="00F60A9D">
        <w:rPr>
          <w:rFonts w:ascii="Tahoma" w:hAnsi="Tahoma" w:cs="Tahoma"/>
          <w:color w:val="000000"/>
          <w:spacing w:val="-6"/>
          <w:w w:val="105"/>
          <w:sz w:val="20"/>
          <w:szCs w:val="20"/>
        </w:rPr>
        <w:t xml:space="preserve"> </w:t>
      </w:r>
      <w:r w:rsidR="00E62CB7" w:rsidRPr="00F60A9D">
        <w:rPr>
          <w:rFonts w:ascii="Tahoma" w:hAnsi="Tahoma" w:cs="Tahoma"/>
          <w:color w:val="000000"/>
          <w:spacing w:val="-6"/>
          <w:w w:val="105"/>
          <w:sz w:val="20"/>
          <w:szCs w:val="20"/>
        </w:rPr>
        <w:t>– BOA Capstone</w:t>
      </w:r>
    </w:p>
    <w:p w14:paraId="45DFE339" w14:textId="77777777" w:rsidR="00DA31B8" w:rsidRPr="00F60A9D" w:rsidRDefault="00DA31B8" w:rsidP="002055C9">
      <w:pPr>
        <w:rPr>
          <w:rFonts w:ascii="Tahoma" w:hAnsi="Tahoma" w:cs="Tahoma"/>
          <w:color w:val="000000"/>
          <w:spacing w:val="-6"/>
          <w:w w:val="105"/>
          <w:sz w:val="20"/>
          <w:szCs w:val="20"/>
        </w:rPr>
      </w:pPr>
    </w:p>
    <w:p w14:paraId="391CE211" w14:textId="77777777" w:rsidR="00E24769" w:rsidRPr="00F60A9D" w:rsidRDefault="00DA31B8" w:rsidP="002055C9">
      <w:pPr>
        <w:rPr>
          <w:rFonts w:ascii="Tahoma" w:hAnsi="Tahoma" w:cs="Tahoma"/>
          <w:color w:val="000000"/>
          <w:spacing w:val="-6"/>
          <w:w w:val="105"/>
          <w:sz w:val="20"/>
          <w:szCs w:val="20"/>
        </w:rPr>
      </w:pPr>
      <w:r w:rsidRPr="00F60A9D">
        <w:rPr>
          <w:rFonts w:ascii="Tahoma" w:hAnsi="Tahoma" w:cs="Tahoma"/>
          <w:b/>
          <w:color w:val="000000"/>
          <w:spacing w:val="-6"/>
          <w:w w:val="105"/>
          <w:sz w:val="20"/>
          <w:szCs w:val="20"/>
        </w:rPr>
        <w:t>Credits:</w:t>
      </w:r>
      <w:r w:rsidRPr="00F60A9D">
        <w:rPr>
          <w:rFonts w:ascii="Tahoma" w:hAnsi="Tahoma" w:cs="Tahoma"/>
          <w:color w:val="000000"/>
          <w:spacing w:val="-6"/>
          <w:w w:val="105"/>
          <w:sz w:val="20"/>
          <w:szCs w:val="20"/>
        </w:rPr>
        <w:t xml:space="preserve">  </w:t>
      </w:r>
      <w:r w:rsidR="00E24769" w:rsidRPr="00F60A9D">
        <w:rPr>
          <w:rFonts w:ascii="Tahoma" w:hAnsi="Tahoma" w:cs="Tahoma"/>
          <w:color w:val="000000"/>
          <w:spacing w:val="-6"/>
          <w:w w:val="105"/>
          <w:sz w:val="20"/>
          <w:szCs w:val="20"/>
        </w:rPr>
        <w:t>3</w:t>
      </w:r>
      <w:proofErr w:type="gramStart"/>
      <w:r w:rsidRPr="00F60A9D">
        <w:rPr>
          <w:rFonts w:ascii="Tahoma" w:hAnsi="Tahoma" w:cs="Tahoma"/>
          <w:color w:val="000000"/>
          <w:spacing w:val="-6"/>
          <w:w w:val="105"/>
          <w:sz w:val="20"/>
          <w:szCs w:val="20"/>
        </w:rPr>
        <w:tab/>
      </w:r>
      <w:r w:rsidR="002C3C63" w:rsidRPr="00F60A9D">
        <w:rPr>
          <w:rFonts w:ascii="Tahoma" w:hAnsi="Tahoma" w:cs="Tahoma"/>
          <w:color w:val="000000"/>
          <w:spacing w:val="-6"/>
          <w:w w:val="105"/>
          <w:sz w:val="20"/>
          <w:szCs w:val="20"/>
        </w:rPr>
        <w:t xml:space="preserve">  </w:t>
      </w:r>
      <w:r w:rsidRPr="00F60A9D">
        <w:rPr>
          <w:rFonts w:ascii="Tahoma" w:hAnsi="Tahoma" w:cs="Tahoma"/>
          <w:b/>
          <w:color w:val="000000"/>
          <w:spacing w:val="-6"/>
          <w:w w:val="105"/>
          <w:sz w:val="20"/>
          <w:szCs w:val="20"/>
        </w:rPr>
        <w:t>Class</w:t>
      </w:r>
      <w:proofErr w:type="gramEnd"/>
      <w:r w:rsidRPr="00F60A9D">
        <w:rPr>
          <w:rFonts w:ascii="Tahoma" w:hAnsi="Tahoma" w:cs="Tahoma"/>
          <w:b/>
          <w:color w:val="000000"/>
          <w:spacing w:val="-6"/>
          <w:w w:val="105"/>
          <w:sz w:val="20"/>
          <w:szCs w:val="20"/>
        </w:rPr>
        <w:t xml:space="preserve"> Hours Per Week</w:t>
      </w:r>
      <w:proofErr w:type="gramStart"/>
      <w:r w:rsidRPr="00F60A9D">
        <w:rPr>
          <w:rFonts w:ascii="Tahoma" w:hAnsi="Tahoma" w:cs="Tahoma"/>
          <w:b/>
          <w:color w:val="000000"/>
          <w:spacing w:val="-6"/>
          <w:w w:val="105"/>
          <w:sz w:val="20"/>
          <w:szCs w:val="20"/>
        </w:rPr>
        <w:t>:</w:t>
      </w:r>
      <w:r w:rsidR="00E24769" w:rsidRPr="00F60A9D">
        <w:rPr>
          <w:rFonts w:ascii="Tahoma" w:hAnsi="Tahoma" w:cs="Tahoma"/>
          <w:color w:val="000000"/>
          <w:spacing w:val="-6"/>
          <w:w w:val="105"/>
          <w:sz w:val="20"/>
          <w:szCs w:val="20"/>
        </w:rPr>
        <w:t xml:space="preserve">  4</w:t>
      </w:r>
      <w:proofErr w:type="gramEnd"/>
      <w:r w:rsidR="002C3C63" w:rsidRPr="00F60A9D">
        <w:rPr>
          <w:rFonts w:ascii="Tahoma" w:hAnsi="Tahoma" w:cs="Tahoma"/>
          <w:color w:val="000000"/>
          <w:spacing w:val="-6"/>
          <w:w w:val="105"/>
          <w:sz w:val="20"/>
          <w:szCs w:val="20"/>
        </w:rPr>
        <w:tab/>
      </w:r>
    </w:p>
    <w:p w14:paraId="24197048" w14:textId="08A530ED" w:rsidR="00DA31B8" w:rsidRPr="00F60A9D" w:rsidRDefault="002C3C63" w:rsidP="002055C9">
      <w:pPr>
        <w:rPr>
          <w:rFonts w:ascii="Tahoma" w:hAnsi="Tahoma" w:cs="Tahoma"/>
          <w:color w:val="000000"/>
          <w:spacing w:val="-6"/>
          <w:w w:val="105"/>
          <w:sz w:val="20"/>
          <w:szCs w:val="20"/>
        </w:rPr>
      </w:pPr>
      <w:r w:rsidRPr="00F60A9D">
        <w:rPr>
          <w:rFonts w:ascii="Tahoma" w:hAnsi="Tahoma" w:cs="Tahoma"/>
          <w:b/>
          <w:color w:val="000000"/>
          <w:spacing w:val="-6"/>
          <w:w w:val="105"/>
          <w:sz w:val="20"/>
          <w:szCs w:val="20"/>
        </w:rPr>
        <w:t>Prerequisite</w:t>
      </w:r>
      <w:r w:rsidR="00E24769" w:rsidRPr="00F60A9D">
        <w:rPr>
          <w:rFonts w:ascii="Tahoma" w:hAnsi="Tahoma" w:cs="Tahoma"/>
          <w:b/>
          <w:color w:val="000000"/>
          <w:spacing w:val="-6"/>
          <w:w w:val="105"/>
          <w:sz w:val="20"/>
          <w:szCs w:val="20"/>
        </w:rPr>
        <w:t>s</w:t>
      </w:r>
      <w:r w:rsidRPr="00F60A9D">
        <w:rPr>
          <w:rFonts w:ascii="Tahoma" w:hAnsi="Tahoma" w:cs="Tahoma"/>
          <w:b/>
          <w:color w:val="000000"/>
          <w:spacing w:val="-6"/>
          <w:w w:val="105"/>
          <w:sz w:val="20"/>
          <w:szCs w:val="20"/>
        </w:rPr>
        <w:t>:</w:t>
      </w:r>
      <w:r w:rsidRPr="00F60A9D">
        <w:rPr>
          <w:rFonts w:ascii="Tahoma" w:hAnsi="Tahoma" w:cs="Tahoma"/>
          <w:color w:val="000000"/>
          <w:spacing w:val="-6"/>
          <w:w w:val="105"/>
          <w:sz w:val="20"/>
          <w:szCs w:val="20"/>
        </w:rPr>
        <w:t xml:space="preserve">  </w:t>
      </w:r>
      <w:r w:rsidR="009B490F">
        <w:rPr>
          <w:rFonts w:ascii="Tahoma" w:hAnsi="Tahoma" w:cs="Tahoma"/>
          <w:color w:val="000000"/>
          <w:spacing w:val="-6"/>
          <w:w w:val="105"/>
          <w:sz w:val="20"/>
          <w:szCs w:val="20"/>
        </w:rPr>
        <w:t>BOA 1101, BOA 1102, BOA 1103, BOA 1104,</w:t>
      </w:r>
      <w:r w:rsidR="00444AB7" w:rsidRPr="00F60A9D">
        <w:rPr>
          <w:rFonts w:ascii="Tahoma" w:hAnsi="Tahoma" w:cs="Tahoma"/>
          <w:color w:val="000000"/>
          <w:spacing w:val="-6"/>
          <w:w w:val="105"/>
          <w:sz w:val="20"/>
          <w:szCs w:val="20"/>
        </w:rPr>
        <w:t xml:space="preserve"> BOA 115</w:t>
      </w:r>
      <w:r w:rsidR="001C1D44" w:rsidRPr="00F60A9D">
        <w:rPr>
          <w:rFonts w:ascii="Tahoma" w:hAnsi="Tahoma" w:cs="Tahoma"/>
          <w:color w:val="000000"/>
          <w:spacing w:val="-6"/>
          <w:w w:val="105"/>
          <w:sz w:val="20"/>
          <w:szCs w:val="20"/>
        </w:rPr>
        <w:t>0</w:t>
      </w:r>
    </w:p>
    <w:p w14:paraId="7EF54648" w14:textId="77777777" w:rsidR="006E3065" w:rsidRPr="00F60A9D" w:rsidRDefault="006E3065" w:rsidP="002055C9">
      <w:pPr>
        <w:rPr>
          <w:rFonts w:ascii="Tahoma" w:hAnsi="Tahoma" w:cs="Tahoma"/>
          <w:b/>
          <w:color w:val="000000"/>
          <w:spacing w:val="-6"/>
          <w:w w:val="105"/>
          <w:sz w:val="20"/>
          <w:szCs w:val="20"/>
        </w:rPr>
      </w:pPr>
    </w:p>
    <w:p w14:paraId="229626FA" w14:textId="4CD958E6" w:rsidR="00E24769" w:rsidRPr="00F60A9D" w:rsidRDefault="002055C9" w:rsidP="002C3C63">
      <w:pPr>
        <w:rPr>
          <w:rFonts w:ascii="Tahoma" w:hAnsi="Tahoma" w:cs="Tahoma"/>
          <w:color w:val="000000"/>
          <w:spacing w:val="-6"/>
          <w:w w:val="105"/>
          <w:sz w:val="20"/>
          <w:szCs w:val="20"/>
        </w:rPr>
      </w:pPr>
      <w:r w:rsidRPr="00F60A9D">
        <w:rPr>
          <w:rFonts w:ascii="Tahoma" w:hAnsi="Tahoma" w:cs="Tahoma"/>
          <w:b/>
          <w:color w:val="000000"/>
          <w:spacing w:val="-6"/>
          <w:w w:val="105"/>
          <w:sz w:val="20"/>
          <w:szCs w:val="20"/>
        </w:rPr>
        <w:t>Description</w:t>
      </w:r>
      <w:r w:rsidR="00DA31B8" w:rsidRPr="00F60A9D">
        <w:rPr>
          <w:rFonts w:ascii="Tahoma" w:hAnsi="Tahoma" w:cs="Tahoma"/>
          <w:b/>
          <w:color w:val="000000"/>
          <w:spacing w:val="-6"/>
          <w:w w:val="105"/>
          <w:sz w:val="20"/>
          <w:szCs w:val="20"/>
        </w:rPr>
        <w:t xml:space="preserve"> of the Course:  </w:t>
      </w:r>
      <w:r w:rsidR="00E24769" w:rsidRPr="00F60A9D">
        <w:rPr>
          <w:rFonts w:ascii="Tahoma" w:hAnsi="Tahoma" w:cs="Tahoma"/>
          <w:color w:val="000000"/>
          <w:spacing w:val="-6"/>
          <w:w w:val="105"/>
          <w:sz w:val="20"/>
          <w:szCs w:val="20"/>
        </w:rPr>
        <w:t xml:space="preserve">This BOA capstone course provides a hands-on application environment where students work in teams to plan, develop, implement, and present automated business office applications. </w:t>
      </w:r>
    </w:p>
    <w:p w14:paraId="7562112B" w14:textId="77777777" w:rsidR="002055C9" w:rsidRPr="00F60A9D" w:rsidRDefault="00DA31B8" w:rsidP="002C3C63">
      <w:pPr>
        <w:rPr>
          <w:rFonts w:ascii="Tahoma" w:hAnsi="Tahoma" w:cs="Tahoma"/>
          <w:color w:val="000000"/>
          <w:spacing w:val="-6"/>
          <w:w w:val="105"/>
          <w:sz w:val="20"/>
          <w:szCs w:val="20"/>
        </w:rPr>
      </w:pPr>
      <w:r w:rsidRPr="00F60A9D">
        <w:rPr>
          <w:rFonts w:ascii="Tahoma" w:hAnsi="Tahoma" w:cs="Tahoma"/>
          <w:b/>
          <w:color w:val="000000"/>
          <w:spacing w:val="-6"/>
          <w:w w:val="105"/>
          <w:sz w:val="20"/>
          <w:szCs w:val="20"/>
        </w:rPr>
        <w:br/>
        <w:t xml:space="preserve">Student </w:t>
      </w:r>
      <w:r w:rsidR="00776B38" w:rsidRPr="00F60A9D">
        <w:rPr>
          <w:rFonts w:ascii="Tahoma" w:hAnsi="Tahoma" w:cs="Tahoma"/>
          <w:b/>
          <w:color w:val="000000"/>
          <w:spacing w:val="-6"/>
          <w:w w:val="105"/>
          <w:sz w:val="20"/>
          <w:szCs w:val="20"/>
        </w:rPr>
        <w:t>L</w:t>
      </w:r>
      <w:r w:rsidR="002055C9" w:rsidRPr="00F60A9D">
        <w:rPr>
          <w:rFonts w:ascii="Tahoma" w:hAnsi="Tahoma" w:cs="Tahoma"/>
          <w:b/>
          <w:color w:val="000000"/>
          <w:spacing w:val="-6"/>
          <w:w w:val="105"/>
          <w:sz w:val="20"/>
          <w:szCs w:val="20"/>
        </w:rPr>
        <w:t>earning Outcomes</w:t>
      </w:r>
      <w:r w:rsidR="002055C9" w:rsidRPr="00F60A9D">
        <w:rPr>
          <w:rFonts w:ascii="Tahoma" w:hAnsi="Tahoma" w:cs="Tahoma"/>
          <w:b/>
          <w:color w:val="000000"/>
          <w:spacing w:val="-6"/>
          <w:w w:val="105"/>
          <w:sz w:val="20"/>
          <w:szCs w:val="20"/>
        </w:rPr>
        <w:br/>
      </w:r>
      <w:r w:rsidR="002055C9" w:rsidRPr="00F60A9D">
        <w:rPr>
          <w:rFonts w:ascii="Tahoma" w:hAnsi="Tahoma" w:cs="Tahoma"/>
          <w:color w:val="000000"/>
          <w:spacing w:val="-6"/>
          <w:w w:val="105"/>
          <w:sz w:val="20"/>
          <w:szCs w:val="20"/>
        </w:rPr>
        <w:t>Upon successful completion of this course, you should be able to:</w:t>
      </w:r>
    </w:p>
    <w:p w14:paraId="4E39A258" w14:textId="77777777" w:rsidR="00486CFE" w:rsidRPr="00F60A9D" w:rsidRDefault="00486CFE" w:rsidP="002C3C63">
      <w:pPr>
        <w:rPr>
          <w:rFonts w:ascii="Tahoma" w:hAnsi="Tahoma" w:cs="Tahoma"/>
          <w:color w:val="000000"/>
          <w:spacing w:val="-6"/>
          <w:w w:val="105"/>
          <w:sz w:val="20"/>
          <w:szCs w:val="20"/>
        </w:rPr>
      </w:pPr>
    </w:p>
    <w:p w14:paraId="28B43825" w14:textId="77777777" w:rsidR="00921953" w:rsidRPr="00F60A9D" w:rsidRDefault="00921953" w:rsidP="00921953">
      <w:pPr>
        <w:pStyle w:val="ListParagraph"/>
        <w:numPr>
          <w:ilvl w:val="0"/>
          <w:numId w:val="2"/>
        </w:numPr>
        <w:rPr>
          <w:rFonts w:ascii="Tahoma" w:hAnsi="Tahoma" w:cs="Tahoma"/>
          <w:sz w:val="20"/>
          <w:szCs w:val="20"/>
        </w:rPr>
      </w:pPr>
      <w:r w:rsidRPr="00F60A9D">
        <w:rPr>
          <w:rFonts w:ascii="Tahoma" w:hAnsi="Tahoma" w:cs="Tahoma"/>
          <w:sz w:val="20"/>
          <w:szCs w:val="20"/>
        </w:rPr>
        <w:t>Plan and develop financial and business documents for a business</w:t>
      </w:r>
    </w:p>
    <w:p w14:paraId="7D134E3A" w14:textId="77777777" w:rsidR="001B19EF" w:rsidRPr="00F60A9D" w:rsidRDefault="001B19EF" w:rsidP="001B19EF">
      <w:pPr>
        <w:pStyle w:val="ListParagraph"/>
        <w:numPr>
          <w:ilvl w:val="0"/>
          <w:numId w:val="2"/>
        </w:numPr>
        <w:rPr>
          <w:rFonts w:ascii="Tahoma" w:hAnsi="Tahoma" w:cs="Tahoma"/>
          <w:sz w:val="20"/>
          <w:szCs w:val="20"/>
        </w:rPr>
      </w:pPr>
      <w:r w:rsidRPr="00F60A9D">
        <w:rPr>
          <w:rFonts w:ascii="Tahoma" w:hAnsi="Tahoma" w:cs="Tahoma"/>
          <w:sz w:val="20"/>
          <w:szCs w:val="20"/>
        </w:rPr>
        <w:t>Integrate and consolidate data to develop business information</w:t>
      </w:r>
    </w:p>
    <w:p w14:paraId="388AE6E2" w14:textId="77777777" w:rsidR="002804A5" w:rsidRPr="00F60A9D" w:rsidRDefault="002804A5" w:rsidP="002804A5">
      <w:pPr>
        <w:pStyle w:val="ListParagraph"/>
        <w:numPr>
          <w:ilvl w:val="0"/>
          <w:numId w:val="2"/>
        </w:numPr>
        <w:rPr>
          <w:rFonts w:ascii="Tahoma" w:hAnsi="Tahoma" w:cs="Tahoma"/>
          <w:sz w:val="20"/>
          <w:szCs w:val="20"/>
        </w:rPr>
      </w:pPr>
      <w:r w:rsidRPr="00F60A9D">
        <w:rPr>
          <w:rFonts w:ascii="Tahoma" w:hAnsi="Tahoma" w:cs="Tahoma"/>
          <w:sz w:val="20"/>
          <w:szCs w:val="20"/>
        </w:rPr>
        <w:t xml:space="preserve">Analyze information systems used in businesses and organizations </w:t>
      </w:r>
    </w:p>
    <w:p w14:paraId="764608B4" w14:textId="519D9430" w:rsidR="00921953" w:rsidRPr="00F60A9D" w:rsidRDefault="00921953" w:rsidP="00921953">
      <w:pPr>
        <w:pStyle w:val="ListParagraph"/>
        <w:numPr>
          <w:ilvl w:val="0"/>
          <w:numId w:val="2"/>
        </w:numPr>
        <w:rPr>
          <w:rFonts w:ascii="Tahoma" w:hAnsi="Tahoma" w:cs="Tahoma"/>
          <w:sz w:val="20"/>
          <w:szCs w:val="20"/>
        </w:rPr>
      </w:pPr>
      <w:r w:rsidRPr="00F60A9D">
        <w:rPr>
          <w:rFonts w:ascii="Tahoma" w:hAnsi="Tahoma" w:cs="Tahoma"/>
          <w:sz w:val="20"/>
          <w:szCs w:val="20"/>
        </w:rPr>
        <w:t>Manage records using a database</w:t>
      </w:r>
    </w:p>
    <w:p w14:paraId="77C8E9AF" w14:textId="412A3136" w:rsidR="00921953" w:rsidRPr="00F60A9D" w:rsidRDefault="00921953" w:rsidP="00921953">
      <w:pPr>
        <w:pStyle w:val="ListParagraph"/>
        <w:numPr>
          <w:ilvl w:val="0"/>
          <w:numId w:val="2"/>
        </w:numPr>
        <w:rPr>
          <w:rFonts w:ascii="Tahoma" w:hAnsi="Tahoma" w:cs="Tahoma"/>
          <w:sz w:val="20"/>
          <w:szCs w:val="20"/>
        </w:rPr>
      </w:pPr>
      <w:r w:rsidRPr="00F60A9D">
        <w:rPr>
          <w:rFonts w:ascii="Tahoma" w:hAnsi="Tahoma" w:cs="Tahoma"/>
          <w:sz w:val="20"/>
          <w:szCs w:val="20"/>
        </w:rPr>
        <w:t>Plan, prepare, and deliver effective individual presentations</w:t>
      </w:r>
    </w:p>
    <w:p w14:paraId="0AAECB33" w14:textId="3B240A92" w:rsidR="002804A5" w:rsidRPr="00F60A9D" w:rsidRDefault="002804A5" w:rsidP="00921953">
      <w:pPr>
        <w:pStyle w:val="ListParagraph"/>
        <w:numPr>
          <w:ilvl w:val="0"/>
          <w:numId w:val="2"/>
        </w:numPr>
        <w:rPr>
          <w:rFonts w:ascii="Tahoma" w:hAnsi="Tahoma" w:cs="Tahoma"/>
          <w:sz w:val="20"/>
          <w:szCs w:val="20"/>
        </w:rPr>
      </w:pPr>
      <w:r w:rsidRPr="00F60A9D">
        <w:rPr>
          <w:rFonts w:ascii="Tahoma" w:hAnsi="Tahoma" w:cs="Tahoma"/>
          <w:sz w:val="20"/>
          <w:szCs w:val="20"/>
        </w:rPr>
        <w:t>Apply MS Office</w:t>
      </w:r>
      <w:r w:rsidR="00467908" w:rsidRPr="00F60A9D">
        <w:rPr>
          <w:rFonts w:ascii="Tahoma" w:hAnsi="Tahoma" w:cs="Tahoma"/>
          <w:sz w:val="20"/>
          <w:szCs w:val="20"/>
        </w:rPr>
        <w:t xml:space="preserve"> </w:t>
      </w:r>
      <w:r w:rsidRPr="00F60A9D">
        <w:rPr>
          <w:rFonts w:ascii="Tahoma" w:hAnsi="Tahoma" w:cs="Tahoma"/>
          <w:sz w:val="20"/>
          <w:szCs w:val="20"/>
        </w:rPr>
        <w:t>and team skills to work effectively and efficiently as part of a team</w:t>
      </w:r>
    </w:p>
    <w:p w14:paraId="71B9C7FF" w14:textId="762319E5" w:rsidR="00921953" w:rsidRPr="00F60A9D" w:rsidRDefault="00921953" w:rsidP="00921953">
      <w:pPr>
        <w:pStyle w:val="ListParagraph"/>
        <w:numPr>
          <w:ilvl w:val="0"/>
          <w:numId w:val="2"/>
        </w:numPr>
        <w:rPr>
          <w:rFonts w:ascii="Tahoma" w:hAnsi="Tahoma" w:cs="Tahoma"/>
          <w:sz w:val="20"/>
          <w:szCs w:val="20"/>
        </w:rPr>
      </w:pPr>
      <w:r w:rsidRPr="00F60A9D">
        <w:rPr>
          <w:rFonts w:ascii="Tahoma" w:hAnsi="Tahoma" w:cs="Tahoma"/>
          <w:sz w:val="20"/>
          <w:szCs w:val="20"/>
        </w:rPr>
        <w:t xml:space="preserve">Plan, prepare, and deliver team </w:t>
      </w:r>
      <w:r w:rsidR="002804A5" w:rsidRPr="00F60A9D">
        <w:rPr>
          <w:rFonts w:ascii="Tahoma" w:hAnsi="Tahoma" w:cs="Tahoma"/>
          <w:sz w:val="20"/>
          <w:szCs w:val="20"/>
        </w:rPr>
        <w:t xml:space="preserve">projects and </w:t>
      </w:r>
      <w:r w:rsidRPr="00F60A9D">
        <w:rPr>
          <w:rFonts w:ascii="Tahoma" w:hAnsi="Tahoma" w:cs="Tahoma"/>
          <w:sz w:val="20"/>
          <w:szCs w:val="20"/>
        </w:rPr>
        <w:t>presentations</w:t>
      </w:r>
    </w:p>
    <w:p w14:paraId="7F3A715A" w14:textId="77777777" w:rsidR="00921953" w:rsidRPr="00F60A9D" w:rsidRDefault="00921953" w:rsidP="00921953">
      <w:pPr>
        <w:pStyle w:val="ListParagraph"/>
        <w:numPr>
          <w:ilvl w:val="0"/>
          <w:numId w:val="2"/>
        </w:numPr>
        <w:rPr>
          <w:rFonts w:ascii="Tahoma" w:hAnsi="Tahoma" w:cs="Tahoma"/>
          <w:sz w:val="20"/>
          <w:szCs w:val="20"/>
        </w:rPr>
      </w:pPr>
      <w:r w:rsidRPr="00F60A9D">
        <w:rPr>
          <w:rFonts w:ascii="Tahoma" w:hAnsi="Tahoma" w:cs="Tahoma"/>
          <w:sz w:val="20"/>
          <w:szCs w:val="20"/>
        </w:rPr>
        <w:t>Engage in productive team communication</w:t>
      </w:r>
    </w:p>
    <w:p w14:paraId="170F8387" w14:textId="40EFC499" w:rsidR="00921953" w:rsidRPr="00F60A9D" w:rsidRDefault="00701974" w:rsidP="00921953">
      <w:pPr>
        <w:pStyle w:val="ListParagraph"/>
        <w:numPr>
          <w:ilvl w:val="0"/>
          <w:numId w:val="2"/>
        </w:numPr>
        <w:rPr>
          <w:rFonts w:ascii="Tahoma" w:hAnsi="Tahoma" w:cs="Tahoma"/>
          <w:sz w:val="20"/>
          <w:szCs w:val="20"/>
        </w:rPr>
      </w:pPr>
      <w:r w:rsidRPr="00F60A9D">
        <w:rPr>
          <w:rFonts w:ascii="Tahoma" w:hAnsi="Tahoma" w:cs="Tahoma"/>
          <w:sz w:val="20"/>
          <w:szCs w:val="20"/>
        </w:rPr>
        <w:t>Prepare and c</w:t>
      </w:r>
      <w:r w:rsidR="00921953" w:rsidRPr="00F60A9D">
        <w:rPr>
          <w:rFonts w:ascii="Tahoma" w:hAnsi="Tahoma" w:cs="Tahoma"/>
          <w:sz w:val="20"/>
          <w:szCs w:val="20"/>
        </w:rPr>
        <w:t xml:space="preserve">omplete </w:t>
      </w:r>
      <w:r w:rsidRPr="00F60A9D">
        <w:rPr>
          <w:rFonts w:ascii="Tahoma" w:hAnsi="Tahoma" w:cs="Tahoma"/>
          <w:sz w:val="20"/>
          <w:szCs w:val="20"/>
        </w:rPr>
        <w:t>career-ready activities</w:t>
      </w:r>
    </w:p>
    <w:p w14:paraId="49359C5F" w14:textId="77777777" w:rsidR="008E1AE5" w:rsidRPr="00F60A9D" w:rsidRDefault="008E1AE5" w:rsidP="008E1AE5">
      <w:pPr>
        <w:rPr>
          <w:rFonts w:ascii="Tahoma" w:hAnsi="Tahoma" w:cs="Tahoma"/>
          <w:color w:val="000000"/>
          <w:spacing w:val="-6"/>
          <w:w w:val="105"/>
          <w:sz w:val="20"/>
          <w:szCs w:val="20"/>
        </w:rPr>
      </w:pPr>
    </w:p>
    <w:p w14:paraId="28BCC98C" w14:textId="77777777" w:rsidR="004E767E" w:rsidRPr="00F60A9D" w:rsidRDefault="004E767E" w:rsidP="002C3C63">
      <w:pPr>
        <w:rPr>
          <w:rFonts w:ascii="Tahoma" w:hAnsi="Tahoma" w:cs="Tahoma"/>
          <w:b/>
          <w:sz w:val="20"/>
          <w:szCs w:val="20"/>
        </w:rPr>
      </w:pPr>
      <w:r w:rsidRPr="00F60A9D">
        <w:rPr>
          <w:rFonts w:ascii="Tahoma" w:hAnsi="Tahoma" w:cs="Tahoma"/>
          <w:b/>
          <w:sz w:val="20"/>
          <w:szCs w:val="20"/>
        </w:rPr>
        <w:t>General Education Outcomes</w:t>
      </w:r>
    </w:p>
    <w:p w14:paraId="6D8CBBF3" w14:textId="77777777" w:rsidR="002055C9" w:rsidRPr="00F60A9D" w:rsidRDefault="002055C9" w:rsidP="002055C9">
      <w:pPr>
        <w:rPr>
          <w:rFonts w:ascii="Tahoma" w:hAnsi="Tahoma" w:cs="Tahoma"/>
          <w:sz w:val="20"/>
          <w:szCs w:val="20"/>
        </w:rPr>
      </w:pPr>
      <w:r w:rsidRPr="00F60A9D">
        <w:rPr>
          <w:rFonts w:ascii="Tahoma" w:hAnsi="Tahoma" w:cs="Tahoma"/>
          <w:sz w:val="20"/>
          <w:szCs w:val="20"/>
        </w:rPr>
        <w:t>Columbus State Community College's general education outcomes are an integral part of the curriculum and central to the mission of the college. The faculty at Columbus State has determined that these outcomes include the following competencies:</w:t>
      </w:r>
    </w:p>
    <w:p w14:paraId="4B134D0B" w14:textId="77777777" w:rsidR="002055C9" w:rsidRPr="00F60A9D" w:rsidRDefault="002055C9" w:rsidP="002055C9">
      <w:pPr>
        <w:pStyle w:val="ListParagraph"/>
        <w:numPr>
          <w:ilvl w:val="0"/>
          <w:numId w:val="2"/>
        </w:numPr>
        <w:rPr>
          <w:rFonts w:ascii="Tahoma" w:hAnsi="Tahoma" w:cs="Tahoma"/>
          <w:sz w:val="20"/>
          <w:szCs w:val="20"/>
        </w:rPr>
      </w:pPr>
      <w:r w:rsidRPr="00F60A9D">
        <w:rPr>
          <w:rFonts w:ascii="Tahoma" w:hAnsi="Tahoma" w:cs="Tahoma"/>
          <w:sz w:val="20"/>
          <w:szCs w:val="20"/>
        </w:rPr>
        <w:t>Critical Thinking</w:t>
      </w:r>
    </w:p>
    <w:p w14:paraId="3E7F6AE6" w14:textId="77777777" w:rsidR="007E5501" w:rsidRPr="00F60A9D" w:rsidRDefault="007E5501" w:rsidP="002055C9">
      <w:pPr>
        <w:pStyle w:val="ListParagraph"/>
        <w:numPr>
          <w:ilvl w:val="0"/>
          <w:numId w:val="2"/>
        </w:numPr>
        <w:rPr>
          <w:rFonts w:ascii="Tahoma" w:hAnsi="Tahoma" w:cs="Tahoma"/>
          <w:sz w:val="20"/>
          <w:szCs w:val="20"/>
        </w:rPr>
      </w:pPr>
      <w:r w:rsidRPr="00F60A9D">
        <w:rPr>
          <w:rFonts w:ascii="Tahoma" w:hAnsi="Tahoma" w:cs="Tahoma"/>
          <w:sz w:val="20"/>
          <w:szCs w:val="20"/>
        </w:rPr>
        <w:t>Quantitative Skills</w:t>
      </w:r>
    </w:p>
    <w:p w14:paraId="3934D378" w14:textId="77777777" w:rsidR="002055C9" w:rsidRPr="00F60A9D" w:rsidRDefault="007E5501" w:rsidP="002055C9">
      <w:pPr>
        <w:pStyle w:val="ListParagraph"/>
        <w:numPr>
          <w:ilvl w:val="0"/>
          <w:numId w:val="2"/>
        </w:numPr>
        <w:rPr>
          <w:rFonts w:ascii="Tahoma" w:hAnsi="Tahoma" w:cs="Tahoma"/>
          <w:sz w:val="20"/>
          <w:szCs w:val="20"/>
        </w:rPr>
      </w:pPr>
      <w:r w:rsidRPr="00F60A9D">
        <w:rPr>
          <w:rFonts w:ascii="Tahoma" w:hAnsi="Tahoma" w:cs="Tahoma"/>
          <w:sz w:val="20"/>
          <w:szCs w:val="20"/>
        </w:rPr>
        <w:t>Technological Competence</w:t>
      </w:r>
    </w:p>
    <w:p w14:paraId="3AA17B3C" w14:textId="77777777" w:rsidR="006E1681" w:rsidRPr="00F60A9D" w:rsidRDefault="007E5501" w:rsidP="002055C9">
      <w:pPr>
        <w:pStyle w:val="ListParagraph"/>
        <w:numPr>
          <w:ilvl w:val="0"/>
          <w:numId w:val="2"/>
        </w:numPr>
        <w:rPr>
          <w:rFonts w:ascii="Tahoma" w:hAnsi="Tahoma" w:cs="Tahoma"/>
          <w:sz w:val="20"/>
          <w:szCs w:val="20"/>
        </w:rPr>
      </w:pPr>
      <w:r w:rsidRPr="00F60A9D">
        <w:rPr>
          <w:rFonts w:ascii="Tahoma" w:hAnsi="Tahoma" w:cs="Tahoma"/>
          <w:sz w:val="20"/>
          <w:szCs w:val="20"/>
        </w:rPr>
        <w:t>Communication Competence</w:t>
      </w:r>
    </w:p>
    <w:p w14:paraId="34E794C7" w14:textId="77777777" w:rsidR="002055C9" w:rsidRPr="00F60A9D" w:rsidRDefault="002055C9" w:rsidP="002055C9">
      <w:pPr>
        <w:rPr>
          <w:rFonts w:ascii="Tahoma" w:hAnsi="Tahoma" w:cs="Tahoma"/>
          <w:sz w:val="20"/>
          <w:szCs w:val="20"/>
        </w:rPr>
      </w:pPr>
    </w:p>
    <w:p w14:paraId="33435E86" w14:textId="77777777" w:rsidR="001424D3" w:rsidRPr="00F60A9D" w:rsidRDefault="001424D3" w:rsidP="001424D3">
      <w:pPr>
        <w:rPr>
          <w:rFonts w:ascii="Tahoma" w:hAnsi="Tahoma" w:cs="Tahoma"/>
          <w:b/>
          <w:sz w:val="20"/>
          <w:szCs w:val="20"/>
        </w:rPr>
      </w:pPr>
      <w:r w:rsidRPr="00F60A9D">
        <w:rPr>
          <w:rFonts w:ascii="Tahoma" w:hAnsi="Tahoma" w:cs="Tahoma"/>
          <w:b/>
          <w:sz w:val="20"/>
          <w:szCs w:val="20"/>
        </w:rPr>
        <w:t>Course Materials Required</w:t>
      </w:r>
    </w:p>
    <w:p w14:paraId="784B7D43" w14:textId="1754256B" w:rsidR="001424D3" w:rsidRPr="00F60A9D" w:rsidRDefault="006D4D78" w:rsidP="001424D3">
      <w:pPr>
        <w:pStyle w:val="ListParagraph"/>
        <w:numPr>
          <w:ilvl w:val="0"/>
          <w:numId w:val="19"/>
        </w:numPr>
        <w:rPr>
          <w:rFonts w:ascii="Tahoma" w:hAnsi="Tahoma" w:cs="Tahoma"/>
          <w:sz w:val="20"/>
          <w:szCs w:val="20"/>
        </w:rPr>
      </w:pPr>
      <w:r w:rsidRPr="00F60A9D">
        <w:rPr>
          <w:rFonts w:ascii="Tahoma" w:hAnsi="Tahoma" w:cs="Tahoma"/>
          <w:iCs/>
          <w:sz w:val="20"/>
          <w:szCs w:val="20"/>
        </w:rPr>
        <w:t xml:space="preserve">Instant Access </w:t>
      </w:r>
    </w:p>
    <w:p w14:paraId="006DE9C5" w14:textId="77777777" w:rsidR="001424D3" w:rsidRPr="00F60A9D" w:rsidRDefault="001424D3" w:rsidP="001D086A">
      <w:pPr>
        <w:rPr>
          <w:rFonts w:ascii="Tahoma" w:hAnsi="Tahoma" w:cs="Tahoma"/>
          <w:b/>
          <w:sz w:val="20"/>
          <w:szCs w:val="20"/>
        </w:rPr>
      </w:pPr>
    </w:p>
    <w:p w14:paraId="13ADDB1F" w14:textId="77777777" w:rsidR="001D086A" w:rsidRPr="00F60A9D" w:rsidRDefault="001D086A" w:rsidP="001D086A">
      <w:pPr>
        <w:rPr>
          <w:rFonts w:ascii="Tahoma" w:hAnsi="Tahoma" w:cs="Tahoma"/>
          <w:b/>
          <w:sz w:val="20"/>
          <w:szCs w:val="20"/>
        </w:rPr>
      </w:pPr>
      <w:r w:rsidRPr="00F60A9D">
        <w:rPr>
          <w:rFonts w:ascii="Tahoma" w:hAnsi="Tahoma" w:cs="Tahoma"/>
          <w:b/>
          <w:sz w:val="20"/>
          <w:szCs w:val="20"/>
        </w:rPr>
        <w:t>Units of Instruction</w:t>
      </w:r>
    </w:p>
    <w:p w14:paraId="0FBC02B7" w14:textId="77777777" w:rsidR="00921953" w:rsidRPr="00F60A9D"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Information Analysis</w:t>
      </w:r>
    </w:p>
    <w:p w14:paraId="3AC0EC47" w14:textId="77777777" w:rsidR="00921953" w:rsidRPr="00F60A9D"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Financial Documents and Spreadsheets</w:t>
      </w:r>
    </w:p>
    <w:p w14:paraId="16352E0F" w14:textId="77777777" w:rsidR="00921953"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Advanced Word Processing</w:t>
      </w:r>
    </w:p>
    <w:p w14:paraId="0DE276E6" w14:textId="1540807F" w:rsidR="0010140A" w:rsidRPr="00F60A9D" w:rsidRDefault="0010140A" w:rsidP="00921953">
      <w:pPr>
        <w:pStyle w:val="NoSpacing"/>
        <w:numPr>
          <w:ilvl w:val="0"/>
          <w:numId w:val="3"/>
        </w:numPr>
        <w:rPr>
          <w:rFonts w:ascii="Tahoma" w:hAnsi="Tahoma" w:cs="Tahoma"/>
          <w:sz w:val="20"/>
          <w:szCs w:val="20"/>
        </w:rPr>
      </w:pPr>
      <w:r>
        <w:rPr>
          <w:rFonts w:ascii="Tahoma" w:hAnsi="Tahoma" w:cs="Tahoma"/>
          <w:sz w:val="20"/>
          <w:szCs w:val="20"/>
        </w:rPr>
        <w:t>Professional Portfolio</w:t>
      </w:r>
    </w:p>
    <w:p w14:paraId="1134B18B" w14:textId="77777777" w:rsidR="00921953"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Database Analysis</w:t>
      </w:r>
    </w:p>
    <w:p w14:paraId="7A1321E2" w14:textId="27AF5D35" w:rsidR="0010140A" w:rsidRPr="00F60A9D" w:rsidRDefault="0010140A" w:rsidP="00921953">
      <w:pPr>
        <w:pStyle w:val="NoSpacing"/>
        <w:numPr>
          <w:ilvl w:val="0"/>
          <w:numId w:val="3"/>
        </w:numPr>
        <w:rPr>
          <w:rFonts w:ascii="Tahoma" w:hAnsi="Tahoma" w:cs="Tahoma"/>
          <w:sz w:val="20"/>
          <w:szCs w:val="20"/>
        </w:rPr>
      </w:pPr>
      <w:r>
        <w:rPr>
          <w:rFonts w:ascii="Tahoma" w:hAnsi="Tahoma" w:cs="Tahoma"/>
          <w:sz w:val="20"/>
          <w:szCs w:val="20"/>
        </w:rPr>
        <w:t>Team Presentations</w:t>
      </w:r>
    </w:p>
    <w:p w14:paraId="074ABA3C" w14:textId="77777777" w:rsidR="0010140A" w:rsidRPr="00F60A9D" w:rsidRDefault="0010140A" w:rsidP="0010140A">
      <w:pPr>
        <w:pStyle w:val="NoSpacing"/>
        <w:numPr>
          <w:ilvl w:val="0"/>
          <w:numId w:val="3"/>
        </w:numPr>
        <w:rPr>
          <w:rFonts w:ascii="Tahoma" w:hAnsi="Tahoma" w:cs="Tahoma"/>
          <w:sz w:val="20"/>
          <w:szCs w:val="20"/>
        </w:rPr>
      </w:pPr>
      <w:r w:rsidRPr="00F60A9D">
        <w:rPr>
          <w:rFonts w:ascii="Tahoma" w:hAnsi="Tahoma" w:cs="Tahoma"/>
          <w:sz w:val="20"/>
          <w:szCs w:val="20"/>
        </w:rPr>
        <w:t>Workplace Collaboration</w:t>
      </w:r>
    </w:p>
    <w:p w14:paraId="2D8BEEE6" w14:textId="2B7054DB" w:rsidR="00921953" w:rsidRPr="00F60A9D"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Effective Presentations</w:t>
      </w:r>
    </w:p>
    <w:p w14:paraId="6C58B961" w14:textId="77777777" w:rsidR="00921953" w:rsidRPr="00F60A9D" w:rsidRDefault="00921953" w:rsidP="00921953">
      <w:pPr>
        <w:pStyle w:val="NoSpacing"/>
        <w:numPr>
          <w:ilvl w:val="0"/>
          <w:numId w:val="3"/>
        </w:numPr>
        <w:rPr>
          <w:rFonts w:ascii="Tahoma" w:hAnsi="Tahoma" w:cs="Tahoma"/>
          <w:sz w:val="20"/>
          <w:szCs w:val="20"/>
        </w:rPr>
      </w:pPr>
      <w:r w:rsidRPr="00F60A9D">
        <w:rPr>
          <w:rFonts w:ascii="Tahoma" w:hAnsi="Tahoma" w:cs="Tahoma"/>
          <w:sz w:val="20"/>
          <w:szCs w:val="20"/>
        </w:rPr>
        <w:t>Integration of Software Applications</w:t>
      </w:r>
    </w:p>
    <w:p w14:paraId="2A3A2A49" w14:textId="77777777" w:rsidR="000D0C9D" w:rsidRPr="00F60A9D" w:rsidRDefault="000D0C9D" w:rsidP="00921953">
      <w:pPr>
        <w:ind w:left="360"/>
        <w:rPr>
          <w:rFonts w:ascii="Tahoma" w:hAnsi="Tahoma" w:cs="Tahoma"/>
          <w:sz w:val="20"/>
          <w:szCs w:val="20"/>
        </w:rPr>
      </w:pPr>
    </w:p>
    <w:p w14:paraId="1474EB8B" w14:textId="77777777" w:rsidR="00713AD4" w:rsidRPr="00F60A9D" w:rsidRDefault="00C17F68" w:rsidP="00713AD4">
      <w:pPr>
        <w:rPr>
          <w:rFonts w:ascii="Tahoma" w:hAnsi="Tahoma" w:cs="Tahoma"/>
          <w:b/>
          <w:sz w:val="20"/>
          <w:szCs w:val="20"/>
        </w:rPr>
      </w:pPr>
      <w:r w:rsidRPr="00F60A9D">
        <w:rPr>
          <w:rFonts w:ascii="Tahoma" w:hAnsi="Tahoma" w:cs="Tahoma"/>
          <w:b/>
          <w:sz w:val="20"/>
          <w:szCs w:val="20"/>
        </w:rPr>
        <w:t xml:space="preserve">General </w:t>
      </w:r>
      <w:r w:rsidR="00713AD4" w:rsidRPr="00F60A9D">
        <w:rPr>
          <w:rFonts w:ascii="Tahoma" w:hAnsi="Tahoma" w:cs="Tahoma"/>
          <w:b/>
          <w:sz w:val="20"/>
          <w:szCs w:val="20"/>
        </w:rPr>
        <w:t>Instructional Methods</w:t>
      </w:r>
    </w:p>
    <w:p w14:paraId="647CEFBD" w14:textId="77777777" w:rsidR="00713AD4" w:rsidRPr="00F60A9D" w:rsidRDefault="00713AD4" w:rsidP="00713AD4">
      <w:pPr>
        <w:pStyle w:val="ListParagraph"/>
        <w:numPr>
          <w:ilvl w:val="0"/>
          <w:numId w:val="4"/>
        </w:numPr>
        <w:rPr>
          <w:rFonts w:ascii="Tahoma" w:hAnsi="Tahoma" w:cs="Tahoma"/>
          <w:sz w:val="20"/>
          <w:szCs w:val="20"/>
        </w:rPr>
      </w:pPr>
      <w:r w:rsidRPr="00F60A9D">
        <w:rPr>
          <w:rFonts w:ascii="Tahoma" w:hAnsi="Tahoma" w:cs="Tahoma"/>
          <w:sz w:val="20"/>
          <w:szCs w:val="20"/>
        </w:rPr>
        <w:t>Classroom Lectures</w:t>
      </w:r>
    </w:p>
    <w:p w14:paraId="28060100" w14:textId="77777777" w:rsidR="00713AD4" w:rsidRPr="00F60A9D" w:rsidRDefault="00713AD4" w:rsidP="00713AD4">
      <w:pPr>
        <w:pStyle w:val="ListParagraph"/>
        <w:numPr>
          <w:ilvl w:val="0"/>
          <w:numId w:val="4"/>
        </w:numPr>
        <w:rPr>
          <w:rFonts w:ascii="Tahoma" w:hAnsi="Tahoma" w:cs="Tahoma"/>
          <w:sz w:val="20"/>
          <w:szCs w:val="20"/>
        </w:rPr>
      </w:pPr>
      <w:r w:rsidRPr="00F60A9D">
        <w:rPr>
          <w:rFonts w:ascii="Tahoma" w:hAnsi="Tahoma" w:cs="Tahoma"/>
          <w:sz w:val="20"/>
          <w:szCs w:val="20"/>
        </w:rPr>
        <w:t>Classroom Discussions</w:t>
      </w:r>
    </w:p>
    <w:p w14:paraId="09612097" w14:textId="77777777" w:rsidR="00713AD4" w:rsidRPr="00F60A9D" w:rsidRDefault="00713AD4" w:rsidP="00713AD4">
      <w:pPr>
        <w:pStyle w:val="ListParagraph"/>
        <w:numPr>
          <w:ilvl w:val="0"/>
          <w:numId w:val="4"/>
        </w:numPr>
        <w:rPr>
          <w:rFonts w:ascii="Tahoma" w:hAnsi="Tahoma" w:cs="Tahoma"/>
          <w:sz w:val="20"/>
          <w:szCs w:val="20"/>
        </w:rPr>
      </w:pPr>
      <w:r w:rsidRPr="00F60A9D">
        <w:rPr>
          <w:rFonts w:ascii="Tahoma" w:hAnsi="Tahoma" w:cs="Tahoma"/>
          <w:sz w:val="20"/>
          <w:szCs w:val="20"/>
        </w:rPr>
        <w:t xml:space="preserve">Multimedia Demonstrations </w:t>
      </w:r>
    </w:p>
    <w:p w14:paraId="6E2BEE2F" w14:textId="77777777" w:rsidR="00713AD4" w:rsidRPr="00F60A9D" w:rsidRDefault="00713AD4" w:rsidP="00713AD4">
      <w:pPr>
        <w:pStyle w:val="ListParagraph"/>
        <w:numPr>
          <w:ilvl w:val="0"/>
          <w:numId w:val="4"/>
        </w:numPr>
        <w:rPr>
          <w:rFonts w:ascii="Tahoma" w:hAnsi="Tahoma" w:cs="Tahoma"/>
          <w:sz w:val="20"/>
          <w:szCs w:val="20"/>
        </w:rPr>
      </w:pPr>
      <w:r w:rsidRPr="00F60A9D">
        <w:rPr>
          <w:rFonts w:ascii="Tahoma" w:hAnsi="Tahoma" w:cs="Tahoma"/>
          <w:sz w:val="20"/>
          <w:szCs w:val="20"/>
        </w:rPr>
        <w:t>Guest Speakers</w:t>
      </w:r>
    </w:p>
    <w:p w14:paraId="265D7D28" w14:textId="77777777" w:rsidR="00713AD4" w:rsidRPr="00F60A9D" w:rsidRDefault="00713AD4" w:rsidP="00713AD4">
      <w:pPr>
        <w:rPr>
          <w:rFonts w:ascii="Tahoma" w:hAnsi="Tahoma" w:cs="Tahoma"/>
          <w:sz w:val="20"/>
          <w:szCs w:val="20"/>
        </w:rPr>
      </w:pPr>
    </w:p>
    <w:p w14:paraId="6B973993" w14:textId="77777777" w:rsidR="00C17F68" w:rsidRPr="00F60A9D" w:rsidRDefault="00C17F68" w:rsidP="00C17F68">
      <w:pPr>
        <w:outlineLvl w:val="2"/>
        <w:rPr>
          <w:rFonts w:ascii="Tahoma" w:hAnsi="Tahoma" w:cs="Tahoma"/>
          <w:b/>
          <w:bCs/>
          <w:color w:val="000000"/>
          <w:sz w:val="20"/>
          <w:szCs w:val="20"/>
        </w:rPr>
      </w:pPr>
      <w:r w:rsidRPr="00F60A9D">
        <w:rPr>
          <w:rFonts w:ascii="Tahoma" w:hAnsi="Tahoma" w:cs="Tahoma"/>
          <w:b/>
          <w:bCs/>
          <w:color w:val="000000"/>
          <w:sz w:val="20"/>
          <w:szCs w:val="20"/>
        </w:rPr>
        <w:t>Student Responsibilities</w:t>
      </w:r>
    </w:p>
    <w:p w14:paraId="2388B8A3" w14:textId="77777777" w:rsidR="00640C14" w:rsidRPr="00F60A9D" w:rsidRDefault="00640C14" w:rsidP="00640C14">
      <w:pPr>
        <w:rPr>
          <w:rFonts w:ascii="Tahoma" w:hAnsi="Tahoma" w:cs="Tahoma"/>
          <w:sz w:val="20"/>
          <w:szCs w:val="20"/>
        </w:rPr>
      </w:pPr>
      <w:r w:rsidRPr="00F60A9D">
        <w:rPr>
          <w:rFonts w:ascii="Tahoma" w:hAnsi="Tahoma" w:cs="Tahoma"/>
          <w:sz w:val="20"/>
          <w:szCs w:val="20"/>
        </w:rPr>
        <w:t>As a student in this course, it is your responsibility to:</w:t>
      </w:r>
    </w:p>
    <w:p w14:paraId="4F1FFEFC" w14:textId="77777777" w:rsidR="00640C14" w:rsidRPr="00F60A9D" w:rsidRDefault="00640C14" w:rsidP="00640C14">
      <w:pPr>
        <w:numPr>
          <w:ilvl w:val="0"/>
          <w:numId w:val="12"/>
        </w:numPr>
        <w:spacing w:after="100" w:afterAutospacing="1"/>
        <w:rPr>
          <w:rFonts w:ascii="Tahoma" w:hAnsi="Tahoma" w:cs="Tahoma"/>
          <w:sz w:val="20"/>
          <w:szCs w:val="20"/>
        </w:rPr>
      </w:pPr>
      <w:r w:rsidRPr="00F60A9D">
        <w:rPr>
          <w:rFonts w:ascii="Tahoma" w:hAnsi="Tahoma" w:cs="Tahoma"/>
          <w:sz w:val="20"/>
          <w:szCs w:val="20"/>
        </w:rPr>
        <w:lastRenderedPageBreak/>
        <w:t>Read all BOA 2999 course materials and information including the course syllabus and calendar.</w:t>
      </w:r>
    </w:p>
    <w:p w14:paraId="40B33BAA" w14:textId="79D82303" w:rsidR="00640C14" w:rsidRPr="00F60A9D" w:rsidRDefault="00640C14" w:rsidP="00640C14">
      <w:pPr>
        <w:numPr>
          <w:ilvl w:val="0"/>
          <w:numId w:val="12"/>
        </w:numPr>
        <w:spacing w:before="100" w:beforeAutospacing="1" w:after="100" w:afterAutospacing="1"/>
        <w:rPr>
          <w:rFonts w:ascii="Tahoma" w:hAnsi="Tahoma" w:cs="Tahoma"/>
          <w:sz w:val="20"/>
          <w:szCs w:val="20"/>
        </w:rPr>
      </w:pPr>
      <w:r w:rsidRPr="00F60A9D">
        <w:rPr>
          <w:rFonts w:ascii="Tahoma" w:hAnsi="Tahoma" w:cs="Tahoma"/>
          <w:sz w:val="20"/>
          <w:szCs w:val="20"/>
        </w:rPr>
        <w:t>Attend and participate in all class</w:t>
      </w:r>
      <w:r w:rsidR="000D4AE3" w:rsidRPr="00F60A9D">
        <w:rPr>
          <w:rFonts w:ascii="Tahoma" w:hAnsi="Tahoma" w:cs="Tahoma"/>
          <w:sz w:val="20"/>
          <w:szCs w:val="20"/>
        </w:rPr>
        <w:t xml:space="preserve"> meetings</w:t>
      </w:r>
      <w:r w:rsidRPr="00F60A9D">
        <w:rPr>
          <w:rFonts w:ascii="Tahoma" w:hAnsi="Tahoma" w:cs="Tahoma"/>
          <w:sz w:val="20"/>
          <w:szCs w:val="20"/>
        </w:rPr>
        <w:t>; complete the required readings prior to class and be prepared to discuss content.</w:t>
      </w:r>
    </w:p>
    <w:p w14:paraId="3704B017" w14:textId="77777777" w:rsidR="00640C14" w:rsidRPr="00F60A9D" w:rsidRDefault="00640C14" w:rsidP="00640C14">
      <w:pPr>
        <w:numPr>
          <w:ilvl w:val="0"/>
          <w:numId w:val="12"/>
        </w:numPr>
        <w:spacing w:before="100" w:beforeAutospacing="1" w:after="100" w:afterAutospacing="1"/>
        <w:rPr>
          <w:rFonts w:ascii="Tahoma" w:hAnsi="Tahoma" w:cs="Tahoma"/>
          <w:sz w:val="20"/>
          <w:szCs w:val="20"/>
        </w:rPr>
      </w:pPr>
      <w:r w:rsidRPr="00F60A9D">
        <w:rPr>
          <w:rFonts w:ascii="Tahoma" w:hAnsi="Tahoma" w:cs="Tahoma"/>
          <w:sz w:val="20"/>
          <w:szCs w:val="20"/>
        </w:rPr>
        <w:t>Check your CSCC e-mail and course announcements daily.</w:t>
      </w:r>
    </w:p>
    <w:p w14:paraId="49E43932" w14:textId="0F8C8495" w:rsidR="00640C14" w:rsidRPr="00F60A9D" w:rsidRDefault="00640C14" w:rsidP="00640C14">
      <w:pPr>
        <w:numPr>
          <w:ilvl w:val="0"/>
          <w:numId w:val="12"/>
        </w:numPr>
        <w:spacing w:before="100" w:beforeAutospacing="1" w:after="100" w:afterAutospacing="1"/>
        <w:rPr>
          <w:rFonts w:ascii="Tahoma" w:hAnsi="Tahoma" w:cs="Tahoma"/>
          <w:sz w:val="20"/>
          <w:szCs w:val="20"/>
        </w:rPr>
      </w:pPr>
      <w:r w:rsidRPr="00F60A9D">
        <w:rPr>
          <w:rFonts w:ascii="Tahoma" w:hAnsi="Tahoma" w:cs="Tahoma"/>
          <w:sz w:val="20"/>
          <w:szCs w:val="20"/>
        </w:rPr>
        <w:t xml:space="preserve">Use </w:t>
      </w:r>
      <w:r w:rsidR="000D4AE3" w:rsidRPr="00F60A9D">
        <w:rPr>
          <w:rFonts w:ascii="Tahoma" w:hAnsi="Tahoma" w:cs="Tahoma"/>
          <w:sz w:val="20"/>
          <w:szCs w:val="20"/>
        </w:rPr>
        <w:t>the E-mail Instructor button to contact instructor.</w:t>
      </w:r>
    </w:p>
    <w:p w14:paraId="53732102" w14:textId="589F5109" w:rsidR="00640C14" w:rsidRPr="00F60A9D" w:rsidRDefault="000D4AE3" w:rsidP="00640C14">
      <w:pPr>
        <w:numPr>
          <w:ilvl w:val="0"/>
          <w:numId w:val="12"/>
        </w:numPr>
        <w:spacing w:before="100" w:beforeAutospacing="1" w:after="100" w:afterAutospacing="1"/>
        <w:rPr>
          <w:rFonts w:ascii="Tahoma" w:hAnsi="Tahoma" w:cs="Tahoma"/>
          <w:b/>
          <w:sz w:val="20"/>
          <w:szCs w:val="20"/>
        </w:rPr>
      </w:pPr>
      <w:r w:rsidRPr="00F60A9D">
        <w:rPr>
          <w:rFonts w:ascii="Tahoma" w:hAnsi="Tahoma" w:cs="Tahoma"/>
          <w:sz w:val="20"/>
          <w:szCs w:val="20"/>
        </w:rPr>
        <w:t>All</w:t>
      </w:r>
      <w:r w:rsidR="00640C14" w:rsidRPr="00F60A9D">
        <w:rPr>
          <w:rFonts w:ascii="Tahoma" w:hAnsi="Tahoma" w:cs="Tahoma"/>
          <w:sz w:val="20"/>
          <w:szCs w:val="20"/>
        </w:rPr>
        <w:t xml:space="preserve"> assignments </w:t>
      </w:r>
      <w:r w:rsidRPr="00F60A9D">
        <w:rPr>
          <w:rFonts w:ascii="Tahoma" w:hAnsi="Tahoma" w:cs="Tahoma"/>
          <w:sz w:val="20"/>
          <w:szCs w:val="20"/>
        </w:rPr>
        <w:t xml:space="preserve">are due by the posted date and time. Late assignments are not accepted in this course. </w:t>
      </w:r>
    </w:p>
    <w:p w14:paraId="02C62E82" w14:textId="32A3BDCE" w:rsidR="00640C14" w:rsidRPr="00F60A9D" w:rsidRDefault="00640C14" w:rsidP="00640C14">
      <w:pPr>
        <w:numPr>
          <w:ilvl w:val="0"/>
          <w:numId w:val="12"/>
        </w:numPr>
        <w:spacing w:before="100" w:beforeAutospacing="1" w:after="100" w:afterAutospacing="1"/>
        <w:rPr>
          <w:rFonts w:ascii="Tahoma" w:hAnsi="Tahoma" w:cs="Tahoma"/>
          <w:sz w:val="20"/>
          <w:szCs w:val="20"/>
        </w:rPr>
      </w:pPr>
      <w:r w:rsidRPr="00F60A9D">
        <w:rPr>
          <w:rFonts w:ascii="Tahoma" w:hAnsi="Tahoma" w:cs="Tahoma"/>
          <w:sz w:val="20"/>
          <w:szCs w:val="20"/>
        </w:rPr>
        <w:t xml:space="preserve">All assignments and assessments are to be your own work. </w:t>
      </w:r>
      <w:proofErr w:type="gramStart"/>
      <w:r w:rsidRPr="00F60A9D">
        <w:rPr>
          <w:rFonts w:ascii="Tahoma" w:hAnsi="Tahoma" w:cs="Tahoma"/>
          <w:sz w:val="20"/>
          <w:szCs w:val="20"/>
        </w:rPr>
        <w:t>Any and all</w:t>
      </w:r>
      <w:proofErr w:type="gramEnd"/>
      <w:r w:rsidRPr="00F60A9D">
        <w:rPr>
          <w:rFonts w:ascii="Tahoma" w:hAnsi="Tahoma" w:cs="Tahoma"/>
          <w:sz w:val="20"/>
          <w:szCs w:val="20"/>
        </w:rPr>
        <w:t xml:space="preserve"> instances of possible academic misconduct where students collaborate on assessments will be given a score of zero and reported to the </w:t>
      </w:r>
      <w:r w:rsidR="000D4AE3" w:rsidRPr="00F60A9D">
        <w:rPr>
          <w:rFonts w:ascii="Tahoma" w:hAnsi="Tahoma" w:cs="Tahoma"/>
          <w:sz w:val="20"/>
          <w:szCs w:val="20"/>
        </w:rPr>
        <w:t xml:space="preserve">Office of </w:t>
      </w:r>
      <w:r w:rsidRPr="00F60A9D">
        <w:rPr>
          <w:rFonts w:ascii="Tahoma" w:hAnsi="Tahoma" w:cs="Tahoma"/>
          <w:sz w:val="20"/>
          <w:szCs w:val="20"/>
        </w:rPr>
        <w:t>Student Conduct.</w:t>
      </w:r>
    </w:p>
    <w:p w14:paraId="697211C3" w14:textId="33BEB92E" w:rsidR="00713AD4" w:rsidRPr="00F60A9D" w:rsidRDefault="00C17F68" w:rsidP="00713AD4">
      <w:pPr>
        <w:rPr>
          <w:rFonts w:ascii="Tahoma" w:hAnsi="Tahoma" w:cs="Tahoma"/>
          <w:b/>
          <w:sz w:val="20"/>
          <w:szCs w:val="20"/>
        </w:rPr>
      </w:pPr>
      <w:r w:rsidRPr="00F60A9D">
        <w:rPr>
          <w:rFonts w:ascii="Tahoma" w:hAnsi="Tahoma" w:cs="Tahoma"/>
          <w:b/>
          <w:sz w:val="20"/>
          <w:szCs w:val="20"/>
        </w:rPr>
        <w:t>Standards and Methods for Evaluation</w:t>
      </w:r>
      <w:r w:rsidR="005D7FB9" w:rsidRPr="00F60A9D">
        <w:rPr>
          <w:rFonts w:ascii="Tahoma" w:hAnsi="Tahoma" w:cs="Tahoma"/>
          <w:b/>
          <w:sz w:val="20"/>
          <w:szCs w:val="20"/>
        </w:rPr>
        <w:t xml:space="preserve"> </w:t>
      </w:r>
    </w:p>
    <w:p w14:paraId="58205961" w14:textId="77777777" w:rsidR="00713AD4" w:rsidRPr="00F60A9D" w:rsidRDefault="00713AD4" w:rsidP="00713AD4">
      <w:pPr>
        <w:rPr>
          <w:rFonts w:ascii="Tahoma" w:hAnsi="Tahoma" w:cs="Tahoma"/>
          <w:sz w:val="20"/>
          <w:szCs w:val="20"/>
        </w:rPr>
      </w:pPr>
    </w:p>
    <w:tbl>
      <w:tblPr>
        <w:tblW w:w="8445" w:type="dxa"/>
        <w:tblLayout w:type="fixed"/>
        <w:tblLook w:val="04A0" w:firstRow="1" w:lastRow="0" w:firstColumn="1" w:lastColumn="0" w:noHBand="0" w:noVBand="1"/>
      </w:tblPr>
      <w:tblGrid>
        <w:gridCol w:w="7275"/>
        <w:gridCol w:w="1170"/>
      </w:tblGrid>
      <w:tr w:rsidR="00F60A9D" w:rsidRPr="00F60A9D" w14:paraId="2D1D8849" w14:textId="77777777" w:rsidTr="00F60A9D">
        <w:trPr>
          <w:trHeight w:val="570"/>
        </w:trPr>
        <w:tc>
          <w:tcPr>
            <w:tcW w:w="7275" w:type="dxa"/>
            <w:tcBorders>
              <w:top w:val="single" w:sz="12" w:space="0" w:color="000000"/>
              <w:left w:val="single" w:sz="12" w:space="0" w:color="000000"/>
              <w:bottom w:val="single" w:sz="8" w:space="0" w:color="000000"/>
              <w:right w:val="single" w:sz="8" w:space="0" w:color="000000"/>
            </w:tcBorders>
            <w:vAlign w:val="center"/>
            <w:hideMark/>
          </w:tcPr>
          <w:p w14:paraId="4E0A9530" w14:textId="77777777" w:rsidR="00F60A9D" w:rsidRPr="00F60A9D" w:rsidRDefault="00F60A9D" w:rsidP="00F60A9D">
            <w:pPr>
              <w:rPr>
                <w:rFonts w:ascii="Tahoma" w:eastAsia="Times New Roman" w:hAnsi="Tahoma" w:cs="Tahoma"/>
                <w:b/>
                <w:bCs/>
                <w:color w:val="000000"/>
                <w:sz w:val="20"/>
                <w:szCs w:val="20"/>
              </w:rPr>
            </w:pPr>
            <w:r w:rsidRPr="00F60A9D">
              <w:rPr>
                <w:rFonts w:ascii="Tahoma" w:eastAsia="Times New Roman" w:hAnsi="Tahoma" w:cs="Tahoma"/>
                <w:b/>
                <w:bCs/>
                <w:color w:val="000000"/>
                <w:sz w:val="20"/>
                <w:szCs w:val="20"/>
              </w:rPr>
              <w:t>Assignment – one attempt only unless otherwise stated</w:t>
            </w:r>
          </w:p>
        </w:tc>
        <w:tc>
          <w:tcPr>
            <w:tcW w:w="1170" w:type="dxa"/>
            <w:tcBorders>
              <w:top w:val="single" w:sz="12" w:space="0" w:color="000000"/>
              <w:left w:val="nil"/>
              <w:bottom w:val="single" w:sz="8" w:space="0" w:color="000000"/>
              <w:right w:val="single" w:sz="12" w:space="0" w:color="000000"/>
            </w:tcBorders>
            <w:vAlign w:val="center"/>
            <w:hideMark/>
          </w:tcPr>
          <w:p w14:paraId="070A319A" w14:textId="77777777" w:rsidR="00F60A9D" w:rsidRPr="00F60A9D" w:rsidRDefault="00F60A9D" w:rsidP="00F60A9D">
            <w:pPr>
              <w:jc w:val="right"/>
              <w:rPr>
                <w:rFonts w:ascii="Tahoma" w:eastAsia="Times New Roman" w:hAnsi="Tahoma" w:cs="Tahoma"/>
                <w:b/>
                <w:bCs/>
                <w:color w:val="000000"/>
                <w:sz w:val="20"/>
                <w:szCs w:val="20"/>
              </w:rPr>
            </w:pPr>
            <w:r w:rsidRPr="00F60A9D">
              <w:rPr>
                <w:rFonts w:ascii="Tahoma" w:eastAsia="Times New Roman" w:hAnsi="Tahoma" w:cs="Tahoma"/>
                <w:b/>
                <w:bCs/>
                <w:color w:val="000000"/>
                <w:sz w:val="20"/>
                <w:szCs w:val="20"/>
              </w:rPr>
              <w:t>Points</w:t>
            </w:r>
          </w:p>
        </w:tc>
      </w:tr>
      <w:tr w:rsidR="00F60A9D" w:rsidRPr="00F60A9D" w14:paraId="226EC0DD" w14:textId="77777777" w:rsidTr="00D15131">
        <w:trPr>
          <w:trHeight w:hRule="exact" w:val="290"/>
        </w:trPr>
        <w:tc>
          <w:tcPr>
            <w:tcW w:w="7275" w:type="dxa"/>
            <w:tcBorders>
              <w:top w:val="nil"/>
              <w:left w:val="single" w:sz="12" w:space="0" w:color="000000"/>
              <w:bottom w:val="single" w:sz="8" w:space="0" w:color="000000"/>
              <w:right w:val="single" w:sz="8" w:space="0" w:color="000000"/>
            </w:tcBorders>
            <w:vAlign w:val="center"/>
            <w:hideMark/>
          </w:tcPr>
          <w:p w14:paraId="610219DB"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Attendance for entire class meeting &amp; participation (7 @ 20 pts)</w:t>
            </w:r>
          </w:p>
        </w:tc>
        <w:tc>
          <w:tcPr>
            <w:tcW w:w="1170" w:type="dxa"/>
            <w:tcBorders>
              <w:top w:val="nil"/>
              <w:left w:val="nil"/>
              <w:bottom w:val="single" w:sz="8" w:space="0" w:color="000000"/>
              <w:right w:val="single" w:sz="12" w:space="0" w:color="000000"/>
            </w:tcBorders>
            <w:vAlign w:val="center"/>
            <w:hideMark/>
          </w:tcPr>
          <w:p w14:paraId="28A6CF63"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140</w:t>
            </w:r>
          </w:p>
        </w:tc>
      </w:tr>
      <w:tr w:rsidR="00F60A9D" w:rsidRPr="00F60A9D" w14:paraId="6548ADC5"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0DE9A519"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Résumé Draft (complete information/all correct formatting) – 2 attempts</w:t>
            </w:r>
          </w:p>
        </w:tc>
        <w:tc>
          <w:tcPr>
            <w:tcW w:w="1170" w:type="dxa"/>
            <w:tcBorders>
              <w:top w:val="nil"/>
              <w:left w:val="nil"/>
              <w:bottom w:val="single" w:sz="8" w:space="0" w:color="000000"/>
              <w:right w:val="single" w:sz="12" w:space="0" w:color="000000"/>
            </w:tcBorders>
            <w:vAlign w:val="center"/>
            <w:hideMark/>
          </w:tcPr>
          <w:p w14:paraId="576F5625"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25</w:t>
            </w:r>
          </w:p>
        </w:tc>
      </w:tr>
      <w:tr w:rsidR="00F60A9D" w:rsidRPr="00F60A9D" w14:paraId="523C8865" w14:textId="77777777" w:rsidTr="00D15131">
        <w:trPr>
          <w:trHeight w:hRule="exact" w:val="290"/>
        </w:trPr>
        <w:tc>
          <w:tcPr>
            <w:tcW w:w="7275" w:type="dxa"/>
            <w:tcBorders>
              <w:top w:val="nil"/>
              <w:left w:val="single" w:sz="12" w:space="0" w:color="000000"/>
              <w:bottom w:val="single" w:sz="8" w:space="0" w:color="000000"/>
              <w:right w:val="single" w:sz="8" w:space="0" w:color="000000"/>
            </w:tcBorders>
            <w:vAlign w:val="center"/>
            <w:hideMark/>
          </w:tcPr>
          <w:p w14:paraId="303F40B9"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Cover Letter Draft (complete information/all correct formatting) – 2 attempts</w:t>
            </w:r>
          </w:p>
        </w:tc>
        <w:tc>
          <w:tcPr>
            <w:tcW w:w="1170" w:type="dxa"/>
            <w:tcBorders>
              <w:top w:val="nil"/>
              <w:left w:val="nil"/>
              <w:bottom w:val="single" w:sz="8" w:space="0" w:color="000000"/>
              <w:right w:val="single" w:sz="12" w:space="0" w:color="000000"/>
            </w:tcBorders>
            <w:vAlign w:val="center"/>
            <w:hideMark/>
          </w:tcPr>
          <w:p w14:paraId="05A2D11A"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25</w:t>
            </w:r>
          </w:p>
        </w:tc>
      </w:tr>
      <w:tr w:rsidR="00F60A9D" w:rsidRPr="00F60A9D" w14:paraId="1856900E" w14:textId="77777777" w:rsidTr="00D15131">
        <w:trPr>
          <w:trHeight w:hRule="exact" w:val="254"/>
        </w:trPr>
        <w:tc>
          <w:tcPr>
            <w:tcW w:w="7275" w:type="dxa"/>
            <w:tcBorders>
              <w:top w:val="nil"/>
              <w:left w:val="single" w:sz="12" w:space="0" w:color="000000"/>
              <w:bottom w:val="single" w:sz="8" w:space="0" w:color="000000"/>
              <w:right w:val="single" w:sz="8" w:space="0" w:color="000000"/>
            </w:tcBorders>
            <w:vAlign w:val="center"/>
            <w:hideMark/>
          </w:tcPr>
          <w:p w14:paraId="77495C23"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Individual Assignments (7 @ 30 pts)</w:t>
            </w:r>
          </w:p>
        </w:tc>
        <w:tc>
          <w:tcPr>
            <w:tcW w:w="1170" w:type="dxa"/>
            <w:tcBorders>
              <w:top w:val="nil"/>
              <w:left w:val="nil"/>
              <w:bottom w:val="single" w:sz="8" w:space="0" w:color="000000"/>
              <w:right w:val="single" w:sz="12" w:space="0" w:color="000000"/>
            </w:tcBorders>
            <w:vAlign w:val="center"/>
            <w:hideMark/>
          </w:tcPr>
          <w:p w14:paraId="54609590"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210</w:t>
            </w:r>
          </w:p>
        </w:tc>
      </w:tr>
      <w:tr w:rsidR="00F60A9D" w:rsidRPr="00F60A9D" w14:paraId="686D41CB" w14:textId="77777777" w:rsidTr="00D15131">
        <w:trPr>
          <w:trHeight w:hRule="exact" w:val="263"/>
        </w:trPr>
        <w:tc>
          <w:tcPr>
            <w:tcW w:w="7275" w:type="dxa"/>
            <w:tcBorders>
              <w:top w:val="nil"/>
              <w:left w:val="single" w:sz="12" w:space="0" w:color="000000"/>
              <w:bottom w:val="single" w:sz="8" w:space="0" w:color="000000"/>
              <w:right w:val="single" w:sz="8" w:space="0" w:color="000000"/>
            </w:tcBorders>
            <w:vAlign w:val="center"/>
            <w:hideMark/>
          </w:tcPr>
          <w:p w14:paraId="4BE11B4A"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LinkedIn Profile</w:t>
            </w:r>
          </w:p>
        </w:tc>
        <w:tc>
          <w:tcPr>
            <w:tcW w:w="1170" w:type="dxa"/>
            <w:tcBorders>
              <w:top w:val="nil"/>
              <w:left w:val="nil"/>
              <w:bottom w:val="single" w:sz="8" w:space="0" w:color="000000"/>
              <w:right w:val="single" w:sz="12" w:space="0" w:color="000000"/>
            </w:tcBorders>
            <w:vAlign w:val="center"/>
            <w:hideMark/>
          </w:tcPr>
          <w:p w14:paraId="15E0B430"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40</w:t>
            </w:r>
          </w:p>
        </w:tc>
      </w:tr>
      <w:tr w:rsidR="00F60A9D" w:rsidRPr="00F60A9D" w14:paraId="18D2B4E9"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4281F6F7"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Guest Speaker Reflection</w:t>
            </w:r>
          </w:p>
        </w:tc>
        <w:tc>
          <w:tcPr>
            <w:tcW w:w="1170" w:type="dxa"/>
            <w:tcBorders>
              <w:top w:val="nil"/>
              <w:left w:val="nil"/>
              <w:bottom w:val="single" w:sz="8" w:space="0" w:color="000000"/>
              <w:right w:val="single" w:sz="12" w:space="0" w:color="000000"/>
            </w:tcBorders>
            <w:vAlign w:val="center"/>
            <w:hideMark/>
          </w:tcPr>
          <w:p w14:paraId="0EEC42FE"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15</w:t>
            </w:r>
          </w:p>
        </w:tc>
      </w:tr>
      <w:tr w:rsidR="00F60A9D" w:rsidRPr="00F60A9D" w14:paraId="569BF86C" w14:textId="77777777" w:rsidTr="00D15131">
        <w:trPr>
          <w:trHeight w:hRule="exact" w:val="290"/>
        </w:trPr>
        <w:tc>
          <w:tcPr>
            <w:tcW w:w="7275" w:type="dxa"/>
            <w:tcBorders>
              <w:top w:val="nil"/>
              <w:left w:val="single" w:sz="12" w:space="0" w:color="000000"/>
              <w:bottom w:val="single" w:sz="8" w:space="0" w:color="000000"/>
              <w:right w:val="single" w:sz="8" w:space="0" w:color="000000"/>
            </w:tcBorders>
            <w:vAlign w:val="center"/>
            <w:hideMark/>
          </w:tcPr>
          <w:p w14:paraId="66730FAE" w14:textId="5994EC89"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Team Project</w:t>
            </w:r>
          </w:p>
        </w:tc>
        <w:tc>
          <w:tcPr>
            <w:tcW w:w="1170" w:type="dxa"/>
            <w:tcBorders>
              <w:top w:val="nil"/>
              <w:left w:val="nil"/>
              <w:bottom w:val="single" w:sz="8" w:space="0" w:color="000000"/>
              <w:right w:val="single" w:sz="12" w:space="0" w:color="000000"/>
            </w:tcBorders>
            <w:vAlign w:val="center"/>
            <w:hideMark/>
          </w:tcPr>
          <w:p w14:paraId="672D7986"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25</w:t>
            </w:r>
          </w:p>
        </w:tc>
      </w:tr>
      <w:tr w:rsidR="00F60A9D" w:rsidRPr="00F60A9D" w14:paraId="2BC2FDC5" w14:textId="77777777" w:rsidTr="00F60A9D">
        <w:trPr>
          <w:trHeight w:hRule="exact" w:val="300"/>
        </w:trPr>
        <w:tc>
          <w:tcPr>
            <w:tcW w:w="7275" w:type="dxa"/>
            <w:tcBorders>
              <w:top w:val="nil"/>
              <w:left w:val="single" w:sz="12" w:space="0" w:color="000000"/>
              <w:bottom w:val="single" w:sz="8" w:space="0" w:color="000000"/>
              <w:right w:val="single" w:sz="8" w:space="0" w:color="000000"/>
            </w:tcBorders>
            <w:vAlign w:val="center"/>
            <w:hideMark/>
          </w:tcPr>
          <w:p w14:paraId="389632E8"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Responses to Interview Questions</w:t>
            </w:r>
          </w:p>
        </w:tc>
        <w:tc>
          <w:tcPr>
            <w:tcW w:w="1170" w:type="dxa"/>
            <w:tcBorders>
              <w:top w:val="nil"/>
              <w:left w:val="nil"/>
              <w:bottom w:val="single" w:sz="8" w:space="0" w:color="000000"/>
              <w:right w:val="single" w:sz="12" w:space="0" w:color="000000"/>
            </w:tcBorders>
            <w:vAlign w:val="center"/>
            <w:hideMark/>
          </w:tcPr>
          <w:p w14:paraId="752BC8CB"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30</w:t>
            </w:r>
          </w:p>
        </w:tc>
      </w:tr>
      <w:tr w:rsidR="00F60A9D" w:rsidRPr="00F60A9D" w14:paraId="0BE5255F" w14:textId="77777777" w:rsidTr="00D15131">
        <w:trPr>
          <w:trHeight w:hRule="exact" w:val="290"/>
        </w:trPr>
        <w:tc>
          <w:tcPr>
            <w:tcW w:w="7275" w:type="dxa"/>
            <w:tcBorders>
              <w:top w:val="nil"/>
              <w:left w:val="single" w:sz="12" w:space="0" w:color="000000"/>
              <w:bottom w:val="single" w:sz="8" w:space="0" w:color="000000"/>
              <w:right w:val="single" w:sz="8" w:space="0" w:color="000000"/>
            </w:tcBorders>
            <w:vAlign w:val="center"/>
            <w:hideMark/>
          </w:tcPr>
          <w:p w14:paraId="728E494D"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Career Services Appointment #1 - Résumé Review</w:t>
            </w:r>
          </w:p>
        </w:tc>
        <w:tc>
          <w:tcPr>
            <w:tcW w:w="1170" w:type="dxa"/>
            <w:tcBorders>
              <w:top w:val="nil"/>
              <w:left w:val="nil"/>
              <w:bottom w:val="single" w:sz="8" w:space="0" w:color="000000"/>
              <w:right w:val="single" w:sz="12" w:space="0" w:color="000000"/>
            </w:tcBorders>
            <w:vAlign w:val="center"/>
            <w:hideMark/>
          </w:tcPr>
          <w:p w14:paraId="579F0DE6"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20</w:t>
            </w:r>
          </w:p>
        </w:tc>
      </w:tr>
      <w:tr w:rsidR="00F60A9D" w:rsidRPr="00F60A9D" w14:paraId="725520A4"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70D767CE"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Career Services Appointment #2 – Cover Letter Review</w:t>
            </w:r>
          </w:p>
        </w:tc>
        <w:tc>
          <w:tcPr>
            <w:tcW w:w="1170" w:type="dxa"/>
            <w:tcBorders>
              <w:top w:val="nil"/>
              <w:left w:val="nil"/>
              <w:bottom w:val="single" w:sz="8" w:space="0" w:color="000000"/>
              <w:right w:val="single" w:sz="12" w:space="0" w:color="000000"/>
            </w:tcBorders>
            <w:vAlign w:val="center"/>
            <w:hideMark/>
          </w:tcPr>
          <w:p w14:paraId="12B62FD1"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20</w:t>
            </w:r>
          </w:p>
        </w:tc>
      </w:tr>
      <w:tr w:rsidR="00F60A9D" w:rsidRPr="00F60A9D" w14:paraId="6896A3EA"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46D22ADD"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Career Services Appointment #3 – Practice Interview</w:t>
            </w:r>
          </w:p>
        </w:tc>
        <w:tc>
          <w:tcPr>
            <w:tcW w:w="1170" w:type="dxa"/>
            <w:tcBorders>
              <w:top w:val="nil"/>
              <w:left w:val="nil"/>
              <w:bottom w:val="single" w:sz="8" w:space="0" w:color="000000"/>
              <w:right w:val="single" w:sz="12" w:space="0" w:color="000000"/>
            </w:tcBorders>
            <w:vAlign w:val="center"/>
            <w:hideMark/>
          </w:tcPr>
          <w:p w14:paraId="07C340B9"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20</w:t>
            </w:r>
          </w:p>
        </w:tc>
      </w:tr>
      <w:tr w:rsidR="00F60A9D" w:rsidRPr="00F60A9D" w14:paraId="1E63AB4C" w14:textId="77777777" w:rsidTr="00D15131">
        <w:trPr>
          <w:trHeight w:hRule="exact" w:val="263"/>
        </w:trPr>
        <w:tc>
          <w:tcPr>
            <w:tcW w:w="7275" w:type="dxa"/>
            <w:tcBorders>
              <w:top w:val="nil"/>
              <w:left w:val="single" w:sz="12" w:space="0" w:color="000000"/>
              <w:bottom w:val="single" w:sz="8" w:space="0" w:color="000000"/>
              <w:right w:val="single" w:sz="8" w:space="0" w:color="000000"/>
            </w:tcBorders>
            <w:vAlign w:val="center"/>
            <w:hideMark/>
          </w:tcPr>
          <w:p w14:paraId="761B3660"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Résumé approved by Career Services</w:t>
            </w:r>
          </w:p>
        </w:tc>
        <w:tc>
          <w:tcPr>
            <w:tcW w:w="1170" w:type="dxa"/>
            <w:tcBorders>
              <w:top w:val="nil"/>
              <w:left w:val="nil"/>
              <w:bottom w:val="single" w:sz="8" w:space="0" w:color="000000"/>
              <w:right w:val="single" w:sz="12" w:space="0" w:color="000000"/>
            </w:tcBorders>
            <w:vAlign w:val="center"/>
            <w:hideMark/>
          </w:tcPr>
          <w:p w14:paraId="0D01F012"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15</w:t>
            </w:r>
          </w:p>
        </w:tc>
      </w:tr>
      <w:tr w:rsidR="00F60A9D" w:rsidRPr="00F60A9D" w14:paraId="39474357"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70AF4465"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Cover Letter approved by Career Services</w:t>
            </w:r>
          </w:p>
        </w:tc>
        <w:tc>
          <w:tcPr>
            <w:tcW w:w="1170" w:type="dxa"/>
            <w:tcBorders>
              <w:top w:val="nil"/>
              <w:left w:val="nil"/>
              <w:bottom w:val="single" w:sz="8" w:space="0" w:color="000000"/>
              <w:right w:val="single" w:sz="12" w:space="0" w:color="000000"/>
            </w:tcBorders>
            <w:vAlign w:val="center"/>
            <w:hideMark/>
          </w:tcPr>
          <w:p w14:paraId="0EDFC2F7"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15</w:t>
            </w:r>
          </w:p>
        </w:tc>
      </w:tr>
      <w:tr w:rsidR="00F60A9D" w:rsidRPr="00F60A9D" w14:paraId="4534DC01" w14:textId="77777777" w:rsidTr="00D15131">
        <w:trPr>
          <w:trHeight w:hRule="exact" w:val="272"/>
        </w:trPr>
        <w:tc>
          <w:tcPr>
            <w:tcW w:w="7275" w:type="dxa"/>
            <w:tcBorders>
              <w:top w:val="nil"/>
              <w:left w:val="single" w:sz="12" w:space="0" w:color="000000"/>
              <w:bottom w:val="single" w:sz="8" w:space="0" w:color="000000"/>
              <w:right w:val="single" w:sz="8" w:space="0" w:color="000000"/>
            </w:tcBorders>
            <w:vAlign w:val="center"/>
            <w:hideMark/>
          </w:tcPr>
          <w:p w14:paraId="056E4524" w14:textId="77777777" w:rsidR="00F60A9D" w:rsidRPr="00F60A9D" w:rsidRDefault="00F60A9D" w:rsidP="00F60A9D">
            <w:pPr>
              <w:rPr>
                <w:rFonts w:ascii="Tahoma" w:eastAsia="Times New Roman" w:hAnsi="Tahoma" w:cs="Tahoma"/>
                <w:color w:val="000000"/>
                <w:sz w:val="20"/>
                <w:szCs w:val="20"/>
              </w:rPr>
            </w:pPr>
            <w:r w:rsidRPr="00F60A9D">
              <w:rPr>
                <w:rFonts w:ascii="Tahoma" w:eastAsia="Times New Roman" w:hAnsi="Tahoma" w:cs="Tahoma"/>
                <w:color w:val="000000"/>
                <w:sz w:val="20"/>
                <w:szCs w:val="20"/>
              </w:rPr>
              <w:t>Portfolio Project – Plan (10 pts) and Completed Portfolio (90 pts)</w:t>
            </w:r>
          </w:p>
        </w:tc>
        <w:tc>
          <w:tcPr>
            <w:tcW w:w="1170" w:type="dxa"/>
            <w:tcBorders>
              <w:top w:val="nil"/>
              <w:left w:val="nil"/>
              <w:bottom w:val="single" w:sz="8" w:space="0" w:color="000000"/>
              <w:right w:val="single" w:sz="12" w:space="0" w:color="000000"/>
            </w:tcBorders>
            <w:vAlign w:val="center"/>
            <w:hideMark/>
          </w:tcPr>
          <w:p w14:paraId="725F1851" w14:textId="77777777" w:rsidR="00F60A9D" w:rsidRPr="00F60A9D" w:rsidRDefault="00F60A9D" w:rsidP="00F60A9D">
            <w:pPr>
              <w:jc w:val="right"/>
              <w:rPr>
                <w:rFonts w:ascii="Tahoma" w:eastAsia="Times New Roman" w:hAnsi="Tahoma" w:cs="Tahoma"/>
                <w:color w:val="000000"/>
                <w:sz w:val="20"/>
                <w:szCs w:val="20"/>
              </w:rPr>
            </w:pPr>
            <w:r w:rsidRPr="00F60A9D">
              <w:rPr>
                <w:rFonts w:ascii="Tahoma" w:eastAsia="Times New Roman" w:hAnsi="Tahoma" w:cs="Tahoma"/>
                <w:color w:val="000000"/>
                <w:sz w:val="20"/>
                <w:szCs w:val="20"/>
              </w:rPr>
              <w:t>100</w:t>
            </w:r>
          </w:p>
        </w:tc>
      </w:tr>
      <w:tr w:rsidR="00F60A9D" w:rsidRPr="00F60A9D" w14:paraId="1DFBDEC3" w14:textId="77777777" w:rsidTr="00F60A9D">
        <w:trPr>
          <w:trHeight w:hRule="exact" w:val="510"/>
        </w:trPr>
        <w:tc>
          <w:tcPr>
            <w:tcW w:w="7275" w:type="dxa"/>
            <w:tcBorders>
              <w:top w:val="nil"/>
              <w:left w:val="single" w:sz="12" w:space="0" w:color="000000"/>
              <w:bottom w:val="single" w:sz="12" w:space="0" w:color="000000"/>
              <w:right w:val="single" w:sz="8" w:space="0" w:color="000000"/>
            </w:tcBorders>
            <w:vAlign w:val="center"/>
            <w:hideMark/>
          </w:tcPr>
          <w:p w14:paraId="17E8E084" w14:textId="77777777" w:rsidR="00F60A9D" w:rsidRPr="00F60A9D" w:rsidRDefault="00F60A9D" w:rsidP="00F60A9D">
            <w:pPr>
              <w:rPr>
                <w:rFonts w:ascii="Tahoma" w:eastAsia="Times New Roman" w:hAnsi="Tahoma" w:cs="Tahoma"/>
                <w:b/>
                <w:bCs/>
                <w:color w:val="000000"/>
                <w:sz w:val="20"/>
                <w:szCs w:val="20"/>
              </w:rPr>
            </w:pPr>
            <w:r w:rsidRPr="00F60A9D">
              <w:rPr>
                <w:rFonts w:ascii="Tahoma" w:eastAsia="Times New Roman" w:hAnsi="Tahoma" w:cs="Tahoma"/>
                <w:b/>
                <w:bCs/>
                <w:color w:val="000000"/>
                <w:sz w:val="20"/>
                <w:szCs w:val="20"/>
              </w:rPr>
              <w:t>Total Points</w:t>
            </w:r>
          </w:p>
        </w:tc>
        <w:tc>
          <w:tcPr>
            <w:tcW w:w="1170" w:type="dxa"/>
            <w:tcBorders>
              <w:top w:val="nil"/>
              <w:left w:val="nil"/>
              <w:bottom w:val="single" w:sz="12" w:space="0" w:color="000000"/>
              <w:right w:val="single" w:sz="12" w:space="0" w:color="000000"/>
            </w:tcBorders>
            <w:vAlign w:val="center"/>
            <w:hideMark/>
          </w:tcPr>
          <w:p w14:paraId="5BF9ECBC" w14:textId="254CE4C1" w:rsidR="00F60A9D" w:rsidRPr="00F60A9D" w:rsidRDefault="00411369" w:rsidP="00F60A9D">
            <w:pPr>
              <w:jc w:val="right"/>
              <w:rPr>
                <w:rFonts w:ascii="Tahoma" w:eastAsia="Times New Roman" w:hAnsi="Tahoma" w:cs="Tahoma"/>
                <w:b/>
                <w:bCs/>
                <w:color w:val="000000"/>
                <w:sz w:val="20"/>
                <w:szCs w:val="20"/>
              </w:rPr>
            </w:pPr>
            <w:r>
              <w:rPr>
                <w:rFonts w:ascii="Tahoma" w:eastAsia="Times New Roman" w:hAnsi="Tahoma" w:cs="Tahoma"/>
                <w:b/>
                <w:bCs/>
                <w:color w:val="000000"/>
                <w:sz w:val="20"/>
                <w:szCs w:val="20"/>
              </w:rPr>
              <w:t>7</w:t>
            </w:r>
            <w:r w:rsidR="00F60A9D" w:rsidRPr="00F60A9D">
              <w:rPr>
                <w:rFonts w:ascii="Tahoma" w:eastAsia="Times New Roman" w:hAnsi="Tahoma" w:cs="Tahoma"/>
                <w:b/>
                <w:bCs/>
                <w:color w:val="000000"/>
                <w:sz w:val="20"/>
                <w:szCs w:val="20"/>
              </w:rPr>
              <w:t>00</w:t>
            </w:r>
          </w:p>
        </w:tc>
      </w:tr>
    </w:tbl>
    <w:p w14:paraId="7D7ABFB8" w14:textId="77777777" w:rsidR="00602E60" w:rsidRPr="00F60A9D" w:rsidRDefault="00602E60" w:rsidP="00077CEA">
      <w:pPr>
        <w:pStyle w:val="NormalWeb"/>
        <w:spacing w:before="0" w:beforeAutospacing="0"/>
        <w:rPr>
          <w:rFonts w:ascii="Tahoma" w:hAnsi="Tahoma" w:cs="Tahoma"/>
          <w:b/>
          <w:sz w:val="20"/>
          <w:szCs w:val="20"/>
        </w:rPr>
      </w:pPr>
    </w:p>
    <w:p w14:paraId="68752A5F" w14:textId="0F607C4C" w:rsidR="009742AD" w:rsidRPr="00F60A9D" w:rsidRDefault="009742AD" w:rsidP="009742AD">
      <w:pPr>
        <w:pStyle w:val="NormalWeb"/>
        <w:spacing w:before="0" w:beforeAutospacing="0"/>
        <w:rPr>
          <w:rFonts w:ascii="Tahoma" w:hAnsi="Tahoma" w:cs="Tahoma"/>
          <w:sz w:val="20"/>
          <w:szCs w:val="20"/>
        </w:rPr>
      </w:pPr>
      <w:r w:rsidRPr="00F60A9D">
        <w:rPr>
          <w:rFonts w:ascii="Tahoma" w:hAnsi="Tahoma" w:cs="Tahoma"/>
          <w:b/>
          <w:sz w:val="20"/>
          <w:szCs w:val="20"/>
        </w:rPr>
        <w:t>Attendance and Participation</w:t>
      </w:r>
      <w:r w:rsidRPr="00F60A9D">
        <w:rPr>
          <w:rFonts w:ascii="Tahoma" w:hAnsi="Tahoma" w:cs="Tahoma"/>
          <w:sz w:val="20"/>
          <w:szCs w:val="20"/>
        </w:rPr>
        <w:br/>
        <w:t xml:space="preserve">Student </w:t>
      </w:r>
      <w:r w:rsidR="00F54C3C" w:rsidRPr="00F60A9D">
        <w:rPr>
          <w:rFonts w:ascii="Tahoma" w:hAnsi="Tahoma" w:cs="Tahoma"/>
          <w:sz w:val="20"/>
          <w:szCs w:val="20"/>
        </w:rPr>
        <w:t xml:space="preserve">attendance </w:t>
      </w:r>
      <w:r w:rsidRPr="00F60A9D">
        <w:rPr>
          <w:rFonts w:ascii="Tahoma" w:hAnsi="Tahoma" w:cs="Tahoma"/>
          <w:sz w:val="20"/>
          <w:szCs w:val="20"/>
        </w:rPr>
        <w:t>participation will be expected at all class meetings.  Participation and responses should highlight the student’s preparedness and knowledge of the topic</w:t>
      </w:r>
      <w:r w:rsidR="0064147A" w:rsidRPr="00F60A9D">
        <w:rPr>
          <w:rFonts w:ascii="Tahoma" w:hAnsi="Tahoma" w:cs="Tahoma"/>
          <w:sz w:val="20"/>
          <w:szCs w:val="20"/>
        </w:rPr>
        <w:t xml:space="preserve"> and should </w:t>
      </w:r>
      <w:r w:rsidRPr="00F60A9D">
        <w:rPr>
          <w:rFonts w:ascii="Tahoma" w:hAnsi="Tahoma" w:cs="Tahoma"/>
          <w:sz w:val="20"/>
          <w:szCs w:val="20"/>
        </w:rPr>
        <w:t xml:space="preserve">be respectful and substantive.  All students must respect the opinions of others, listen carefully to classmates even when one disagrees with what is being said; be courteous and do not interrupt or engage in private conversations while others are speaking.  Statements should be supported with evidence and rationale.  </w:t>
      </w:r>
    </w:p>
    <w:p w14:paraId="0B109C3D" w14:textId="1A7516B3" w:rsidR="0084059B" w:rsidRPr="00F60A9D" w:rsidRDefault="00F54C3C" w:rsidP="00F54C3C">
      <w:pPr>
        <w:pStyle w:val="NormalWeb"/>
        <w:spacing w:before="0" w:beforeAutospacing="0"/>
        <w:rPr>
          <w:rFonts w:ascii="Tahoma" w:hAnsi="Tahoma" w:cs="Tahoma"/>
          <w:bCs/>
          <w:sz w:val="20"/>
          <w:szCs w:val="20"/>
        </w:rPr>
      </w:pPr>
      <w:r w:rsidRPr="00F60A9D">
        <w:rPr>
          <w:rFonts w:ascii="Tahoma" w:hAnsi="Tahoma" w:cs="Tahoma"/>
          <w:b/>
          <w:sz w:val="20"/>
          <w:szCs w:val="20"/>
        </w:rPr>
        <w:br/>
      </w:r>
      <w:r w:rsidR="00D44D33" w:rsidRPr="00F60A9D">
        <w:rPr>
          <w:rFonts w:ascii="Tahoma" w:hAnsi="Tahoma" w:cs="Tahoma"/>
          <w:b/>
          <w:sz w:val="20"/>
          <w:szCs w:val="20"/>
        </w:rPr>
        <w:t xml:space="preserve">Three Career Services </w:t>
      </w:r>
      <w:r w:rsidR="000C688D" w:rsidRPr="00F60A9D">
        <w:rPr>
          <w:rFonts w:ascii="Tahoma" w:hAnsi="Tahoma" w:cs="Tahoma"/>
          <w:b/>
          <w:sz w:val="20"/>
          <w:szCs w:val="20"/>
        </w:rPr>
        <w:t xml:space="preserve">Virtual </w:t>
      </w:r>
      <w:r w:rsidR="00D44D33" w:rsidRPr="00F60A9D">
        <w:rPr>
          <w:rFonts w:ascii="Tahoma" w:hAnsi="Tahoma" w:cs="Tahoma"/>
          <w:b/>
          <w:sz w:val="20"/>
          <w:szCs w:val="20"/>
        </w:rPr>
        <w:t xml:space="preserve">Appointments - #1 </w:t>
      </w:r>
      <w:r w:rsidR="0084059B" w:rsidRPr="00F60A9D">
        <w:rPr>
          <w:rFonts w:ascii="Tahoma" w:hAnsi="Tahoma" w:cs="Tahoma"/>
          <w:b/>
          <w:sz w:val="20"/>
          <w:szCs w:val="20"/>
        </w:rPr>
        <w:t>Résumé</w:t>
      </w:r>
      <w:r w:rsidR="00342CAB" w:rsidRPr="00F60A9D">
        <w:rPr>
          <w:rFonts w:ascii="Tahoma" w:hAnsi="Tahoma" w:cs="Tahoma"/>
          <w:b/>
          <w:sz w:val="20"/>
          <w:szCs w:val="20"/>
        </w:rPr>
        <w:t xml:space="preserve"> Review</w:t>
      </w:r>
      <w:r w:rsidR="007275EF" w:rsidRPr="00F60A9D">
        <w:rPr>
          <w:rFonts w:ascii="Tahoma" w:hAnsi="Tahoma" w:cs="Tahoma"/>
          <w:b/>
          <w:sz w:val="20"/>
          <w:szCs w:val="20"/>
        </w:rPr>
        <w:t xml:space="preserve">, </w:t>
      </w:r>
      <w:r w:rsidR="00D44D33" w:rsidRPr="00F60A9D">
        <w:rPr>
          <w:rFonts w:ascii="Tahoma" w:hAnsi="Tahoma" w:cs="Tahoma"/>
          <w:b/>
          <w:sz w:val="20"/>
          <w:szCs w:val="20"/>
        </w:rPr>
        <w:t xml:space="preserve">#2 </w:t>
      </w:r>
      <w:r w:rsidR="0084059B" w:rsidRPr="00F60A9D">
        <w:rPr>
          <w:rFonts w:ascii="Tahoma" w:hAnsi="Tahoma" w:cs="Tahoma"/>
          <w:b/>
          <w:sz w:val="20"/>
          <w:szCs w:val="20"/>
        </w:rPr>
        <w:t>Cover Letter</w:t>
      </w:r>
      <w:r w:rsidR="00342CAB" w:rsidRPr="00F60A9D">
        <w:rPr>
          <w:rFonts w:ascii="Tahoma" w:hAnsi="Tahoma" w:cs="Tahoma"/>
          <w:b/>
          <w:sz w:val="20"/>
          <w:szCs w:val="20"/>
        </w:rPr>
        <w:t xml:space="preserve"> Review</w:t>
      </w:r>
      <w:r w:rsidR="007275EF" w:rsidRPr="00F60A9D">
        <w:rPr>
          <w:rFonts w:ascii="Tahoma" w:hAnsi="Tahoma" w:cs="Tahoma"/>
          <w:b/>
          <w:sz w:val="20"/>
          <w:szCs w:val="20"/>
        </w:rPr>
        <w:t xml:space="preserve">, </w:t>
      </w:r>
      <w:r w:rsidR="00D44D33" w:rsidRPr="00F60A9D">
        <w:rPr>
          <w:rFonts w:ascii="Tahoma" w:hAnsi="Tahoma" w:cs="Tahoma"/>
          <w:b/>
          <w:sz w:val="20"/>
          <w:szCs w:val="20"/>
        </w:rPr>
        <w:t>#3 Practice Interview</w:t>
      </w:r>
      <w:r w:rsidR="0084059B" w:rsidRPr="00F60A9D">
        <w:rPr>
          <w:rFonts w:ascii="Tahoma" w:hAnsi="Tahoma" w:cs="Tahoma"/>
          <w:b/>
          <w:sz w:val="20"/>
          <w:szCs w:val="20"/>
        </w:rPr>
        <w:br/>
      </w:r>
      <w:r w:rsidR="0084059B" w:rsidRPr="00F60A9D">
        <w:rPr>
          <w:rFonts w:ascii="Tahoma" w:hAnsi="Tahoma" w:cs="Tahoma"/>
          <w:bCs/>
          <w:sz w:val="20"/>
          <w:szCs w:val="20"/>
        </w:rPr>
        <w:t xml:space="preserve">Students will </w:t>
      </w:r>
      <w:r w:rsidR="00342CAB" w:rsidRPr="00F60A9D">
        <w:rPr>
          <w:rFonts w:ascii="Tahoma" w:hAnsi="Tahoma" w:cs="Tahoma"/>
          <w:bCs/>
          <w:sz w:val="20"/>
          <w:szCs w:val="20"/>
        </w:rPr>
        <w:t xml:space="preserve">meet </w:t>
      </w:r>
      <w:r w:rsidR="000C688D" w:rsidRPr="00F60A9D">
        <w:rPr>
          <w:rFonts w:ascii="Tahoma" w:hAnsi="Tahoma" w:cs="Tahoma"/>
          <w:bCs/>
          <w:sz w:val="20"/>
          <w:szCs w:val="20"/>
        </w:rPr>
        <w:t xml:space="preserve">with </w:t>
      </w:r>
      <w:r w:rsidR="00342CAB" w:rsidRPr="00F60A9D">
        <w:rPr>
          <w:rFonts w:ascii="Tahoma" w:hAnsi="Tahoma" w:cs="Tahoma"/>
          <w:bCs/>
          <w:sz w:val="20"/>
          <w:szCs w:val="20"/>
        </w:rPr>
        <w:t>a Career Services counselor three times during the course</w:t>
      </w:r>
      <w:r w:rsidR="000C688D" w:rsidRPr="00F60A9D">
        <w:rPr>
          <w:rFonts w:ascii="Tahoma" w:hAnsi="Tahoma" w:cs="Tahoma"/>
          <w:bCs/>
          <w:sz w:val="20"/>
          <w:szCs w:val="20"/>
        </w:rPr>
        <w:t xml:space="preserve"> (30-minute appointments)</w:t>
      </w:r>
      <w:r w:rsidR="00342CAB" w:rsidRPr="00F60A9D">
        <w:rPr>
          <w:rFonts w:ascii="Tahoma" w:hAnsi="Tahoma" w:cs="Tahoma"/>
          <w:bCs/>
          <w:sz w:val="20"/>
          <w:szCs w:val="20"/>
        </w:rPr>
        <w:t xml:space="preserve"> to (1) discuss and review their ré</w:t>
      </w:r>
      <w:r w:rsidR="0084059B" w:rsidRPr="00F60A9D">
        <w:rPr>
          <w:rFonts w:ascii="Tahoma" w:hAnsi="Tahoma" w:cs="Tahoma"/>
          <w:bCs/>
          <w:sz w:val="20"/>
          <w:szCs w:val="20"/>
        </w:rPr>
        <w:t>su</w:t>
      </w:r>
      <w:r w:rsidR="00342CAB" w:rsidRPr="00F60A9D">
        <w:rPr>
          <w:rFonts w:ascii="Tahoma" w:hAnsi="Tahoma" w:cs="Tahoma"/>
          <w:bCs/>
          <w:sz w:val="20"/>
          <w:szCs w:val="20"/>
        </w:rPr>
        <w:t>mé, (2) discuss and review their cover letter, and (3) complete a practice interview. Student</w:t>
      </w:r>
      <w:r w:rsidR="000C688D" w:rsidRPr="00F60A9D">
        <w:rPr>
          <w:rFonts w:ascii="Tahoma" w:hAnsi="Tahoma" w:cs="Tahoma"/>
          <w:bCs/>
          <w:sz w:val="20"/>
          <w:szCs w:val="20"/>
        </w:rPr>
        <w:t>s</w:t>
      </w:r>
      <w:r w:rsidR="00342CAB" w:rsidRPr="00F60A9D">
        <w:rPr>
          <w:rFonts w:ascii="Tahoma" w:hAnsi="Tahoma" w:cs="Tahoma"/>
          <w:bCs/>
          <w:sz w:val="20"/>
          <w:szCs w:val="20"/>
        </w:rPr>
        <w:t xml:space="preserve"> will submit d</w:t>
      </w:r>
      <w:r w:rsidR="0084059B" w:rsidRPr="00F60A9D">
        <w:rPr>
          <w:rFonts w:ascii="Tahoma" w:hAnsi="Tahoma" w:cs="Tahoma"/>
          <w:bCs/>
          <w:sz w:val="20"/>
          <w:szCs w:val="20"/>
        </w:rPr>
        <w:t>raft</w:t>
      </w:r>
      <w:r w:rsidR="00342CAB" w:rsidRPr="00F60A9D">
        <w:rPr>
          <w:rFonts w:ascii="Tahoma" w:hAnsi="Tahoma" w:cs="Tahoma"/>
          <w:bCs/>
          <w:sz w:val="20"/>
          <w:szCs w:val="20"/>
        </w:rPr>
        <w:t xml:space="preserve"> </w:t>
      </w:r>
      <w:r w:rsidR="0084059B" w:rsidRPr="00F60A9D">
        <w:rPr>
          <w:rFonts w:ascii="Tahoma" w:hAnsi="Tahoma" w:cs="Tahoma"/>
          <w:bCs/>
          <w:sz w:val="20"/>
          <w:szCs w:val="20"/>
        </w:rPr>
        <w:t>copies of their résumé and cover letter</w:t>
      </w:r>
      <w:r w:rsidR="000C688D" w:rsidRPr="00F60A9D">
        <w:rPr>
          <w:rFonts w:ascii="Tahoma" w:hAnsi="Tahoma" w:cs="Tahoma"/>
          <w:bCs/>
          <w:sz w:val="20"/>
          <w:szCs w:val="20"/>
        </w:rPr>
        <w:t>,</w:t>
      </w:r>
      <w:r w:rsidR="0084059B" w:rsidRPr="00F60A9D">
        <w:rPr>
          <w:rFonts w:ascii="Tahoma" w:hAnsi="Tahoma" w:cs="Tahoma"/>
          <w:bCs/>
          <w:sz w:val="20"/>
          <w:szCs w:val="20"/>
        </w:rPr>
        <w:t xml:space="preserve"> as well as approved copies of both after completing their </w:t>
      </w:r>
      <w:r w:rsidR="007275EF" w:rsidRPr="00F60A9D">
        <w:rPr>
          <w:rFonts w:ascii="Tahoma" w:hAnsi="Tahoma" w:cs="Tahoma"/>
          <w:bCs/>
          <w:sz w:val="20"/>
          <w:szCs w:val="20"/>
        </w:rPr>
        <w:t xml:space="preserve">virtual </w:t>
      </w:r>
      <w:r w:rsidR="0084059B" w:rsidRPr="00F60A9D">
        <w:rPr>
          <w:rFonts w:ascii="Tahoma" w:hAnsi="Tahoma" w:cs="Tahoma"/>
          <w:bCs/>
          <w:sz w:val="20"/>
          <w:szCs w:val="20"/>
        </w:rPr>
        <w:t>appointment</w:t>
      </w:r>
      <w:r w:rsidR="00342CAB" w:rsidRPr="00F60A9D">
        <w:rPr>
          <w:rFonts w:ascii="Tahoma" w:hAnsi="Tahoma" w:cs="Tahoma"/>
          <w:bCs/>
          <w:sz w:val="20"/>
          <w:szCs w:val="20"/>
        </w:rPr>
        <w:t>s</w:t>
      </w:r>
      <w:r w:rsidR="0084059B" w:rsidRPr="00F60A9D">
        <w:rPr>
          <w:rFonts w:ascii="Tahoma" w:hAnsi="Tahoma" w:cs="Tahoma"/>
          <w:bCs/>
          <w:sz w:val="20"/>
          <w:szCs w:val="20"/>
        </w:rPr>
        <w:t xml:space="preserve"> with Career Services.</w:t>
      </w:r>
    </w:p>
    <w:p w14:paraId="4F188BF4" w14:textId="21DBE398" w:rsidR="00656450" w:rsidRPr="00F60A9D" w:rsidRDefault="00656450" w:rsidP="00077CEA">
      <w:pPr>
        <w:pStyle w:val="NormalWeb"/>
        <w:rPr>
          <w:rFonts w:ascii="Tahoma" w:hAnsi="Tahoma" w:cs="Tahoma"/>
          <w:bCs/>
          <w:sz w:val="20"/>
          <w:szCs w:val="20"/>
        </w:rPr>
      </w:pPr>
      <w:r w:rsidRPr="00F60A9D">
        <w:rPr>
          <w:rFonts w:ascii="Tahoma" w:hAnsi="Tahoma" w:cs="Tahoma"/>
          <w:b/>
          <w:sz w:val="20"/>
          <w:szCs w:val="20"/>
        </w:rPr>
        <w:t>Interview Questions</w:t>
      </w:r>
      <w:r w:rsidRPr="00F60A9D">
        <w:rPr>
          <w:rFonts w:ascii="Tahoma" w:hAnsi="Tahoma" w:cs="Tahoma"/>
          <w:b/>
          <w:sz w:val="20"/>
          <w:szCs w:val="20"/>
        </w:rPr>
        <w:br/>
      </w:r>
      <w:r w:rsidR="00424B6C" w:rsidRPr="00F60A9D">
        <w:rPr>
          <w:rFonts w:ascii="Tahoma" w:hAnsi="Tahoma" w:cs="Tahoma"/>
          <w:bCs/>
          <w:sz w:val="20"/>
          <w:szCs w:val="20"/>
        </w:rPr>
        <w:t>To prepare for a successful interview, s</w:t>
      </w:r>
      <w:r w:rsidRPr="00F60A9D">
        <w:rPr>
          <w:rFonts w:ascii="Tahoma" w:hAnsi="Tahoma" w:cs="Tahoma"/>
          <w:bCs/>
          <w:sz w:val="20"/>
          <w:szCs w:val="20"/>
        </w:rPr>
        <w:t xml:space="preserve">tudents will develop and refine their answers to </w:t>
      </w:r>
      <w:r w:rsidR="00E626FA" w:rsidRPr="00F60A9D">
        <w:rPr>
          <w:rFonts w:ascii="Tahoma" w:hAnsi="Tahoma" w:cs="Tahoma"/>
          <w:bCs/>
          <w:sz w:val="20"/>
          <w:szCs w:val="20"/>
        </w:rPr>
        <w:t>commonly asked</w:t>
      </w:r>
      <w:r w:rsidRPr="00F60A9D">
        <w:rPr>
          <w:rFonts w:ascii="Tahoma" w:hAnsi="Tahoma" w:cs="Tahoma"/>
          <w:bCs/>
          <w:sz w:val="20"/>
          <w:szCs w:val="20"/>
        </w:rPr>
        <w:t xml:space="preserve"> interview questions.</w:t>
      </w:r>
    </w:p>
    <w:p w14:paraId="21E6E6FF" w14:textId="181740AB" w:rsidR="0084059B" w:rsidRPr="00F60A9D" w:rsidRDefault="0084059B" w:rsidP="00077CEA">
      <w:pPr>
        <w:pStyle w:val="NormalWeb"/>
        <w:rPr>
          <w:rFonts w:ascii="Tahoma" w:hAnsi="Tahoma" w:cs="Tahoma"/>
          <w:bCs/>
          <w:sz w:val="20"/>
          <w:szCs w:val="20"/>
        </w:rPr>
      </w:pPr>
      <w:r w:rsidRPr="00F60A9D">
        <w:rPr>
          <w:rFonts w:ascii="Tahoma" w:hAnsi="Tahoma" w:cs="Tahoma"/>
          <w:b/>
          <w:sz w:val="20"/>
          <w:szCs w:val="20"/>
        </w:rPr>
        <w:t>LinkedIn Profile</w:t>
      </w:r>
      <w:r w:rsidRPr="00F60A9D">
        <w:rPr>
          <w:rFonts w:ascii="Tahoma" w:hAnsi="Tahoma" w:cs="Tahoma"/>
          <w:bCs/>
          <w:sz w:val="20"/>
          <w:szCs w:val="20"/>
        </w:rPr>
        <w:br/>
        <w:t xml:space="preserve">Students will create (or update) their LinkedIn Profile to include essential and current educational and professional information. </w:t>
      </w:r>
    </w:p>
    <w:p w14:paraId="1E8F3203" w14:textId="4DFA3981" w:rsidR="009742AD" w:rsidRPr="00F60A9D" w:rsidRDefault="009742AD" w:rsidP="009742AD">
      <w:pPr>
        <w:pStyle w:val="NormalWeb"/>
        <w:rPr>
          <w:rFonts w:ascii="Tahoma" w:hAnsi="Tahoma" w:cs="Tahoma"/>
          <w:sz w:val="20"/>
          <w:szCs w:val="20"/>
        </w:rPr>
      </w:pPr>
      <w:r w:rsidRPr="00F60A9D">
        <w:rPr>
          <w:rFonts w:ascii="Tahoma" w:hAnsi="Tahoma" w:cs="Tahoma"/>
          <w:b/>
          <w:sz w:val="20"/>
          <w:szCs w:val="20"/>
        </w:rPr>
        <w:lastRenderedPageBreak/>
        <w:t>Portfolio</w:t>
      </w:r>
      <w:r w:rsidR="00B74CA5" w:rsidRPr="00F60A9D">
        <w:rPr>
          <w:rFonts w:ascii="Tahoma" w:hAnsi="Tahoma" w:cs="Tahoma"/>
          <w:b/>
          <w:sz w:val="20"/>
          <w:szCs w:val="20"/>
        </w:rPr>
        <w:t xml:space="preserve"> Project</w:t>
      </w:r>
      <w:r w:rsidR="00B74CA5" w:rsidRPr="00F60A9D">
        <w:rPr>
          <w:rFonts w:ascii="Tahoma" w:hAnsi="Tahoma" w:cs="Tahoma"/>
          <w:sz w:val="20"/>
          <w:szCs w:val="20"/>
        </w:rPr>
        <w:br/>
        <w:t xml:space="preserve">The </w:t>
      </w:r>
      <w:r w:rsidR="00563539" w:rsidRPr="00F60A9D">
        <w:rPr>
          <w:rFonts w:ascii="Tahoma" w:hAnsi="Tahoma" w:cs="Tahoma"/>
          <w:sz w:val="20"/>
          <w:szCs w:val="20"/>
        </w:rPr>
        <w:t>P</w:t>
      </w:r>
      <w:r w:rsidR="00B74CA5" w:rsidRPr="00F60A9D">
        <w:rPr>
          <w:rFonts w:ascii="Tahoma" w:hAnsi="Tahoma" w:cs="Tahoma"/>
          <w:sz w:val="20"/>
          <w:szCs w:val="20"/>
        </w:rPr>
        <w:t xml:space="preserve">ortfolio Project will include two assignments: </w:t>
      </w:r>
      <w:r w:rsidR="002F6891" w:rsidRPr="00F60A9D">
        <w:rPr>
          <w:rFonts w:ascii="Tahoma" w:hAnsi="Tahoma" w:cs="Tahoma"/>
          <w:sz w:val="20"/>
          <w:szCs w:val="20"/>
        </w:rPr>
        <w:t>T</w:t>
      </w:r>
      <w:r w:rsidR="00B74CA5" w:rsidRPr="00F60A9D">
        <w:rPr>
          <w:rFonts w:ascii="Tahoma" w:hAnsi="Tahoma" w:cs="Tahoma"/>
          <w:sz w:val="20"/>
          <w:szCs w:val="20"/>
        </w:rPr>
        <w:t>he Portfolio Plan and the Portfolio Assignment.</w:t>
      </w:r>
      <w:r w:rsidRPr="00F60A9D">
        <w:rPr>
          <w:rFonts w:ascii="Tahoma" w:hAnsi="Tahoma" w:cs="Tahoma"/>
          <w:sz w:val="20"/>
          <w:szCs w:val="20"/>
        </w:rPr>
        <w:t xml:space="preserve"> </w:t>
      </w:r>
    </w:p>
    <w:p w14:paraId="5E90BDF1" w14:textId="098D4FDA" w:rsidR="00876A59" w:rsidRPr="00F60A9D" w:rsidRDefault="00876A59" w:rsidP="00E626FA">
      <w:pPr>
        <w:spacing w:after="200" w:line="276" w:lineRule="auto"/>
        <w:rPr>
          <w:rFonts w:ascii="Tahoma" w:hAnsi="Tahoma" w:cs="Tahoma"/>
          <w:sz w:val="20"/>
          <w:szCs w:val="20"/>
        </w:rPr>
      </w:pPr>
      <w:r w:rsidRPr="00F60A9D">
        <w:rPr>
          <w:rFonts w:ascii="Tahoma" w:hAnsi="Tahoma" w:cs="Tahoma"/>
          <w:b/>
          <w:sz w:val="20"/>
          <w:szCs w:val="20"/>
        </w:rPr>
        <w:t>Grading Scale and Point Distribution</w:t>
      </w:r>
      <w:r w:rsidR="00E626FA" w:rsidRPr="00F60A9D">
        <w:rPr>
          <w:rFonts w:ascii="Tahoma" w:hAnsi="Tahoma" w:cs="Tahoma"/>
          <w:b/>
          <w:sz w:val="20"/>
          <w:szCs w:val="20"/>
        </w:rPr>
        <w:br/>
      </w:r>
      <w:r w:rsidRPr="00F60A9D">
        <w:rPr>
          <w:rFonts w:ascii="Tahoma" w:hAnsi="Tahoma" w:cs="Tahoma"/>
          <w:sz w:val="20"/>
          <w:szCs w:val="20"/>
        </w:rPr>
        <w:t>Course grading is based on the total points earned of the total points possible (total points earned divided by total points possible equals percentage earned).</w:t>
      </w:r>
    </w:p>
    <w:p w14:paraId="71D3B6DE" w14:textId="77777777" w:rsidR="00713AD4" w:rsidRPr="00F60A9D" w:rsidRDefault="00713AD4" w:rsidP="00713AD4">
      <w:pPr>
        <w:spacing w:before="144" w:line="194" w:lineRule="auto"/>
        <w:jc w:val="center"/>
        <w:rPr>
          <w:rFonts w:ascii="Arial" w:hAnsi="Arial" w:cs="Arial"/>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093"/>
        <w:gridCol w:w="1388"/>
        <w:gridCol w:w="1170"/>
      </w:tblGrid>
      <w:tr w:rsidR="000301BF" w:rsidRPr="00F60A9D" w14:paraId="732BB2D1" w14:textId="77777777" w:rsidTr="00776AD0">
        <w:trPr>
          <w:trHeight w:hRule="exact" w:val="322"/>
          <w:jc w:val="center"/>
        </w:trPr>
        <w:tc>
          <w:tcPr>
            <w:tcW w:w="2093" w:type="dxa"/>
            <w:tcBorders>
              <w:top w:val="single" w:sz="19" w:space="0" w:color="000000"/>
              <w:left w:val="single" w:sz="19" w:space="0" w:color="000000"/>
              <w:bottom w:val="single" w:sz="7" w:space="0" w:color="000000"/>
              <w:right w:val="single" w:sz="7" w:space="0" w:color="000000"/>
            </w:tcBorders>
            <w:vAlign w:val="center"/>
          </w:tcPr>
          <w:p w14:paraId="621B4733" w14:textId="77777777" w:rsidR="000301BF" w:rsidRPr="00F60A9D" w:rsidRDefault="000301BF" w:rsidP="0067322C">
            <w:pPr>
              <w:ind w:left="134"/>
              <w:rPr>
                <w:rFonts w:ascii="Arial" w:hAnsi="Arial"/>
                <w:b/>
                <w:color w:val="000000"/>
                <w:w w:val="105"/>
                <w:sz w:val="20"/>
                <w:szCs w:val="20"/>
              </w:rPr>
            </w:pPr>
            <w:r w:rsidRPr="00F60A9D">
              <w:rPr>
                <w:rFonts w:ascii="Arial" w:hAnsi="Arial"/>
                <w:b/>
                <w:color w:val="000000"/>
                <w:w w:val="105"/>
                <w:sz w:val="20"/>
                <w:szCs w:val="20"/>
              </w:rPr>
              <w:t>Points</w:t>
            </w:r>
          </w:p>
        </w:tc>
        <w:tc>
          <w:tcPr>
            <w:tcW w:w="1388" w:type="dxa"/>
            <w:tcBorders>
              <w:top w:val="single" w:sz="19" w:space="0" w:color="000000"/>
              <w:left w:val="single" w:sz="7" w:space="0" w:color="000000"/>
              <w:bottom w:val="single" w:sz="7" w:space="0" w:color="000000"/>
              <w:right w:val="single" w:sz="7" w:space="0" w:color="000000"/>
            </w:tcBorders>
          </w:tcPr>
          <w:p w14:paraId="4B8766BD" w14:textId="77777777" w:rsidR="000301BF" w:rsidRPr="00F60A9D" w:rsidRDefault="000301BF" w:rsidP="000301BF">
            <w:pPr>
              <w:ind w:left="105"/>
              <w:jc w:val="center"/>
              <w:rPr>
                <w:rFonts w:ascii="Arial" w:hAnsi="Arial"/>
                <w:b/>
                <w:color w:val="000000"/>
                <w:w w:val="105"/>
                <w:sz w:val="20"/>
                <w:szCs w:val="20"/>
              </w:rPr>
            </w:pPr>
            <w:r w:rsidRPr="00F60A9D">
              <w:rPr>
                <w:rFonts w:ascii="Arial" w:hAnsi="Arial"/>
                <w:b/>
                <w:color w:val="000000"/>
                <w:w w:val="105"/>
                <w:sz w:val="20"/>
                <w:szCs w:val="20"/>
              </w:rPr>
              <w:t>Percentage</w:t>
            </w:r>
          </w:p>
        </w:tc>
        <w:tc>
          <w:tcPr>
            <w:tcW w:w="1170" w:type="dxa"/>
            <w:tcBorders>
              <w:top w:val="single" w:sz="19" w:space="0" w:color="000000"/>
              <w:left w:val="single" w:sz="7" w:space="0" w:color="000000"/>
              <w:bottom w:val="single" w:sz="7" w:space="0" w:color="000000"/>
              <w:right w:val="single" w:sz="19" w:space="0" w:color="000000"/>
            </w:tcBorders>
            <w:vAlign w:val="center"/>
          </w:tcPr>
          <w:p w14:paraId="247D3A20" w14:textId="77777777" w:rsidR="000301BF" w:rsidRPr="00F60A9D" w:rsidRDefault="000301BF" w:rsidP="000301BF">
            <w:pPr>
              <w:ind w:left="105"/>
              <w:jc w:val="center"/>
              <w:rPr>
                <w:rFonts w:ascii="Arial" w:hAnsi="Arial"/>
                <w:b/>
                <w:color w:val="000000"/>
                <w:w w:val="105"/>
                <w:sz w:val="20"/>
                <w:szCs w:val="20"/>
              </w:rPr>
            </w:pPr>
            <w:r w:rsidRPr="00F60A9D">
              <w:rPr>
                <w:rFonts w:ascii="Arial" w:hAnsi="Arial"/>
                <w:b/>
                <w:color w:val="000000"/>
                <w:w w:val="105"/>
                <w:sz w:val="20"/>
                <w:szCs w:val="20"/>
              </w:rPr>
              <w:t>Grade</w:t>
            </w:r>
          </w:p>
        </w:tc>
      </w:tr>
      <w:tr w:rsidR="000301BF" w:rsidRPr="00F60A9D" w14:paraId="7544AED7" w14:textId="77777777" w:rsidTr="00776AD0">
        <w:trPr>
          <w:trHeight w:hRule="exact" w:val="288"/>
          <w:jc w:val="center"/>
        </w:trPr>
        <w:tc>
          <w:tcPr>
            <w:tcW w:w="2093" w:type="dxa"/>
            <w:tcBorders>
              <w:top w:val="single" w:sz="7" w:space="0" w:color="000000"/>
              <w:left w:val="single" w:sz="19" w:space="0" w:color="000000"/>
              <w:bottom w:val="single" w:sz="7" w:space="0" w:color="000000"/>
              <w:right w:val="single" w:sz="7" w:space="0" w:color="000000"/>
            </w:tcBorders>
            <w:vAlign w:val="center"/>
          </w:tcPr>
          <w:p w14:paraId="6E77E9EB" w14:textId="431C74B3" w:rsidR="000301BF" w:rsidRPr="00F60A9D" w:rsidRDefault="00411369" w:rsidP="00114B3A">
            <w:pPr>
              <w:ind w:left="134"/>
              <w:rPr>
                <w:rFonts w:ascii="Arial" w:hAnsi="Arial"/>
                <w:color w:val="000000"/>
                <w:spacing w:val="-4"/>
                <w:w w:val="105"/>
                <w:sz w:val="20"/>
                <w:szCs w:val="20"/>
              </w:rPr>
            </w:pPr>
            <w:r>
              <w:rPr>
                <w:rFonts w:ascii="Arial" w:hAnsi="Arial"/>
                <w:color w:val="000000"/>
                <w:spacing w:val="-4"/>
                <w:w w:val="105"/>
                <w:sz w:val="20"/>
                <w:szCs w:val="20"/>
              </w:rPr>
              <w:t>630</w:t>
            </w:r>
            <w:r w:rsidR="00972D41" w:rsidRPr="00F60A9D">
              <w:rPr>
                <w:rFonts w:ascii="Arial" w:hAnsi="Arial"/>
                <w:color w:val="000000"/>
                <w:spacing w:val="-4"/>
                <w:w w:val="105"/>
                <w:sz w:val="20"/>
                <w:szCs w:val="20"/>
              </w:rPr>
              <w:t>-</w:t>
            </w:r>
            <w:r>
              <w:rPr>
                <w:rFonts w:ascii="Arial" w:hAnsi="Arial"/>
                <w:color w:val="000000"/>
                <w:spacing w:val="-4"/>
                <w:w w:val="105"/>
                <w:sz w:val="20"/>
                <w:szCs w:val="20"/>
              </w:rPr>
              <w:t>7</w:t>
            </w:r>
            <w:r w:rsidR="00F60A9D">
              <w:rPr>
                <w:rFonts w:ascii="Arial" w:hAnsi="Arial"/>
                <w:color w:val="000000"/>
                <w:spacing w:val="-4"/>
                <w:w w:val="105"/>
                <w:sz w:val="20"/>
                <w:szCs w:val="20"/>
              </w:rPr>
              <w:t>0</w:t>
            </w:r>
            <w:r w:rsidR="00F54C3C" w:rsidRPr="00F60A9D">
              <w:rPr>
                <w:rFonts w:ascii="Arial" w:hAnsi="Arial"/>
                <w:color w:val="000000"/>
                <w:spacing w:val="-4"/>
                <w:w w:val="105"/>
                <w:sz w:val="20"/>
                <w:szCs w:val="20"/>
              </w:rPr>
              <w:t>0</w:t>
            </w:r>
            <w:r w:rsidR="000301BF" w:rsidRPr="00F60A9D">
              <w:rPr>
                <w:rFonts w:ascii="Arial" w:hAnsi="Arial"/>
                <w:color w:val="000000"/>
                <w:spacing w:val="-4"/>
                <w:w w:val="105"/>
                <w:sz w:val="20"/>
                <w:szCs w:val="20"/>
              </w:rPr>
              <w:t xml:space="preserve"> points</w:t>
            </w:r>
          </w:p>
        </w:tc>
        <w:tc>
          <w:tcPr>
            <w:tcW w:w="1388" w:type="dxa"/>
            <w:tcBorders>
              <w:top w:val="single" w:sz="7" w:space="0" w:color="000000"/>
              <w:left w:val="single" w:sz="7" w:space="0" w:color="000000"/>
              <w:bottom w:val="single" w:sz="7" w:space="0" w:color="000000"/>
              <w:right w:val="single" w:sz="7" w:space="0" w:color="000000"/>
            </w:tcBorders>
            <w:vAlign w:val="center"/>
          </w:tcPr>
          <w:p w14:paraId="0955CF17" w14:textId="77777777" w:rsidR="000301BF" w:rsidRPr="00F60A9D" w:rsidRDefault="000301BF" w:rsidP="00A44460">
            <w:pPr>
              <w:ind w:left="105"/>
              <w:jc w:val="right"/>
              <w:rPr>
                <w:rFonts w:ascii="Arial" w:hAnsi="Arial"/>
                <w:color w:val="000000"/>
                <w:w w:val="105"/>
                <w:sz w:val="20"/>
                <w:szCs w:val="20"/>
              </w:rPr>
            </w:pPr>
            <w:r w:rsidRPr="00F60A9D">
              <w:rPr>
                <w:rFonts w:ascii="Arial" w:hAnsi="Arial"/>
                <w:color w:val="000000"/>
                <w:w w:val="105"/>
                <w:sz w:val="20"/>
                <w:szCs w:val="20"/>
              </w:rPr>
              <w:t>9</w:t>
            </w:r>
            <w:r w:rsidR="00A44460" w:rsidRPr="00F60A9D">
              <w:rPr>
                <w:rFonts w:ascii="Arial" w:hAnsi="Arial"/>
                <w:color w:val="000000"/>
                <w:w w:val="105"/>
                <w:sz w:val="20"/>
                <w:szCs w:val="20"/>
              </w:rPr>
              <w:t>0</w:t>
            </w:r>
            <w:r w:rsidRPr="00F60A9D">
              <w:rPr>
                <w:rFonts w:ascii="Arial" w:hAnsi="Arial"/>
                <w:color w:val="000000"/>
                <w:w w:val="105"/>
                <w:sz w:val="20"/>
                <w:szCs w:val="20"/>
              </w:rPr>
              <w:t>-100%</w:t>
            </w:r>
          </w:p>
        </w:tc>
        <w:tc>
          <w:tcPr>
            <w:tcW w:w="1170" w:type="dxa"/>
            <w:tcBorders>
              <w:top w:val="single" w:sz="7" w:space="0" w:color="000000"/>
              <w:left w:val="single" w:sz="7" w:space="0" w:color="000000"/>
              <w:bottom w:val="single" w:sz="7" w:space="0" w:color="000000"/>
              <w:right w:val="single" w:sz="19" w:space="0" w:color="000000"/>
            </w:tcBorders>
            <w:vAlign w:val="center"/>
          </w:tcPr>
          <w:p w14:paraId="3BF65C6E" w14:textId="77777777" w:rsidR="000301BF" w:rsidRPr="00F60A9D" w:rsidRDefault="000301BF" w:rsidP="000301BF">
            <w:pPr>
              <w:ind w:left="105"/>
              <w:jc w:val="center"/>
              <w:rPr>
                <w:rFonts w:ascii="Arial" w:hAnsi="Arial"/>
                <w:color w:val="000000"/>
                <w:w w:val="105"/>
                <w:sz w:val="20"/>
                <w:szCs w:val="20"/>
              </w:rPr>
            </w:pPr>
            <w:r w:rsidRPr="00F60A9D">
              <w:rPr>
                <w:rFonts w:ascii="Arial" w:hAnsi="Arial"/>
                <w:color w:val="000000"/>
                <w:w w:val="105"/>
                <w:sz w:val="20"/>
                <w:szCs w:val="20"/>
              </w:rPr>
              <w:t>A</w:t>
            </w:r>
          </w:p>
        </w:tc>
      </w:tr>
      <w:tr w:rsidR="000301BF" w:rsidRPr="00F60A9D" w14:paraId="40E19399" w14:textId="77777777" w:rsidTr="00776AD0">
        <w:trPr>
          <w:trHeight w:hRule="exact" w:val="283"/>
          <w:jc w:val="center"/>
        </w:trPr>
        <w:tc>
          <w:tcPr>
            <w:tcW w:w="2093" w:type="dxa"/>
            <w:tcBorders>
              <w:top w:val="single" w:sz="7" w:space="0" w:color="000000"/>
              <w:left w:val="single" w:sz="19" w:space="0" w:color="000000"/>
              <w:bottom w:val="single" w:sz="7" w:space="0" w:color="000000"/>
              <w:right w:val="single" w:sz="7" w:space="0" w:color="000000"/>
            </w:tcBorders>
            <w:vAlign w:val="center"/>
          </w:tcPr>
          <w:p w14:paraId="66F467DD" w14:textId="13206A3D" w:rsidR="000301BF" w:rsidRPr="00F60A9D" w:rsidRDefault="00411369" w:rsidP="00972D41">
            <w:pPr>
              <w:ind w:left="134"/>
              <w:rPr>
                <w:rFonts w:ascii="Arial" w:hAnsi="Arial"/>
                <w:color w:val="000000"/>
                <w:spacing w:val="-4"/>
                <w:w w:val="105"/>
                <w:sz w:val="20"/>
                <w:szCs w:val="20"/>
              </w:rPr>
            </w:pPr>
            <w:r>
              <w:rPr>
                <w:rFonts w:ascii="Arial" w:hAnsi="Arial"/>
                <w:color w:val="000000"/>
                <w:spacing w:val="-4"/>
                <w:w w:val="105"/>
                <w:sz w:val="20"/>
                <w:szCs w:val="20"/>
              </w:rPr>
              <w:t>560</w:t>
            </w:r>
            <w:r w:rsidR="000301BF" w:rsidRPr="00F60A9D">
              <w:rPr>
                <w:rFonts w:ascii="Arial" w:hAnsi="Arial"/>
                <w:color w:val="000000"/>
                <w:spacing w:val="-4"/>
                <w:w w:val="105"/>
                <w:sz w:val="20"/>
                <w:szCs w:val="20"/>
              </w:rPr>
              <w:t>-</w:t>
            </w:r>
            <w:r>
              <w:rPr>
                <w:rFonts w:ascii="Arial" w:hAnsi="Arial"/>
                <w:color w:val="000000"/>
                <w:spacing w:val="-4"/>
                <w:w w:val="105"/>
                <w:sz w:val="20"/>
                <w:szCs w:val="20"/>
              </w:rPr>
              <w:t>629</w:t>
            </w:r>
            <w:r w:rsidR="000301BF" w:rsidRPr="00F60A9D">
              <w:rPr>
                <w:rFonts w:ascii="Arial" w:hAnsi="Arial"/>
                <w:color w:val="000000"/>
                <w:spacing w:val="-4"/>
                <w:w w:val="105"/>
                <w:sz w:val="20"/>
                <w:szCs w:val="20"/>
              </w:rPr>
              <w:t xml:space="preserve"> points</w:t>
            </w:r>
          </w:p>
        </w:tc>
        <w:tc>
          <w:tcPr>
            <w:tcW w:w="1388" w:type="dxa"/>
            <w:tcBorders>
              <w:top w:val="single" w:sz="7" w:space="0" w:color="000000"/>
              <w:left w:val="single" w:sz="7" w:space="0" w:color="000000"/>
              <w:bottom w:val="single" w:sz="7" w:space="0" w:color="000000"/>
              <w:right w:val="single" w:sz="7" w:space="0" w:color="000000"/>
            </w:tcBorders>
            <w:vAlign w:val="center"/>
          </w:tcPr>
          <w:p w14:paraId="49416991" w14:textId="77777777" w:rsidR="000301BF" w:rsidRPr="00F60A9D" w:rsidRDefault="000301BF" w:rsidP="00A44460">
            <w:pPr>
              <w:ind w:left="105"/>
              <w:jc w:val="right"/>
              <w:rPr>
                <w:rFonts w:ascii="Arial" w:hAnsi="Arial"/>
                <w:color w:val="000000"/>
                <w:w w:val="105"/>
                <w:sz w:val="20"/>
                <w:szCs w:val="20"/>
              </w:rPr>
            </w:pPr>
            <w:r w:rsidRPr="00F60A9D">
              <w:rPr>
                <w:rFonts w:ascii="Arial" w:hAnsi="Arial"/>
                <w:color w:val="000000"/>
                <w:w w:val="105"/>
                <w:sz w:val="20"/>
                <w:szCs w:val="20"/>
              </w:rPr>
              <w:t>8</w:t>
            </w:r>
            <w:r w:rsidR="00A44460" w:rsidRPr="00F60A9D">
              <w:rPr>
                <w:rFonts w:ascii="Arial" w:hAnsi="Arial"/>
                <w:color w:val="000000"/>
                <w:w w:val="105"/>
                <w:sz w:val="20"/>
                <w:szCs w:val="20"/>
              </w:rPr>
              <w:t>0</w:t>
            </w:r>
            <w:r w:rsidRPr="00F60A9D">
              <w:rPr>
                <w:rFonts w:ascii="Arial" w:hAnsi="Arial"/>
                <w:color w:val="000000"/>
                <w:w w:val="105"/>
                <w:sz w:val="20"/>
                <w:szCs w:val="20"/>
              </w:rPr>
              <w:t>-</w:t>
            </w:r>
            <w:r w:rsidR="00A44460" w:rsidRPr="00F60A9D">
              <w:rPr>
                <w:rFonts w:ascii="Arial" w:hAnsi="Arial"/>
                <w:color w:val="000000"/>
                <w:w w:val="105"/>
                <w:sz w:val="20"/>
                <w:szCs w:val="20"/>
              </w:rPr>
              <w:t>8</w:t>
            </w:r>
            <w:r w:rsidRPr="00F60A9D">
              <w:rPr>
                <w:rFonts w:ascii="Arial" w:hAnsi="Arial"/>
                <w:color w:val="000000"/>
                <w:w w:val="105"/>
                <w:sz w:val="20"/>
                <w:szCs w:val="20"/>
              </w:rPr>
              <w:t>9%</w:t>
            </w:r>
          </w:p>
        </w:tc>
        <w:tc>
          <w:tcPr>
            <w:tcW w:w="1170" w:type="dxa"/>
            <w:tcBorders>
              <w:top w:val="single" w:sz="7" w:space="0" w:color="000000"/>
              <w:left w:val="single" w:sz="7" w:space="0" w:color="000000"/>
              <w:bottom w:val="single" w:sz="7" w:space="0" w:color="000000"/>
              <w:right w:val="single" w:sz="19" w:space="0" w:color="000000"/>
            </w:tcBorders>
            <w:vAlign w:val="center"/>
          </w:tcPr>
          <w:p w14:paraId="6D7BC92C" w14:textId="77777777" w:rsidR="000301BF" w:rsidRPr="00F60A9D" w:rsidRDefault="000301BF" w:rsidP="000301BF">
            <w:pPr>
              <w:ind w:left="105"/>
              <w:jc w:val="center"/>
              <w:rPr>
                <w:rFonts w:ascii="Arial" w:hAnsi="Arial"/>
                <w:color w:val="000000"/>
                <w:w w:val="105"/>
                <w:sz w:val="20"/>
                <w:szCs w:val="20"/>
              </w:rPr>
            </w:pPr>
            <w:r w:rsidRPr="00F60A9D">
              <w:rPr>
                <w:rFonts w:ascii="Arial" w:hAnsi="Arial"/>
                <w:color w:val="000000"/>
                <w:w w:val="105"/>
                <w:sz w:val="20"/>
                <w:szCs w:val="20"/>
              </w:rPr>
              <w:t>B</w:t>
            </w:r>
          </w:p>
        </w:tc>
      </w:tr>
      <w:tr w:rsidR="000301BF" w:rsidRPr="00F60A9D" w14:paraId="4FA493EE" w14:textId="77777777" w:rsidTr="00776AD0">
        <w:trPr>
          <w:trHeight w:hRule="exact" w:val="288"/>
          <w:jc w:val="center"/>
        </w:trPr>
        <w:tc>
          <w:tcPr>
            <w:tcW w:w="2093" w:type="dxa"/>
            <w:tcBorders>
              <w:top w:val="single" w:sz="7" w:space="0" w:color="000000"/>
              <w:left w:val="single" w:sz="19" w:space="0" w:color="000000"/>
              <w:bottom w:val="single" w:sz="7" w:space="0" w:color="000000"/>
              <w:right w:val="single" w:sz="7" w:space="0" w:color="000000"/>
            </w:tcBorders>
            <w:vAlign w:val="center"/>
          </w:tcPr>
          <w:p w14:paraId="28E81CBD" w14:textId="743B03BC" w:rsidR="000301BF" w:rsidRPr="00F60A9D" w:rsidRDefault="00411369" w:rsidP="00972D41">
            <w:pPr>
              <w:ind w:left="134"/>
              <w:rPr>
                <w:rFonts w:ascii="Arial" w:hAnsi="Arial"/>
                <w:color w:val="000000"/>
                <w:spacing w:val="-4"/>
                <w:w w:val="105"/>
                <w:sz w:val="20"/>
                <w:szCs w:val="20"/>
              </w:rPr>
            </w:pPr>
            <w:r>
              <w:rPr>
                <w:rFonts w:ascii="Arial" w:hAnsi="Arial"/>
                <w:color w:val="000000"/>
                <w:spacing w:val="-4"/>
                <w:w w:val="105"/>
                <w:sz w:val="20"/>
                <w:szCs w:val="20"/>
              </w:rPr>
              <w:t>490</w:t>
            </w:r>
            <w:r w:rsidR="00225C29" w:rsidRPr="00F60A9D">
              <w:rPr>
                <w:rFonts w:ascii="Arial" w:hAnsi="Arial"/>
                <w:color w:val="000000"/>
                <w:spacing w:val="-4"/>
                <w:w w:val="105"/>
                <w:sz w:val="20"/>
                <w:szCs w:val="20"/>
              </w:rPr>
              <w:t>-</w:t>
            </w:r>
            <w:r>
              <w:rPr>
                <w:rFonts w:ascii="Arial" w:hAnsi="Arial"/>
                <w:color w:val="000000"/>
                <w:spacing w:val="-4"/>
                <w:w w:val="105"/>
                <w:sz w:val="20"/>
                <w:szCs w:val="20"/>
              </w:rPr>
              <w:t>559</w:t>
            </w:r>
            <w:r w:rsidR="000301BF" w:rsidRPr="00F60A9D">
              <w:rPr>
                <w:rFonts w:ascii="Arial" w:hAnsi="Arial"/>
                <w:color w:val="000000"/>
                <w:spacing w:val="-4"/>
                <w:w w:val="105"/>
                <w:sz w:val="20"/>
                <w:szCs w:val="20"/>
              </w:rPr>
              <w:t xml:space="preserve"> points</w:t>
            </w:r>
          </w:p>
        </w:tc>
        <w:tc>
          <w:tcPr>
            <w:tcW w:w="1388" w:type="dxa"/>
            <w:tcBorders>
              <w:top w:val="single" w:sz="7" w:space="0" w:color="000000"/>
              <w:left w:val="single" w:sz="7" w:space="0" w:color="000000"/>
              <w:bottom w:val="single" w:sz="7" w:space="0" w:color="000000"/>
              <w:right w:val="single" w:sz="7" w:space="0" w:color="000000"/>
            </w:tcBorders>
            <w:vAlign w:val="center"/>
          </w:tcPr>
          <w:p w14:paraId="6BA3556D" w14:textId="77777777" w:rsidR="000301BF" w:rsidRPr="00F60A9D" w:rsidRDefault="00A44460" w:rsidP="000301BF">
            <w:pPr>
              <w:ind w:left="105"/>
              <w:jc w:val="right"/>
              <w:rPr>
                <w:rFonts w:ascii="Arial" w:hAnsi="Arial"/>
                <w:color w:val="000000"/>
                <w:w w:val="105"/>
                <w:sz w:val="20"/>
                <w:szCs w:val="20"/>
              </w:rPr>
            </w:pPr>
            <w:r w:rsidRPr="00F60A9D">
              <w:rPr>
                <w:rFonts w:ascii="Arial" w:hAnsi="Arial"/>
                <w:color w:val="000000"/>
                <w:w w:val="105"/>
                <w:sz w:val="20"/>
                <w:szCs w:val="20"/>
              </w:rPr>
              <w:t>70-79</w:t>
            </w:r>
            <w:r w:rsidR="000301BF" w:rsidRPr="00F60A9D">
              <w:rPr>
                <w:rFonts w:ascii="Arial" w:hAnsi="Arial"/>
                <w:color w:val="000000"/>
                <w:w w:val="105"/>
                <w:sz w:val="20"/>
                <w:szCs w:val="20"/>
              </w:rPr>
              <w:t>%</w:t>
            </w:r>
          </w:p>
        </w:tc>
        <w:tc>
          <w:tcPr>
            <w:tcW w:w="1170" w:type="dxa"/>
            <w:tcBorders>
              <w:top w:val="single" w:sz="7" w:space="0" w:color="000000"/>
              <w:left w:val="single" w:sz="7" w:space="0" w:color="000000"/>
              <w:bottom w:val="single" w:sz="7" w:space="0" w:color="000000"/>
              <w:right w:val="single" w:sz="19" w:space="0" w:color="000000"/>
            </w:tcBorders>
            <w:vAlign w:val="center"/>
          </w:tcPr>
          <w:p w14:paraId="74111D79" w14:textId="77777777" w:rsidR="000301BF" w:rsidRPr="00F60A9D" w:rsidRDefault="000301BF" w:rsidP="000301BF">
            <w:pPr>
              <w:ind w:left="105"/>
              <w:jc w:val="center"/>
              <w:rPr>
                <w:rFonts w:ascii="Arial" w:hAnsi="Arial"/>
                <w:color w:val="000000"/>
                <w:w w:val="105"/>
                <w:sz w:val="20"/>
                <w:szCs w:val="20"/>
              </w:rPr>
            </w:pPr>
            <w:r w:rsidRPr="00F60A9D">
              <w:rPr>
                <w:rFonts w:ascii="Arial" w:hAnsi="Arial"/>
                <w:color w:val="000000"/>
                <w:w w:val="105"/>
                <w:sz w:val="20"/>
                <w:szCs w:val="20"/>
              </w:rPr>
              <w:t>C</w:t>
            </w:r>
          </w:p>
        </w:tc>
      </w:tr>
      <w:tr w:rsidR="000301BF" w:rsidRPr="00F60A9D" w14:paraId="34C90DFC" w14:textId="77777777" w:rsidTr="00776AD0">
        <w:trPr>
          <w:trHeight w:hRule="exact" w:val="283"/>
          <w:jc w:val="center"/>
        </w:trPr>
        <w:tc>
          <w:tcPr>
            <w:tcW w:w="2093" w:type="dxa"/>
            <w:tcBorders>
              <w:top w:val="single" w:sz="7" w:space="0" w:color="000000"/>
              <w:left w:val="single" w:sz="19" w:space="0" w:color="000000"/>
              <w:bottom w:val="single" w:sz="7" w:space="0" w:color="000000"/>
              <w:right w:val="single" w:sz="7" w:space="0" w:color="000000"/>
            </w:tcBorders>
            <w:vAlign w:val="center"/>
          </w:tcPr>
          <w:p w14:paraId="77CBFDBB" w14:textId="17512484" w:rsidR="000301BF" w:rsidRPr="00F60A9D" w:rsidRDefault="00F54C3C" w:rsidP="00972D41">
            <w:pPr>
              <w:ind w:left="134"/>
              <w:rPr>
                <w:rFonts w:ascii="Arial" w:hAnsi="Arial"/>
                <w:color w:val="000000"/>
                <w:spacing w:val="-4"/>
                <w:w w:val="105"/>
                <w:sz w:val="20"/>
                <w:szCs w:val="20"/>
              </w:rPr>
            </w:pPr>
            <w:r w:rsidRPr="00F60A9D">
              <w:rPr>
                <w:rFonts w:ascii="Arial" w:hAnsi="Arial"/>
                <w:color w:val="000000"/>
                <w:spacing w:val="-4"/>
                <w:w w:val="105"/>
                <w:sz w:val="20"/>
                <w:szCs w:val="20"/>
              </w:rPr>
              <w:t>4</w:t>
            </w:r>
            <w:r w:rsidR="00411369">
              <w:rPr>
                <w:rFonts w:ascii="Arial" w:hAnsi="Arial"/>
                <w:color w:val="000000"/>
                <w:spacing w:val="-4"/>
                <w:w w:val="105"/>
                <w:sz w:val="20"/>
                <w:szCs w:val="20"/>
              </w:rPr>
              <w:t>2</w:t>
            </w:r>
            <w:r w:rsidRPr="00F60A9D">
              <w:rPr>
                <w:rFonts w:ascii="Arial" w:hAnsi="Arial"/>
                <w:color w:val="000000"/>
                <w:spacing w:val="-4"/>
                <w:w w:val="105"/>
                <w:sz w:val="20"/>
                <w:szCs w:val="20"/>
              </w:rPr>
              <w:t>0</w:t>
            </w:r>
            <w:r w:rsidR="00225C29" w:rsidRPr="00F60A9D">
              <w:rPr>
                <w:rFonts w:ascii="Arial" w:hAnsi="Arial"/>
                <w:color w:val="000000"/>
                <w:spacing w:val="-4"/>
                <w:w w:val="105"/>
                <w:sz w:val="20"/>
                <w:szCs w:val="20"/>
              </w:rPr>
              <w:t>-</w:t>
            </w:r>
            <w:r w:rsidR="00411369">
              <w:rPr>
                <w:rFonts w:ascii="Arial" w:hAnsi="Arial"/>
                <w:color w:val="000000"/>
                <w:spacing w:val="-4"/>
                <w:w w:val="105"/>
                <w:sz w:val="20"/>
                <w:szCs w:val="20"/>
              </w:rPr>
              <w:t>48</w:t>
            </w:r>
            <w:r w:rsidR="00F60A9D">
              <w:rPr>
                <w:rFonts w:ascii="Arial" w:hAnsi="Arial"/>
                <w:color w:val="000000"/>
                <w:spacing w:val="-4"/>
                <w:w w:val="105"/>
                <w:sz w:val="20"/>
                <w:szCs w:val="20"/>
              </w:rPr>
              <w:t>9</w:t>
            </w:r>
            <w:r w:rsidR="000301BF" w:rsidRPr="00F60A9D">
              <w:rPr>
                <w:rFonts w:ascii="Arial" w:hAnsi="Arial"/>
                <w:color w:val="000000"/>
                <w:spacing w:val="-4"/>
                <w:w w:val="105"/>
                <w:sz w:val="20"/>
                <w:szCs w:val="20"/>
              </w:rPr>
              <w:t xml:space="preserve"> points</w:t>
            </w:r>
          </w:p>
        </w:tc>
        <w:tc>
          <w:tcPr>
            <w:tcW w:w="1388" w:type="dxa"/>
            <w:tcBorders>
              <w:top w:val="single" w:sz="7" w:space="0" w:color="000000"/>
              <w:left w:val="single" w:sz="7" w:space="0" w:color="000000"/>
              <w:bottom w:val="single" w:sz="7" w:space="0" w:color="000000"/>
              <w:right w:val="single" w:sz="7" w:space="0" w:color="000000"/>
            </w:tcBorders>
            <w:vAlign w:val="center"/>
          </w:tcPr>
          <w:p w14:paraId="67D1DAD4" w14:textId="77777777" w:rsidR="000301BF" w:rsidRPr="00F60A9D" w:rsidRDefault="00A44460" w:rsidP="00A44460">
            <w:pPr>
              <w:ind w:left="105"/>
              <w:jc w:val="right"/>
              <w:rPr>
                <w:rFonts w:ascii="Arial" w:hAnsi="Arial"/>
                <w:color w:val="000000"/>
                <w:w w:val="105"/>
                <w:sz w:val="20"/>
                <w:szCs w:val="20"/>
              </w:rPr>
            </w:pPr>
            <w:r w:rsidRPr="00F60A9D">
              <w:rPr>
                <w:rFonts w:ascii="Arial" w:hAnsi="Arial"/>
                <w:color w:val="000000"/>
                <w:w w:val="105"/>
                <w:sz w:val="20"/>
                <w:szCs w:val="20"/>
              </w:rPr>
              <w:t>60-69</w:t>
            </w:r>
            <w:r w:rsidR="000301BF" w:rsidRPr="00F60A9D">
              <w:rPr>
                <w:rFonts w:ascii="Arial" w:hAnsi="Arial"/>
                <w:color w:val="000000"/>
                <w:w w:val="105"/>
                <w:sz w:val="20"/>
                <w:szCs w:val="20"/>
              </w:rPr>
              <w:t>%</w:t>
            </w:r>
          </w:p>
        </w:tc>
        <w:tc>
          <w:tcPr>
            <w:tcW w:w="1170" w:type="dxa"/>
            <w:tcBorders>
              <w:top w:val="single" w:sz="7" w:space="0" w:color="000000"/>
              <w:left w:val="single" w:sz="7" w:space="0" w:color="000000"/>
              <w:bottom w:val="single" w:sz="7" w:space="0" w:color="000000"/>
              <w:right w:val="single" w:sz="19" w:space="0" w:color="000000"/>
            </w:tcBorders>
            <w:vAlign w:val="center"/>
          </w:tcPr>
          <w:p w14:paraId="78C4E66E" w14:textId="77777777" w:rsidR="000301BF" w:rsidRPr="00F60A9D" w:rsidRDefault="000301BF" w:rsidP="000301BF">
            <w:pPr>
              <w:ind w:left="105"/>
              <w:jc w:val="center"/>
              <w:rPr>
                <w:rFonts w:ascii="Arial" w:hAnsi="Arial"/>
                <w:color w:val="000000"/>
                <w:w w:val="105"/>
                <w:sz w:val="20"/>
                <w:szCs w:val="20"/>
              </w:rPr>
            </w:pPr>
            <w:r w:rsidRPr="00F60A9D">
              <w:rPr>
                <w:rFonts w:ascii="Arial" w:hAnsi="Arial"/>
                <w:color w:val="000000"/>
                <w:w w:val="105"/>
                <w:sz w:val="20"/>
                <w:szCs w:val="20"/>
              </w:rPr>
              <w:t>D</w:t>
            </w:r>
          </w:p>
        </w:tc>
      </w:tr>
      <w:tr w:rsidR="000301BF" w:rsidRPr="00F60A9D" w14:paraId="3E700936" w14:textId="77777777" w:rsidTr="00776AD0">
        <w:trPr>
          <w:trHeight w:hRule="exact" w:val="322"/>
          <w:jc w:val="center"/>
        </w:trPr>
        <w:tc>
          <w:tcPr>
            <w:tcW w:w="2093" w:type="dxa"/>
            <w:tcBorders>
              <w:top w:val="single" w:sz="7" w:space="0" w:color="000000"/>
              <w:left w:val="single" w:sz="19" w:space="0" w:color="000000"/>
              <w:bottom w:val="single" w:sz="19" w:space="0" w:color="000000"/>
              <w:right w:val="single" w:sz="7" w:space="0" w:color="000000"/>
            </w:tcBorders>
            <w:vAlign w:val="center"/>
          </w:tcPr>
          <w:p w14:paraId="202A587C" w14:textId="5E801213" w:rsidR="000301BF" w:rsidRPr="00F60A9D" w:rsidRDefault="00972D41" w:rsidP="000301BF">
            <w:pPr>
              <w:ind w:left="134"/>
              <w:rPr>
                <w:rFonts w:ascii="Arial" w:hAnsi="Arial"/>
                <w:color w:val="000000"/>
                <w:spacing w:val="-4"/>
                <w:w w:val="105"/>
                <w:sz w:val="20"/>
                <w:szCs w:val="20"/>
              </w:rPr>
            </w:pPr>
            <w:r w:rsidRPr="00F60A9D">
              <w:rPr>
                <w:rFonts w:ascii="Arial" w:hAnsi="Arial"/>
                <w:color w:val="000000"/>
                <w:spacing w:val="-4"/>
                <w:w w:val="105"/>
                <w:sz w:val="20"/>
                <w:szCs w:val="20"/>
              </w:rPr>
              <w:t>0-</w:t>
            </w:r>
            <w:r w:rsidR="00F54C3C" w:rsidRPr="00F60A9D">
              <w:rPr>
                <w:rFonts w:ascii="Arial" w:hAnsi="Arial"/>
                <w:color w:val="000000"/>
                <w:spacing w:val="-4"/>
                <w:w w:val="105"/>
                <w:sz w:val="20"/>
                <w:szCs w:val="20"/>
              </w:rPr>
              <w:t>4</w:t>
            </w:r>
            <w:r w:rsidR="00411369">
              <w:rPr>
                <w:rFonts w:ascii="Arial" w:hAnsi="Arial"/>
                <w:color w:val="000000"/>
                <w:spacing w:val="-4"/>
                <w:w w:val="105"/>
                <w:sz w:val="20"/>
                <w:szCs w:val="20"/>
              </w:rPr>
              <w:t>1</w:t>
            </w:r>
            <w:r w:rsidR="000B7A5F" w:rsidRPr="00F60A9D">
              <w:rPr>
                <w:rFonts w:ascii="Arial" w:hAnsi="Arial"/>
                <w:color w:val="000000"/>
                <w:spacing w:val="-4"/>
                <w:w w:val="105"/>
                <w:sz w:val="20"/>
                <w:szCs w:val="20"/>
              </w:rPr>
              <w:t>9</w:t>
            </w:r>
            <w:r w:rsidR="000301BF" w:rsidRPr="00F60A9D">
              <w:rPr>
                <w:rFonts w:ascii="Arial" w:hAnsi="Arial"/>
                <w:color w:val="000000"/>
                <w:spacing w:val="-4"/>
                <w:w w:val="105"/>
                <w:sz w:val="20"/>
                <w:szCs w:val="20"/>
              </w:rPr>
              <w:t xml:space="preserve"> points</w:t>
            </w:r>
          </w:p>
        </w:tc>
        <w:tc>
          <w:tcPr>
            <w:tcW w:w="1388" w:type="dxa"/>
            <w:tcBorders>
              <w:top w:val="single" w:sz="7" w:space="0" w:color="000000"/>
              <w:left w:val="single" w:sz="7" w:space="0" w:color="000000"/>
              <w:bottom w:val="single" w:sz="19" w:space="0" w:color="000000"/>
              <w:right w:val="single" w:sz="7" w:space="0" w:color="000000"/>
            </w:tcBorders>
            <w:vAlign w:val="center"/>
          </w:tcPr>
          <w:p w14:paraId="13916205" w14:textId="77777777" w:rsidR="000301BF" w:rsidRPr="00F60A9D" w:rsidRDefault="000301BF" w:rsidP="00A44460">
            <w:pPr>
              <w:ind w:left="105"/>
              <w:jc w:val="right"/>
              <w:rPr>
                <w:rFonts w:ascii="Arial" w:hAnsi="Arial"/>
                <w:color w:val="000000"/>
                <w:w w:val="105"/>
                <w:sz w:val="20"/>
                <w:szCs w:val="20"/>
              </w:rPr>
            </w:pPr>
            <w:r w:rsidRPr="00F60A9D">
              <w:rPr>
                <w:rFonts w:ascii="Arial" w:hAnsi="Arial"/>
                <w:color w:val="000000"/>
                <w:w w:val="105"/>
                <w:sz w:val="20"/>
                <w:szCs w:val="20"/>
              </w:rPr>
              <w:t>0-</w:t>
            </w:r>
            <w:r w:rsidR="00A44460" w:rsidRPr="00F60A9D">
              <w:rPr>
                <w:rFonts w:ascii="Arial" w:hAnsi="Arial"/>
                <w:color w:val="000000"/>
                <w:w w:val="105"/>
                <w:sz w:val="20"/>
                <w:szCs w:val="20"/>
              </w:rPr>
              <w:t>59</w:t>
            </w:r>
            <w:r w:rsidRPr="00F60A9D">
              <w:rPr>
                <w:rFonts w:ascii="Arial" w:hAnsi="Arial"/>
                <w:color w:val="000000"/>
                <w:w w:val="105"/>
                <w:sz w:val="20"/>
                <w:szCs w:val="20"/>
              </w:rPr>
              <w:t>%</w:t>
            </w:r>
          </w:p>
        </w:tc>
        <w:tc>
          <w:tcPr>
            <w:tcW w:w="1170" w:type="dxa"/>
            <w:tcBorders>
              <w:top w:val="single" w:sz="7" w:space="0" w:color="000000"/>
              <w:left w:val="single" w:sz="7" w:space="0" w:color="000000"/>
              <w:bottom w:val="single" w:sz="19" w:space="0" w:color="000000"/>
              <w:right w:val="single" w:sz="19" w:space="0" w:color="000000"/>
            </w:tcBorders>
            <w:vAlign w:val="center"/>
          </w:tcPr>
          <w:p w14:paraId="4B6A0C8B" w14:textId="77777777" w:rsidR="000301BF" w:rsidRPr="00F60A9D" w:rsidRDefault="000301BF" w:rsidP="000301BF">
            <w:pPr>
              <w:ind w:left="105"/>
              <w:jc w:val="center"/>
              <w:rPr>
                <w:rFonts w:ascii="Arial" w:hAnsi="Arial"/>
                <w:color w:val="000000"/>
                <w:w w:val="105"/>
                <w:sz w:val="20"/>
                <w:szCs w:val="20"/>
              </w:rPr>
            </w:pPr>
            <w:r w:rsidRPr="00F60A9D">
              <w:rPr>
                <w:rFonts w:ascii="Arial" w:hAnsi="Arial"/>
                <w:color w:val="000000"/>
                <w:w w:val="105"/>
                <w:sz w:val="20"/>
                <w:szCs w:val="20"/>
              </w:rPr>
              <w:t>E</w:t>
            </w:r>
          </w:p>
        </w:tc>
      </w:tr>
    </w:tbl>
    <w:p w14:paraId="6B1E38DA" w14:textId="77777777" w:rsidR="00713AD4" w:rsidRPr="00F60A9D" w:rsidRDefault="00713AD4" w:rsidP="00713AD4">
      <w:pPr>
        <w:spacing w:before="144" w:line="194" w:lineRule="auto"/>
        <w:jc w:val="center"/>
        <w:rPr>
          <w:rFonts w:ascii="Arial" w:hAnsi="Arial" w:cs="Arial"/>
          <w:sz w:val="20"/>
          <w:szCs w:val="20"/>
        </w:rPr>
      </w:pPr>
    </w:p>
    <w:p w14:paraId="7D9FB5EB" w14:textId="6251D1E5" w:rsidR="00296B14" w:rsidRPr="00F60A9D" w:rsidRDefault="007E7C8B" w:rsidP="007E7C8B">
      <w:pPr>
        <w:rPr>
          <w:rFonts w:ascii="Tahoma" w:hAnsi="Tahoma" w:cs="Tahoma"/>
          <w:b/>
          <w:sz w:val="20"/>
          <w:szCs w:val="20"/>
        </w:rPr>
      </w:pPr>
      <w:r w:rsidRPr="00F60A9D">
        <w:rPr>
          <w:rFonts w:ascii="Tahoma" w:hAnsi="Tahoma" w:cs="Tahoma"/>
          <w:b/>
          <w:sz w:val="20"/>
          <w:szCs w:val="20"/>
        </w:rPr>
        <w:t xml:space="preserve">Online </w:t>
      </w:r>
      <w:r w:rsidR="00296B14" w:rsidRPr="00F60A9D">
        <w:rPr>
          <w:rFonts w:ascii="Tahoma" w:hAnsi="Tahoma" w:cs="Tahoma"/>
          <w:b/>
          <w:sz w:val="20"/>
          <w:szCs w:val="20"/>
        </w:rPr>
        <w:t>Grade Book</w:t>
      </w:r>
    </w:p>
    <w:p w14:paraId="731300BD" w14:textId="0B5DF416" w:rsidR="00296B14" w:rsidRPr="00F60A9D" w:rsidRDefault="00296B14" w:rsidP="00296B14">
      <w:pPr>
        <w:shd w:val="clear" w:color="auto" w:fill="FFFFFF"/>
        <w:rPr>
          <w:rFonts w:ascii="Tahoma" w:hAnsi="Tahoma" w:cs="Tahoma"/>
          <w:sz w:val="20"/>
          <w:szCs w:val="20"/>
        </w:rPr>
      </w:pPr>
      <w:r w:rsidRPr="00F60A9D">
        <w:rPr>
          <w:rFonts w:ascii="Tahoma" w:hAnsi="Tahoma" w:cs="Tahoma"/>
          <w:sz w:val="20"/>
          <w:szCs w:val="20"/>
        </w:rPr>
        <w:t>This course will utilize the online grade book. The student is responsible for monitoring of grades.  Any discrepancies or missing grades must be brought to the attention of the instructor within the earliest of one week after the due date of the respective assignment.</w:t>
      </w:r>
    </w:p>
    <w:p w14:paraId="197680F9" w14:textId="77777777" w:rsidR="00296B14" w:rsidRPr="00F60A9D" w:rsidRDefault="00296B14" w:rsidP="00296B14">
      <w:pPr>
        <w:outlineLvl w:val="2"/>
        <w:rPr>
          <w:rFonts w:ascii="Tahoma" w:eastAsiaTheme="majorEastAsia" w:hAnsi="Tahoma" w:cs="Tahoma"/>
          <w:b/>
          <w:bCs/>
          <w:sz w:val="20"/>
          <w:szCs w:val="20"/>
        </w:rPr>
      </w:pPr>
    </w:p>
    <w:p w14:paraId="723E95D7" w14:textId="77777777" w:rsidR="00296B14" w:rsidRPr="00F60A9D" w:rsidRDefault="00296B14" w:rsidP="00296B14">
      <w:pPr>
        <w:tabs>
          <w:tab w:val="left" w:pos="-1440"/>
          <w:tab w:val="left" w:pos="1800"/>
        </w:tabs>
        <w:spacing w:line="233" w:lineRule="auto"/>
        <w:rPr>
          <w:rFonts w:ascii="Tahoma" w:eastAsiaTheme="majorEastAsia" w:hAnsi="Tahoma" w:cs="Tahoma"/>
          <w:b/>
          <w:bCs/>
          <w:sz w:val="20"/>
          <w:szCs w:val="20"/>
        </w:rPr>
      </w:pPr>
      <w:r w:rsidRPr="00F60A9D">
        <w:rPr>
          <w:rFonts w:ascii="Tahoma" w:eastAsiaTheme="majorEastAsia" w:hAnsi="Tahoma" w:cs="Tahoma"/>
          <w:b/>
          <w:bCs/>
          <w:sz w:val="20"/>
          <w:szCs w:val="20"/>
        </w:rPr>
        <w:t>Instructor Feedback and Availability</w:t>
      </w:r>
    </w:p>
    <w:p w14:paraId="66073A96" w14:textId="6F6CBBF5" w:rsidR="00296B14" w:rsidRPr="00F60A9D" w:rsidRDefault="00296B14" w:rsidP="00296B14">
      <w:pPr>
        <w:tabs>
          <w:tab w:val="left" w:pos="-1440"/>
          <w:tab w:val="left" w:pos="1800"/>
        </w:tabs>
        <w:spacing w:line="233" w:lineRule="auto"/>
        <w:rPr>
          <w:rFonts w:ascii="Tahoma" w:hAnsi="Tahoma" w:cs="Tahoma"/>
          <w:b/>
          <w:bCs/>
          <w:sz w:val="20"/>
          <w:szCs w:val="20"/>
        </w:rPr>
      </w:pPr>
      <w:r w:rsidRPr="00F60A9D">
        <w:rPr>
          <w:rFonts w:ascii="Tahoma" w:hAnsi="Tahoma" w:cs="Tahoma"/>
          <w:bCs/>
          <w:sz w:val="20"/>
          <w:szCs w:val="20"/>
        </w:rPr>
        <w:t xml:space="preserve">The instructor of this course will respond to e-mails within </w:t>
      </w:r>
      <w:r w:rsidR="00F54C3C" w:rsidRPr="00F60A9D">
        <w:rPr>
          <w:rFonts w:ascii="Tahoma" w:hAnsi="Tahoma" w:cs="Tahoma"/>
          <w:bCs/>
          <w:sz w:val="20"/>
          <w:szCs w:val="20"/>
        </w:rPr>
        <w:t>24</w:t>
      </w:r>
      <w:r w:rsidRPr="00F60A9D">
        <w:rPr>
          <w:rFonts w:ascii="Tahoma" w:hAnsi="Tahoma" w:cs="Tahoma"/>
          <w:bCs/>
          <w:sz w:val="20"/>
          <w:szCs w:val="20"/>
        </w:rPr>
        <w:t xml:space="preserve"> hours of receipt of the e-mail Monday through Friday. Grades for assignments and exams will be posted within one week of the due date for the assignments and exams. The instructor periodically checks e-mail during the evening and weekend hours. </w:t>
      </w:r>
    </w:p>
    <w:p w14:paraId="3E5F7278" w14:textId="77777777" w:rsidR="00296B14" w:rsidRPr="00F60A9D" w:rsidRDefault="00296B14" w:rsidP="00296B14">
      <w:pPr>
        <w:tabs>
          <w:tab w:val="left" w:pos="-720"/>
          <w:tab w:val="left" w:pos="2880"/>
        </w:tabs>
        <w:suppressAutoHyphens/>
        <w:ind w:left="2880" w:hanging="2880"/>
        <w:rPr>
          <w:rFonts w:ascii="Tahoma" w:eastAsiaTheme="majorEastAsia" w:hAnsi="Tahoma" w:cs="Tahoma"/>
          <w:b/>
          <w:bCs/>
          <w:sz w:val="20"/>
          <w:szCs w:val="20"/>
        </w:rPr>
      </w:pPr>
    </w:p>
    <w:p w14:paraId="6EB74799" w14:textId="77777777" w:rsidR="00296B14" w:rsidRPr="00F60A9D" w:rsidRDefault="00296B14" w:rsidP="00296B14">
      <w:pPr>
        <w:pStyle w:val="Title"/>
        <w:rPr>
          <w:rFonts w:asciiTheme="minorHAnsi" w:eastAsia="Times New Roman" w:hAnsiTheme="minorHAnsi" w:cstheme="minorHAnsi"/>
          <w:b/>
          <w:sz w:val="20"/>
          <w:szCs w:val="20"/>
        </w:rPr>
      </w:pPr>
      <w:r w:rsidRPr="00F60A9D">
        <w:rPr>
          <w:rFonts w:asciiTheme="minorHAnsi" w:eastAsia="Times New Roman" w:hAnsiTheme="minorHAnsi" w:cstheme="minorHAnsi"/>
          <w:b/>
          <w:sz w:val="20"/>
          <w:szCs w:val="20"/>
        </w:rPr>
        <w:t xml:space="preserve">Department </w:t>
      </w:r>
      <w:r w:rsidR="00CE1B95" w:rsidRPr="00F60A9D">
        <w:rPr>
          <w:rFonts w:asciiTheme="minorHAnsi" w:eastAsia="Times New Roman" w:hAnsiTheme="minorHAnsi" w:cstheme="minorHAnsi"/>
          <w:b/>
          <w:sz w:val="20"/>
          <w:szCs w:val="20"/>
        </w:rPr>
        <w:t xml:space="preserve">and College </w:t>
      </w:r>
      <w:r w:rsidRPr="00F60A9D">
        <w:rPr>
          <w:rFonts w:asciiTheme="minorHAnsi" w:eastAsia="Times New Roman" w:hAnsiTheme="minorHAnsi" w:cstheme="minorHAnsi"/>
          <w:b/>
          <w:sz w:val="20"/>
          <w:szCs w:val="20"/>
        </w:rPr>
        <w:t>Policies and Resources</w:t>
      </w:r>
    </w:p>
    <w:p w14:paraId="53995C3E" w14:textId="7D1A9A5C" w:rsidR="007B1C07" w:rsidRDefault="00CE1B95" w:rsidP="00296B14">
      <w:pPr>
        <w:rPr>
          <w:rFonts w:ascii="Tahoma" w:hAnsi="Tahoma" w:cs="Tahoma"/>
          <w:b/>
          <w:bCs/>
          <w:sz w:val="20"/>
          <w:szCs w:val="20"/>
        </w:rPr>
      </w:pPr>
      <w:r w:rsidRPr="00F60A9D">
        <w:rPr>
          <w:rFonts w:ascii="Tahoma" w:hAnsi="Tahoma" w:cs="Tahoma"/>
          <w:b/>
          <w:bCs/>
          <w:sz w:val="20"/>
          <w:szCs w:val="20"/>
        </w:rPr>
        <w:t>Available in our Blackboard course under Course Information</w:t>
      </w:r>
    </w:p>
    <w:p w14:paraId="7BD1FCC9" w14:textId="77777777" w:rsidR="007B1C07" w:rsidRDefault="007B1C07" w:rsidP="00296B14">
      <w:pPr>
        <w:rPr>
          <w:rFonts w:ascii="Tahoma" w:hAnsi="Tahoma" w:cs="Tahoma"/>
          <w:b/>
          <w:bCs/>
          <w:sz w:val="20"/>
          <w:szCs w:val="20"/>
        </w:rPr>
        <w:sectPr w:rsidR="007B1C07" w:rsidSect="00444AB7">
          <w:headerReference w:type="default" r:id="rId8"/>
          <w:pgSz w:w="12240" w:h="15840"/>
          <w:pgMar w:top="864" w:right="1152" w:bottom="864" w:left="1152" w:header="720" w:footer="720" w:gutter="0"/>
          <w:cols w:space="720"/>
          <w:titlePg/>
          <w:docGrid w:linePitch="360"/>
        </w:sectPr>
      </w:pPr>
    </w:p>
    <w:tbl>
      <w:tblPr>
        <w:tblpPr w:leftFromText="180" w:rightFromText="180" w:vertAnchor="text" w:horzAnchor="margin" w:tblpXSpec="center" w:tblpY="-1439"/>
        <w:tblOverlap w:val="neve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694"/>
        <w:gridCol w:w="3330"/>
        <w:gridCol w:w="3746"/>
        <w:gridCol w:w="2834"/>
      </w:tblGrid>
      <w:tr w:rsidR="007B1C07" w:rsidRPr="00270D3E" w14:paraId="78640014" w14:textId="77777777" w:rsidTr="00770213">
        <w:trPr>
          <w:trHeight w:val="596"/>
        </w:trPr>
        <w:tc>
          <w:tcPr>
            <w:tcW w:w="14405" w:type="dxa"/>
            <w:gridSpan w:val="5"/>
          </w:tcPr>
          <w:p w14:paraId="6760C443" w14:textId="77777777" w:rsidR="007B1C07" w:rsidRPr="00270D3E" w:rsidRDefault="007B1C07" w:rsidP="00770213">
            <w:pPr>
              <w:jc w:val="center"/>
              <w:rPr>
                <w:rFonts w:ascii="Calibri" w:hAnsi="Calibri" w:cs="Arial"/>
                <w:b/>
              </w:rPr>
            </w:pPr>
            <w:r w:rsidRPr="00270D3E">
              <w:rPr>
                <w:rFonts w:ascii="Calibri" w:hAnsi="Calibri" w:cs="Arial"/>
                <w:b/>
              </w:rPr>
              <w:lastRenderedPageBreak/>
              <w:t>BOA 2999 – BOA CAPSTONE</w:t>
            </w:r>
          </w:p>
          <w:p w14:paraId="06562EBC" w14:textId="77777777" w:rsidR="007B1C07" w:rsidRPr="00461171" w:rsidRDefault="007B1C07" w:rsidP="00770213">
            <w:pPr>
              <w:jc w:val="center"/>
              <w:rPr>
                <w:rFonts w:ascii="Calibri" w:hAnsi="Calibri" w:cs="Arial"/>
                <w:b/>
                <w:color w:val="FF0000"/>
              </w:rPr>
            </w:pPr>
            <w:r w:rsidRPr="00270D3E">
              <w:rPr>
                <w:rFonts w:ascii="Calibri" w:hAnsi="Calibri" w:cs="Arial"/>
                <w:b/>
              </w:rPr>
              <w:t>COURSE CALENDAR</w:t>
            </w:r>
          </w:p>
          <w:p w14:paraId="334BA775" w14:textId="2F59409A" w:rsidR="007B1C07" w:rsidRPr="00270D3E" w:rsidRDefault="007B1C07" w:rsidP="007B1C07">
            <w:pPr>
              <w:rPr>
                <w:rFonts w:ascii="Calibri" w:hAnsi="Calibri" w:cs="Arial"/>
                <w:b/>
              </w:rPr>
            </w:pPr>
          </w:p>
        </w:tc>
      </w:tr>
      <w:tr w:rsidR="007B1C07" w:rsidRPr="00270D3E" w14:paraId="346FD1DF" w14:textId="77777777" w:rsidTr="00770213">
        <w:tc>
          <w:tcPr>
            <w:tcW w:w="1801" w:type="dxa"/>
            <w:shd w:val="clear" w:color="auto" w:fill="DAEEF3" w:themeFill="accent5" w:themeFillTint="33"/>
          </w:tcPr>
          <w:p w14:paraId="2F63F188" w14:textId="77777777" w:rsidR="007B1C07" w:rsidRPr="00270D3E" w:rsidRDefault="007B1C07" w:rsidP="00770213">
            <w:pPr>
              <w:jc w:val="center"/>
              <w:rPr>
                <w:rFonts w:ascii="Calibri" w:hAnsi="Calibri" w:cs="Arial"/>
                <w:b/>
              </w:rPr>
            </w:pPr>
            <w:r w:rsidRPr="00270D3E">
              <w:rPr>
                <w:rFonts w:ascii="Calibri" w:hAnsi="Calibri" w:cs="Arial"/>
                <w:b/>
              </w:rPr>
              <w:t>CLASS DATE</w:t>
            </w:r>
          </w:p>
        </w:tc>
        <w:tc>
          <w:tcPr>
            <w:tcW w:w="2694" w:type="dxa"/>
            <w:shd w:val="clear" w:color="auto" w:fill="DAEEF3" w:themeFill="accent5" w:themeFillTint="33"/>
          </w:tcPr>
          <w:p w14:paraId="2835C866" w14:textId="77777777" w:rsidR="007B1C07" w:rsidRPr="00ED239E" w:rsidRDefault="007B1C07" w:rsidP="00770213">
            <w:pPr>
              <w:jc w:val="center"/>
              <w:rPr>
                <w:rFonts w:ascii="Calibri" w:hAnsi="Calibri" w:cs="Arial"/>
                <w:b/>
              </w:rPr>
            </w:pPr>
            <w:r>
              <w:rPr>
                <w:rFonts w:ascii="Calibri" w:hAnsi="Calibri" w:cs="Arial"/>
                <w:b/>
              </w:rPr>
              <w:t>CONTENT</w:t>
            </w:r>
            <w:r>
              <w:rPr>
                <w:rFonts w:ascii="Calibri" w:hAnsi="Calibri" w:cs="Arial"/>
                <w:b/>
              </w:rPr>
              <w:br/>
            </w:r>
          </w:p>
        </w:tc>
        <w:tc>
          <w:tcPr>
            <w:tcW w:w="3330" w:type="dxa"/>
            <w:shd w:val="clear" w:color="auto" w:fill="DAEEF3" w:themeFill="accent5" w:themeFillTint="33"/>
          </w:tcPr>
          <w:p w14:paraId="3255AA4D" w14:textId="77777777" w:rsidR="007B1C07" w:rsidRPr="00270D3E" w:rsidRDefault="007B1C07" w:rsidP="00770213">
            <w:pPr>
              <w:jc w:val="center"/>
              <w:rPr>
                <w:rFonts w:ascii="Calibri" w:hAnsi="Calibri" w:cs="Arial"/>
                <w:b/>
              </w:rPr>
            </w:pPr>
            <w:r w:rsidRPr="00270D3E">
              <w:rPr>
                <w:rFonts w:ascii="Calibri" w:hAnsi="Calibri" w:cs="Arial"/>
                <w:b/>
              </w:rPr>
              <w:t>LEARNING OBJECTIVES</w:t>
            </w:r>
          </w:p>
        </w:tc>
        <w:tc>
          <w:tcPr>
            <w:tcW w:w="3746" w:type="dxa"/>
            <w:shd w:val="clear" w:color="auto" w:fill="DAEEF3" w:themeFill="accent5" w:themeFillTint="33"/>
          </w:tcPr>
          <w:p w14:paraId="1B731D1F" w14:textId="77777777" w:rsidR="007B1C07" w:rsidRPr="00270D3E" w:rsidRDefault="007B1C07" w:rsidP="00770213">
            <w:pPr>
              <w:jc w:val="center"/>
              <w:rPr>
                <w:rFonts w:ascii="Calibri" w:hAnsi="Calibri" w:cs="Arial"/>
                <w:b/>
              </w:rPr>
            </w:pPr>
            <w:r w:rsidRPr="00270D3E">
              <w:rPr>
                <w:rFonts w:ascii="Calibri" w:hAnsi="Calibri" w:cs="Arial"/>
                <w:b/>
              </w:rPr>
              <w:t>ASSIGNMENTS</w:t>
            </w:r>
          </w:p>
        </w:tc>
        <w:tc>
          <w:tcPr>
            <w:tcW w:w="2834" w:type="dxa"/>
            <w:shd w:val="clear" w:color="auto" w:fill="DAEEF3" w:themeFill="accent5" w:themeFillTint="33"/>
          </w:tcPr>
          <w:p w14:paraId="2A30FD3D" w14:textId="77777777" w:rsidR="007B1C07" w:rsidRPr="00270D3E" w:rsidRDefault="007B1C07" w:rsidP="00770213">
            <w:pPr>
              <w:jc w:val="center"/>
              <w:rPr>
                <w:rFonts w:ascii="Calibri" w:hAnsi="Calibri" w:cs="Arial"/>
                <w:b/>
              </w:rPr>
            </w:pPr>
            <w:r w:rsidRPr="00270D3E">
              <w:rPr>
                <w:rFonts w:ascii="Calibri" w:hAnsi="Calibri" w:cs="Arial"/>
                <w:b/>
              </w:rPr>
              <w:t>DUE DATE</w:t>
            </w:r>
            <w:r>
              <w:rPr>
                <w:rFonts w:ascii="Calibri" w:hAnsi="Calibri" w:cs="Arial"/>
                <w:b/>
              </w:rPr>
              <w:t xml:space="preserve"> by 11:59 pm</w:t>
            </w:r>
          </w:p>
        </w:tc>
      </w:tr>
      <w:tr w:rsidR="007B1C07" w:rsidRPr="00270D3E" w14:paraId="3F8265DF" w14:textId="77777777" w:rsidTr="00770213">
        <w:tc>
          <w:tcPr>
            <w:tcW w:w="1801" w:type="dxa"/>
          </w:tcPr>
          <w:p w14:paraId="40D32124" w14:textId="77777777" w:rsidR="007B1C07" w:rsidRPr="00562123" w:rsidRDefault="007B1C07" w:rsidP="00770213">
            <w:pPr>
              <w:rPr>
                <w:rFonts w:ascii="Calibri" w:hAnsi="Calibri" w:cs="Arial"/>
                <w:b/>
                <w:u w:val="single"/>
              </w:rPr>
            </w:pPr>
            <w:r w:rsidRPr="00562123">
              <w:rPr>
                <w:rFonts w:ascii="Calibri" w:hAnsi="Calibri" w:cs="Arial"/>
                <w:b/>
                <w:u w:val="single"/>
              </w:rPr>
              <w:t>WEEK 1</w:t>
            </w:r>
          </w:p>
          <w:p w14:paraId="0BC4656C" w14:textId="77777777" w:rsidR="007B1C07" w:rsidRPr="004A40FD" w:rsidRDefault="007B1C07" w:rsidP="00770213">
            <w:pPr>
              <w:rPr>
                <w:rFonts w:ascii="Calibri" w:hAnsi="Calibri" w:cs="Arial"/>
                <w:i/>
                <w:iCs/>
              </w:rPr>
            </w:pPr>
          </w:p>
          <w:p w14:paraId="0873A7CB" w14:textId="77777777" w:rsidR="007B1C07" w:rsidRDefault="007B1C07" w:rsidP="00770213">
            <w:pPr>
              <w:rPr>
                <w:rFonts w:ascii="Calibri" w:hAnsi="Calibri" w:cs="Arial"/>
              </w:rPr>
            </w:pPr>
          </w:p>
          <w:p w14:paraId="57F8DC21" w14:textId="77777777" w:rsidR="007B1C07" w:rsidRPr="00270D3E" w:rsidRDefault="007B1C07" w:rsidP="00770213">
            <w:pPr>
              <w:rPr>
                <w:rFonts w:ascii="Calibri" w:hAnsi="Calibri" w:cs="Arial"/>
              </w:rPr>
            </w:pPr>
          </w:p>
        </w:tc>
        <w:tc>
          <w:tcPr>
            <w:tcW w:w="2694" w:type="dxa"/>
          </w:tcPr>
          <w:p w14:paraId="0121BF79" w14:textId="77777777" w:rsidR="007B1C07" w:rsidRDefault="007B1C07" w:rsidP="00770213">
            <w:pPr>
              <w:rPr>
                <w:rFonts w:ascii="Calibri" w:hAnsi="Calibri" w:cs="Arial"/>
              </w:rPr>
            </w:pPr>
            <w:r>
              <w:rPr>
                <w:rFonts w:ascii="Calibri" w:hAnsi="Calibri" w:cs="Arial"/>
              </w:rPr>
              <w:t>Introductions</w:t>
            </w:r>
          </w:p>
          <w:p w14:paraId="06BB4480" w14:textId="77777777" w:rsidR="007B1C07" w:rsidRDefault="007B1C07" w:rsidP="00770213">
            <w:pPr>
              <w:rPr>
                <w:rFonts w:ascii="Calibri" w:hAnsi="Calibri" w:cs="Arial"/>
              </w:rPr>
            </w:pPr>
            <w:r>
              <w:rPr>
                <w:rFonts w:ascii="Calibri" w:hAnsi="Calibri" w:cs="Arial"/>
              </w:rPr>
              <w:t>Syllabus/Course Calendar</w:t>
            </w:r>
          </w:p>
          <w:p w14:paraId="593F972D" w14:textId="77777777" w:rsidR="007B1C07" w:rsidRDefault="007B1C07" w:rsidP="00770213">
            <w:pPr>
              <w:rPr>
                <w:rFonts w:ascii="Calibri" w:hAnsi="Calibri" w:cs="Arial"/>
              </w:rPr>
            </w:pPr>
          </w:p>
          <w:p w14:paraId="779772EC" w14:textId="77777777" w:rsidR="007B1C07" w:rsidRDefault="007B1C07" w:rsidP="00770213">
            <w:pPr>
              <w:rPr>
                <w:rFonts w:ascii="Calibri" w:hAnsi="Calibri" w:cs="Calibri"/>
              </w:rPr>
            </w:pPr>
            <w:r>
              <w:rPr>
                <w:rFonts w:ascii="Calibri" w:hAnsi="Calibri" w:cs="Arial"/>
              </w:rPr>
              <w:t>R</w:t>
            </w:r>
            <w:r>
              <w:rPr>
                <w:rFonts w:ascii="Calibri" w:hAnsi="Calibri" w:cs="Calibri"/>
              </w:rPr>
              <w:t>é</w:t>
            </w:r>
            <w:r>
              <w:rPr>
                <w:rFonts w:ascii="Calibri" w:hAnsi="Calibri" w:cs="Arial"/>
              </w:rPr>
              <w:t>sum</w:t>
            </w:r>
            <w:r>
              <w:rPr>
                <w:rFonts w:ascii="Calibri" w:hAnsi="Calibri" w:cs="Calibri"/>
              </w:rPr>
              <w:t xml:space="preserve">és </w:t>
            </w:r>
          </w:p>
          <w:p w14:paraId="0820BA87" w14:textId="77777777" w:rsidR="007B1C07" w:rsidRDefault="007B1C07" w:rsidP="00770213">
            <w:pPr>
              <w:rPr>
                <w:rFonts w:ascii="Calibri" w:hAnsi="Calibri" w:cs="Calibri"/>
              </w:rPr>
            </w:pPr>
          </w:p>
          <w:p w14:paraId="6AA08B02" w14:textId="77777777" w:rsidR="007B1C07" w:rsidRDefault="007B1C07" w:rsidP="00770213">
            <w:pPr>
              <w:rPr>
                <w:rFonts w:ascii="Calibri" w:hAnsi="Calibri" w:cs="Calibri"/>
              </w:rPr>
            </w:pPr>
            <w:r>
              <w:rPr>
                <w:rFonts w:ascii="Calibri" w:hAnsi="Calibri" w:cs="Calibri"/>
              </w:rPr>
              <w:t>Word Projects</w:t>
            </w:r>
          </w:p>
          <w:p w14:paraId="2C01ADE2" w14:textId="77777777" w:rsidR="007B1C07" w:rsidRDefault="007B1C07" w:rsidP="00770213">
            <w:pPr>
              <w:rPr>
                <w:rFonts w:ascii="Calibri" w:hAnsi="Calibri" w:cs="Arial"/>
              </w:rPr>
            </w:pPr>
          </w:p>
          <w:p w14:paraId="57788EFE" w14:textId="77777777" w:rsidR="007B1C07" w:rsidRDefault="007B1C07" w:rsidP="00770213">
            <w:pPr>
              <w:rPr>
                <w:rFonts w:ascii="Calibri" w:hAnsi="Calibri" w:cs="Arial"/>
              </w:rPr>
            </w:pPr>
          </w:p>
          <w:p w14:paraId="47128296" w14:textId="77777777" w:rsidR="007B1C07" w:rsidRPr="00DF7AE2" w:rsidRDefault="007B1C07" w:rsidP="00770213">
            <w:pPr>
              <w:rPr>
                <w:rFonts w:ascii="Calibri" w:hAnsi="Calibri" w:cs="Arial"/>
              </w:rPr>
            </w:pPr>
          </w:p>
        </w:tc>
        <w:tc>
          <w:tcPr>
            <w:tcW w:w="3330" w:type="dxa"/>
          </w:tcPr>
          <w:p w14:paraId="2C2885F1" w14:textId="77777777" w:rsidR="007B1C07" w:rsidRPr="00F54566" w:rsidRDefault="007B1C07" w:rsidP="007B1C07">
            <w:pPr>
              <w:pStyle w:val="ListParagraph"/>
              <w:numPr>
                <w:ilvl w:val="0"/>
                <w:numId w:val="26"/>
              </w:numPr>
              <w:ind w:left="256" w:hanging="256"/>
              <w:rPr>
                <w:rFonts w:ascii="Calibri" w:hAnsi="Calibri" w:cs="Arial"/>
              </w:rPr>
            </w:pPr>
            <w:r w:rsidRPr="00F54566">
              <w:rPr>
                <w:rFonts w:ascii="Calibri" w:hAnsi="Calibri" w:cs="Arial"/>
              </w:rPr>
              <w:t>Prepare and complete career-ready activities</w:t>
            </w:r>
          </w:p>
          <w:p w14:paraId="29A73309" w14:textId="77777777" w:rsidR="007B1C07" w:rsidRPr="00B97565" w:rsidRDefault="007B1C07" w:rsidP="007B1C07">
            <w:pPr>
              <w:pStyle w:val="ListParagraph"/>
              <w:numPr>
                <w:ilvl w:val="0"/>
                <w:numId w:val="26"/>
              </w:numPr>
              <w:ind w:left="250" w:hanging="270"/>
            </w:pPr>
            <w:r>
              <w:rPr>
                <w:rFonts w:ascii="Calibri" w:hAnsi="Calibri" w:cs="Arial"/>
              </w:rPr>
              <w:t>P</w:t>
            </w:r>
            <w:r w:rsidRPr="006F3838">
              <w:rPr>
                <w:rFonts w:ascii="Calibri" w:hAnsi="Calibri" w:cs="Arial"/>
              </w:rPr>
              <w:t>lan and develop financial and business documents for a business</w:t>
            </w:r>
          </w:p>
        </w:tc>
        <w:tc>
          <w:tcPr>
            <w:tcW w:w="3746" w:type="dxa"/>
          </w:tcPr>
          <w:p w14:paraId="0E5DBADC" w14:textId="77777777" w:rsidR="007B1C07" w:rsidRPr="00351DAB" w:rsidRDefault="007B1C07" w:rsidP="007B1C07">
            <w:pPr>
              <w:pStyle w:val="ListParagraph"/>
              <w:numPr>
                <w:ilvl w:val="0"/>
                <w:numId w:val="28"/>
              </w:numPr>
              <w:rPr>
                <w:rFonts w:ascii="Calibri" w:hAnsi="Calibri" w:cs="Arial"/>
              </w:rPr>
            </w:pPr>
            <w:r w:rsidRPr="004251B1">
              <w:rPr>
                <w:rFonts w:ascii="Calibri" w:hAnsi="Calibri" w:cs="Arial"/>
              </w:rPr>
              <w:t>R</w:t>
            </w:r>
            <w:r w:rsidRPr="004251B1">
              <w:rPr>
                <w:rFonts w:ascii="Calibri" w:hAnsi="Calibri" w:cs="Calibri"/>
              </w:rPr>
              <w:t>é</w:t>
            </w:r>
            <w:r w:rsidRPr="004251B1">
              <w:rPr>
                <w:rFonts w:ascii="Calibri" w:hAnsi="Calibri" w:cs="Arial"/>
              </w:rPr>
              <w:t>sum</w:t>
            </w:r>
            <w:r w:rsidRPr="004251B1">
              <w:rPr>
                <w:rFonts w:ascii="Calibri" w:hAnsi="Calibri" w:cs="Calibri"/>
              </w:rPr>
              <w:t xml:space="preserve">é </w:t>
            </w:r>
          </w:p>
          <w:p w14:paraId="3CD6548D" w14:textId="77777777" w:rsidR="007B1C07" w:rsidRPr="0052445F" w:rsidRDefault="007B1C07" w:rsidP="007B1C07">
            <w:pPr>
              <w:pStyle w:val="ListParagraph"/>
              <w:numPr>
                <w:ilvl w:val="0"/>
                <w:numId w:val="28"/>
              </w:numPr>
              <w:rPr>
                <w:rFonts w:ascii="Calibri" w:hAnsi="Calibri" w:cs="Arial"/>
              </w:rPr>
            </w:pPr>
            <w:r w:rsidRPr="0052445F">
              <w:rPr>
                <w:rFonts w:ascii="Calibri" w:hAnsi="Calibri" w:cs="Arial"/>
              </w:rPr>
              <w:t xml:space="preserve">Word Projects </w:t>
            </w:r>
          </w:p>
          <w:p w14:paraId="05767BC5" w14:textId="77777777" w:rsidR="007B1C07" w:rsidRPr="006431E0" w:rsidRDefault="007B1C07" w:rsidP="00770213">
            <w:pPr>
              <w:rPr>
                <w:rFonts w:ascii="Calibri" w:hAnsi="Calibri" w:cs="Arial"/>
              </w:rPr>
            </w:pPr>
          </w:p>
        </w:tc>
        <w:tc>
          <w:tcPr>
            <w:tcW w:w="2834" w:type="dxa"/>
          </w:tcPr>
          <w:p w14:paraId="4482ED3F" w14:textId="77777777" w:rsidR="007B1C07" w:rsidRPr="00A21977" w:rsidRDefault="007B1C07" w:rsidP="007B1C07">
            <w:pPr>
              <w:pStyle w:val="ListParagraph"/>
              <w:numPr>
                <w:ilvl w:val="0"/>
                <w:numId w:val="36"/>
              </w:numPr>
              <w:rPr>
                <w:rFonts w:ascii="Calibri" w:hAnsi="Calibri" w:cs="Calibri"/>
              </w:rPr>
            </w:pPr>
            <w:r w:rsidRPr="00A21977">
              <w:rPr>
                <w:rFonts w:ascii="Calibri" w:hAnsi="Calibri" w:cs="Arial"/>
              </w:rPr>
              <w:t>R</w:t>
            </w:r>
            <w:r w:rsidRPr="00A21977">
              <w:rPr>
                <w:rFonts w:ascii="Calibri" w:hAnsi="Calibri" w:cs="Calibri"/>
              </w:rPr>
              <w:t>é</w:t>
            </w:r>
            <w:r w:rsidRPr="00A21977">
              <w:rPr>
                <w:rFonts w:ascii="Calibri" w:hAnsi="Calibri" w:cs="Arial"/>
              </w:rPr>
              <w:t>sum</w:t>
            </w:r>
            <w:r w:rsidRPr="00A21977">
              <w:rPr>
                <w:rFonts w:ascii="Calibri" w:hAnsi="Calibri" w:cs="Calibri"/>
              </w:rPr>
              <w:t>é Draft</w:t>
            </w:r>
          </w:p>
          <w:p w14:paraId="2E35DBFC" w14:textId="77777777" w:rsidR="007B1C07" w:rsidRDefault="007B1C07" w:rsidP="00085972">
            <w:pPr>
              <w:pStyle w:val="ListParagraph"/>
              <w:numPr>
                <w:ilvl w:val="0"/>
                <w:numId w:val="36"/>
              </w:numPr>
              <w:rPr>
                <w:rFonts w:ascii="Calibri" w:hAnsi="Calibri" w:cs="Arial"/>
              </w:rPr>
            </w:pPr>
            <w:r w:rsidRPr="007B1C07">
              <w:rPr>
                <w:rFonts w:ascii="Calibri" w:hAnsi="Calibri" w:cs="Arial"/>
              </w:rPr>
              <w:t>Word Projects</w:t>
            </w:r>
          </w:p>
          <w:p w14:paraId="4541A3DB" w14:textId="77777777" w:rsidR="007B1C07" w:rsidRDefault="007B1C07" w:rsidP="0022104B">
            <w:pPr>
              <w:pStyle w:val="ListParagraph"/>
              <w:numPr>
                <w:ilvl w:val="0"/>
                <w:numId w:val="36"/>
              </w:numPr>
              <w:rPr>
                <w:rFonts w:ascii="Calibri" w:hAnsi="Calibri" w:cs="Arial"/>
              </w:rPr>
            </w:pPr>
            <w:r w:rsidRPr="007B1C07">
              <w:rPr>
                <w:rFonts w:ascii="Calibri" w:hAnsi="Calibri" w:cs="Arial"/>
              </w:rPr>
              <w:t xml:space="preserve">Three Career Services Appointments </w:t>
            </w:r>
          </w:p>
          <w:p w14:paraId="7D733B24" w14:textId="5BBB8DF4" w:rsidR="007B1C07" w:rsidRPr="007B1C07" w:rsidRDefault="007B1C07" w:rsidP="0022104B">
            <w:pPr>
              <w:pStyle w:val="ListParagraph"/>
              <w:numPr>
                <w:ilvl w:val="0"/>
                <w:numId w:val="36"/>
              </w:numPr>
              <w:rPr>
                <w:rFonts w:ascii="Calibri" w:hAnsi="Calibri" w:cs="Arial"/>
              </w:rPr>
            </w:pPr>
            <w:r w:rsidRPr="007B1C07">
              <w:rPr>
                <w:rFonts w:ascii="Calibri" w:hAnsi="Calibri" w:cs="Calibri"/>
              </w:rPr>
              <w:t>Approved</w:t>
            </w:r>
            <w:r w:rsidRPr="007B1C07">
              <w:rPr>
                <w:rFonts w:ascii="Calibri" w:hAnsi="Calibri" w:cs="Arial"/>
              </w:rPr>
              <w:t xml:space="preserve"> R</w:t>
            </w:r>
            <w:r w:rsidRPr="007B1C07">
              <w:rPr>
                <w:rFonts w:ascii="Calibri" w:hAnsi="Calibri" w:cs="Calibri"/>
              </w:rPr>
              <w:t>é</w:t>
            </w:r>
            <w:r w:rsidRPr="007B1C07">
              <w:rPr>
                <w:rFonts w:ascii="Calibri" w:hAnsi="Calibri" w:cs="Arial"/>
              </w:rPr>
              <w:t>sum</w:t>
            </w:r>
            <w:r w:rsidRPr="007B1C07">
              <w:rPr>
                <w:rFonts w:ascii="Calibri" w:hAnsi="Calibri" w:cs="Calibri"/>
              </w:rPr>
              <w:t>é</w:t>
            </w:r>
          </w:p>
          <w:p w14:paraId="48B0BE54" w14:textId="77777777" w:rsidR="007B1C07" w:rsidRPr="004251B1" w:rsidRDefault="007B1C07" w:rsidP="00770213">
            <w:pPr>
              <w:rPr>
                <w:rFonts w:ascii="Calibri" w:hAnsi="Calibri" w:cs="Arial"/>
              </w:rPr>
            </w:pPr>
          </w:p>
        </w:tc>
      </w:tr>
      <w:tr w:rsidR="007B1C07" w:rsidRPr="00270D3E" w14:paraId="66EC0B88" w14:textId="77777777" w:rsidTr="00770213">
        <w:trPr>
          <w:trHeight w:val="620"/>
        </w:trPr>
        <w:tc>
          <w:tcPr>
            <w:tcW w:w="1801" w:type="dxa"/>
            <w:shd w:val="clear" w:color="auto" w:fill="EEECE1" w:themeFill="background2"/>
          </w:tcPr>
          <w:p w14:paraId="088AEF30" w14:textId="77777777" w:rsidR="007B1C07" w:rsidRPr="00562123" w:rsidRDefault="007B1C07" w:rsidP="00770213">
            <w:pPr>
              <w:rPr>
                <w:rFonts w:ascii="Calibri" w:hAnsi="Calibri" w:cs="Arial"/>
                <w:b/>
                <w:u w:val="single"/>
              </w:rPr>
            </w:pPr>
            <w:r w:rsidRPr="00562123">
              <w:rPr>
                <w:rFonts w:ascii="Calibri" w:hAnsi="Calibri" w:cs="Arial"/>
                <w:b/>
                <w:u w:val="single"/>
              </w:rPr>
              <w:t xml:space="preserve">WEEK </w:t>
            </w:r>
            <w:r>
              <w:rPr>
                <w:rFonts w:ascii="Calibri" w:hAnsi="Calibri" w:cs="Arial"/>
                <w:b/>
                <w:u w:val="single"/>
              </w:rPr>
              <w:t>2</w:t>
            </w:r>
          </w:p>
          <w:p w14:paraId="7B9CB6C4" w14:textId="77777777" w:rsidR="007B1C07" w:rsidRDefault="007B1C07" w:rsidP="004B54F6">
            <w:pPr>
              <w:rPr>
                <w:rFonts w:ascii="Calibri" w:hAnsi="Calibri" w:cs="Arial"/>
              </w:rPr>
            </w:pPr>
          </w:p>
        </w:tc>
        <w:tc>
          <w:tcPr>
            <w:tcW w:w="2694" w:type="dxa"/>
            <w:shd w:val="clear" w:color="auto" w:fill="EEECE1" w:themeFill="background2"/>
          </w:tcPr>
          <w:p w14:paraId="461C76D0" w14:textId="77777777" w:rsidR="007B1C07" w:rsidRPr="007F09CA" w:rsidRDefault="007B1C07" w:rsidP="00770213">
            <w:pPr>
              <w:rPr>
                <w:rFonts w:ascii="Calibri" w:hAnsi="Calibri" w:cs="Calibri"/>
                <w:i/>
                <w:iCs/>
              </w:rPr>
            </w:pPr>
            <w:r>
              <w:rPr>
                <w:rFonts w:ascii="Calibri" w:hAnsi="Calibri" w:cs="Calibri"/>
              </w:rPr>
              <w:t xml:space="preserve">Cover Letters </w:t>
            </w:r>
          </w:p>
          <w:p w14:paraId="4D06DBE9" w14:textId="77777777" w:rsidR="007B1C07" w:rsidRDefault="007B1C07" w:rsidP="00770213">
            <w:pPr>
              <w:rPr>
                <w:rFonts w:ascii="Calibri" w:hAnsi="Calibri" w:cs="Calibri"/>
              </w:rPr>
            </w:pPr>
          </w:p>
          <w:p w14:paraId="1B2F4506" w14:textId="77777777" w:rsidR="007B1C07" w:rsidRDefault="007B1C07" w:rsidP="00770213">
            <w:pPr>
              <w:rPr>
                <w:rFonts w:ascii="Calibri" w:hAnsi="Calibri" w:cs="Calibri"/>
              </w:rPr>
            </w:pPr>
            <w:r>
              <w:rPr>
                <w:rFonts w:ascii="Calibri" w:hAnsi="Calibri" w:cs="Calibri"/>
              </w:rPr>
              <w:t xml:space="preserve">Excel Projects </w:t>
            </w:r>
          </w:p>
          <w:p w14:paraId="7F77C6AD" w14:textId="77777777" w:rsidR="007B1C07" w:rsidRDefault="007B1C07" w:rsidP="00770213">
            <w:pPr>
              <w:rPr>
                <w:rFonts w:ascii="Calibri" w:hAnsi="Calibri" w:cs="Calibri"/>
              </w:rPr>
            </w:pPr>
          </w:p>
          <w:p w14:paraId="310DD056" w14:textId="77777777" w:rsidR="007B1C07" w:rsidRPr="00270D3E" w:rsidRDefault="007B1C07" w:rsidP="00770213">
            <w:pPr>
              <w:rPr>
                <w:rFonts w:ascii="Calibri" w:hAnsi="Calibri" w:cs="Arial"/>
              </w:rPr>
            </w:pPr>
          </w:p>
        </w:tc>
        <w:tc>
          <w:tcPr>
            <w:tcW w:w="3330" w:type="dxa"/>
            <w:shd w:val="clear" w:color="auto" w:fill="EEECE1" w:themeFill="background2"/>
          </w:tcPr>
          <w:p w14:paraId="79FE45E3" w14:textId="77777777" w:rsidR="007B1C07" w:rsidRDefault="007B1C07" w:rsidP="007B1C07">
            <w:pPr>
              <w:pStyle w:val="ListParagraph"/>
              <w:numPr>
                <w:ilvl w:val="0"/>
                <w:numId w:val="26"/>
              </w:numPr>
              <w:ind w:left="250" w:hanging="270"/>
              <w:rPr>
                <w:rFonts w:ascii="Calibri" w:hAnsi="Calibri" w:cs="Arial"/>
              </w:rPr>
            </w:pPr>
            <w:r w:rsidRPr="002C6A2D">
              <w:rPr>
                <w:rFonts w:ascii="Calibri" w:hAnsi="Calibri" w:cs="Arial"/>
              </w:rPr>
              <w:t>Integrate and consolidate data to develop business information</w:t>
            </w:r>
          </w:p>
          <w:p w14:paraId="2ACBFCB8" w14:textId="77777777" w:rsidR="007B1C07" w:rsidRPr="00C4032D" w:rsidRDefault="007B1C07" w:rsidP="00770213">
            <w:pPr>
              <w:pStyle w:val="ListParagraph"/>
              <w:ind w:left="250"/>
              <w:rPr>
                <w:rFonts w:ascii="Calibri" w:hAnsi="Calibri" w:cs="Arial"/>
              </w:rPr>
            </w:pPr>
          </w:p>
        </w:tc>
        <w:tc>
          <w:tcPr>
            <w:tcW w:w="3746" w:type="dxa"/>
            <w:shd w:val="clear" w:color="auto" w:fill="EEECE1" w:themeFill="background2"/>
          </w:tcPr>
          <w:p w14:paraId="6EAADE01" w14:textId="77777777" w:rsidR="007B1C07" w:rsidRDefault="007B1C07" w:rsidP="007B1C07">
            <w:pPr>
              <w:pStyle w:val="ListParagraph"/>
              <w:numPr>
                <w:ilvl w:val="0"/>
                <w:numId w:val="29"/>
              </w:numPr>
              <w:rPr>
                <w:rFonts w:ascii="Calibri" w:hAnsi="Calibri" w:cs="Arial"/>
              </w:rPr>
            </w:pPr>
            <w:r>
              <w:rPr>
                <w:rFonts w:ascii="Calibri" w:hAnsi="Calibri" w:cs="Arial"/>
              </w:rPr>
              <w:t>Cover Letter</w:t>
            </w:r>
          </w:p>
          <w:p w14:paraId="2C13D14A" w14:textId="77777777" w:rsidR="007B1C07" w:rsidRDefault="007B1C07" w:rsidP="007B1C07">
            <w:pPr>
              <w:pStyle w:val="ListParagraph"/>
              <w:numPr>
                <w:ilvl w:val="0"/>
                <w:numId w:val="29"/>
              </w:numPr>
              <w:rPr>
                <w:rFonts w:ascii="Calibri" w:hAnsi="Calibri" w:cs="Arial"/>
              </w:rPr>
            </w:pPr>
            <w:r>
              <w:rPr>
                <w:rFonts w:ascii="Calibri" w:hAnsi="Calibri" w:cs="Arial"/>
              </w:rPr>
              <w:t>Outlook Module 1</w:t>
            </w:r>
          </w:p>
          <w:p w14:paraId="0F50C05A" w14:textId="77777777" w:rsidR="007B1C07" w:rsidRPr="00351DAB" w:rsidRDefault="007B1C07" w:rsidP="007B1C07">
            <w:pPr>
              <w:pStyle w:val="ListParagraph"/>
              <w:numPr>
                <w:ilvl w:val="0"/>
                <w:numId w:val="29"/>
              </w:numPr>
              <w:rPr>
                <w:rFonts w:ascii="Calibri" w:hAnsi="Calibri" w:cs="Arial"/>
              </w:rPr>
            </w:pPr>
            <w:r>
              <w:rPr>
                <w:rFonts w:ascii="Calibri" w:hAnsi="Calibri" w:cs="Arial"/>
              </w:rPr>
              <w:t xml:space="preserve">Excel Projects </w:t>
            </w:r>
          </w:p>
          <w:p w14:paraId="27F00694" w14:textId="77777777" w:rsidR="007B1C07" w:rsidRDefault="007B1C07" w:rsidP="00770213">
            <w:pPr>
              <w:pStyle w:val="ListParagraph"/>
              <w:ind w:left="23"/>
              <w:rPr>
                <w:rFonts w:ascii="Calibri" w:hAnsi="Calibri" w:cs="Arial"/>
              </w:rPr>
            </w:pPr>
          </w:p>
          <w:p w14:paraId="3E3912FD" w14:textId="77777777" w:rsidR="007B1C07" w:rsidRDefault="007B1C07" w:rsidP="00770213">
            <w:pPr>
              <w:pStyle w:val="ListParagraph"/>
              <w:ind w:left="23"/>
              <w:rPr>
                <w:rFonts w:ascii="Calibri" w:hAnsi="Calibri" w:cs="Arial"/>
              </w:rPr>
            </w:pPr>
          </w:p>
        </w:tc>
        <w:tc>
          <w:tcPr>
            <w:tcW w:w="2834" w:type="dxa"/>
            <w:shd w:val="clear" w:color="auto" w:fill="EEECE1" w:themeFill="background2"/>
          </w:tcPr>
          <w:p w14:paraId="6FE4F916" w14:textId="77777777" w:rsidR="007B1C07" w:rsidRPr="00A21977" w:rsidRDefault="007B1C07" w:rsidP="007B1C07">
            <w:pPr>
              <w:pStyle w:val="ListParagraph"/>
              <w:numPr>
                <w:ilvl w:val="0"/>
                <w:numId w:val="37"/>
              </w:numPr>
              <w:rPr>
                <w:rFonts w:ascii="Calibri" w:hAnsi="Calibri" w:cs="Arial"/>
              </w:rPr>
            </w:pPr>
            <w:r w:rsidRPr="00A21977">
              <w:rPr>
                <w:rFonts w:ascii="Calibri" w:hAnsi="Calibri" w:cs="Arial"/>
              </w:rPr>
              <w:t>Cover Letter Draft</w:t>
            </w:r>
          </w:p>
          <w:p w14:paraId="09321FA1" w14:textId="77777777" w:rsidR="007B1C07" w:rsidRDefault="007B1C07" w:rsidP="004E0734">
            <w:pPr>
              <w:pStyle w:val="ListParagraph"/>
              <w:numPr>
                <w:ilvl w:val="0"/>
                <w:numId w:val="37"/>
              </w:numPr>
              <w:rPr>
                <w:rFonts w:ascii="Calibri" w:hAnsi="Calibri" w:cs="Arial"/>
              </w:rPr>
            </w:pPr>
            <w:r w:rsidRPr="007B1C07">
              <w:rPr>
                <w:rFonts w:ascii="Calibri" w:hAnsi="Calibri" w:cs="Arial"/>
              </w:rPr>
              <w:t>Excel Projects</w:t>
            </w:r>
          </w:p>
          <w:p w14:paraId="559840CE" w14:textId="5567C65F" w:rsidR="007B1C07" w:rsidRPr="007B1C07" w:rsidRDefault="007B1C07" w:rsidP="004E0734">
            <w:pPr>
              <w:pStyle w:val="ListParagraph"/>
              <w:numPr>
                <w:ilvl w:val="0"/>
                <w:numId w:val="37"/>
              </w:numPr>
              <w:rPr>
                <w:rFonts w:ascii="Calibri" w:hAnsi="Calibri" w:cs="Arial"/>
              </w:rPr>
            </w:pPr>
            <w:r w:rsidRPr="007B1C07">
              <w:rPr>
                <w:rFonts w:ascii="Calibri" w:hAnsi="Calibri" w:cs="Arial"/>
              </w:rPr>
              <w:t>Approved Cover Letter</w:t>
            </w:r>
          </w:p>
          <w:p w14:paraId="4CFAF60D" w14:textId="77777777" w:rsidR="007B1C07" w:rsidRPr="004251B1" w:rsidRDefault="007B1C07" w:rsidP="00770213">
            <w:pPr>
              <w:rPr>
                <w:rFonts w:ascii="Calibri" w:hAnsi="Calibri" w:cs="Arial"/>
              </w:rPr>
            </w:pPr>
          </w:p>
          <w:p w14:paraId="52BE3B0C" w14:textId="77777777" w:rsidR="007B1C07" w:rsidRPr="00990799" w:rsidRDefault="007B1C07" w:rsidP="00770213">
            <w:pPr>
              <w:rPr>
                <w:rFonts w:ascii="Calibri" w:hAnsi="Calibri" w:cs="Calibri"/>
              </w:rPr>
            </w:pPr>
          </w:p>
        </w:tc>
      </w:tr>
      <w:tr w:rsidR="007B1C07" w:rsidRPr="00270D3E" w14:paraId="73BA8AEE" w14:textId="77777777" w:rsidTr="00770213">
        <w:tc>
          <w:tcPr>
            <w:tcW w:w="1801" w:type="dxa"/>
          </w:tcPr>
          <w:p w14:paraId="088347E3" w14:textId="77777777" w:rsidR="007B1C07" w:rsidRPr="001E6895" w:rsidRDefault="007B1C07" w:rsidP="00770213">
            <w:pPr>
              <w:rPr>
                <w:rFonts w:ascii="Calibri" w:hAnsi="Calibri" w:cs="Arial"/>
                <w:b/>
                <w:u w:val="single"/>
              </w:rPr>
            </w:pPr>
            <w:r w:rsidRPr="001E6895">
              <w:rPr>
                <w:rFonts w:ascii="Calibri" w:hAnsi="Calibri" w:cs="Arial"/>
                <w:b/>
                <w:u w:val="single"/>
              </w:rPr>
              <w:t xml:space="preserve">WEEK </w:t>
            </w:r>
            <w:r>
              <w:rPr>
                <w:rFonts w:ascii="Calibri" w:hAnsi="Calibri" w:cs="Arial"/>
                <w:b/>
                <w:u w:val="single"/>
              </w:rPr>
              <w:t>3</w:t>
            </w:r>
          </w:p>
          <w:p w14:paraId="7CEE1370" w14:textId="77777777" w:rsidR="007B1C07" w:rsidRPr="004A40FD" w:rsidRDefault="007B1C07" w:rsidP="004B54F6">
            <w:pPr>
              <w:rPr>
                <w:rFonts w:ascii="Calibri" w:hAnsi="Calibri" w:cs="Arial"/>
                <w:i/>
                <w:iCs/>
              </w:rPr>
            </w:pPr>
          </w:p>
        </w:tc>
        <w:tc>
          <w:tcPr>
            <w:tcW w:w="2694" w:type="dxa"/>
          </w:tcPr>
          <w:p w14:paraId="546C9BBC" w14:textId="77777777" w:rsidR="007B1C07" w:rsidRDefault="007B1C07" w:rsidP="00770213">
            <w:pPr>
              <w:rPr>
                <w:rFonts w:ascii="Calibri" w:hAnsi="Calibri" w:cs="Arial"/>
              </w:rPr>
            </w:pPr>
            <w:r>
              <w:rPr>
                <w:rFonts w:ascii="Calibri" w:hAnsi="Calibri" w:cs="Arial"/>
              </w:rPr>
              <w:t>Portfolios</w:t>
            </w:r>
          </w:p>
          <w:p w14:paraId="659F5270" w14:textId="77777777" w:rsidR="007B1C07" w:rsidRDefault="007B1C07" w:rsidP="00770213">
            <w:pPr>
              <w:rPr>
                <w:rFonts w:ascii="Calibri" w:hAnsi="Calibri" w:cs="Arial"/>
              </w:rPr>
            </w:pPr>
            <w:r>
              <w:rPr>
                <w:rFonts w:ascii="Calibri" w:hAnsi="Calibri" w:cs="Arial"/>
              </w:rPr>
              <w:br/>
              <w:t>LinkedIn</w:t>
            </w:r>
          </w:p>
          <w:p w14:paraId="2C2A760B" w14:textId="77777777" w:rsidR="007B1C07" w:rsidRDefault="007B1C07" w:rsidP="00770213">
            <w:pPr>
              <w:rPr>
                <w:rFonts w:ascii="Calibri" w:hAnsi="Calibri" w:cs="Arial"/>
              </w:rPr>
            </w:pPr>
          </w:p>
          <w:p w14:paraId="73FF584A" w14:textId="77777777" w:rsidR="007B1C07" w:rsidRDefault="007B1C07" w:rsidP="00770213">
            <w:pPr>
              <w:rPr>
                <w:rFonts w:ascii="Calibri" w:hAnsi="Calibri" w:cs="Arial"/>
              </w:rPr>
            </w:pPr>
            <w:r>
              <w:rPr>
                <w:rFonts w:ascii="Calibri" w:hAnsi="Calibri" w:cs="Arial"/>
              </w:rPr>
              <w:t>Integrated Word &amp; Excel Projects</w:t>
            </w:r>
          </w:p>
          <w:p w14:paraId="25EAF5FC" w14:textId="77777777" w:rsidR="007B1C07" w:rsidRDefault="007B1C07" w:rsidP="00770213">
            <w:pPr>
              <w:rPr>
                <w:rFonts w:ascii="Calibri" w:hAnsi="Calibri" w:cs="Arial"/>
              </w:rPr>
            </w:pPr>
          </w:p>
          <w:p w14:paraId="41EB9BFD" w14:textId="77777777" w:rsidR="007B1C07" w:rsidRDefault="007B1C07" w:rsidP="00770213">
            <w:pPr>
              <w:rPr>
                <w:rFonts w:ascii="Calibri" w:hAnsi="Calibri" w:cs="Arial"/>
              </w:rPr>
            </w:pPr>
          </w:p>
          <w:p w14:paraId="06CC11C7" w14:textId="77777777" w:rsidR="007B1C07" w:rsidRDefault="007B1C07" w:rsidP="00770213">
            <w:pPr>
              <w:rPr>
                <w:rFonts w:ascii="Calibri" w:hAnsi="Calibri" w:cs="Arial"/>
              </w:rPr>
            </w:pPr>
          </w:p>
          <w:p w14:paraId="5DD2C31A" w14:textId="77777777" w:rsidR="007B1C07" w:rsidRPr="00270D3E" w:rsidRDefault="007B1C07" w:rsidP="00770213">
            <w:pPr>
              <w:rPr>
                <w:rFonts w:ascii="Calibri" w:hAnsi="Calibri" w:cs="Arial"/>
              </w:rPr>
            </w:pPr>
          </w:p>
          <w:p w14:paraId="7993A50B" w14:textId="77777777" w:rsidR="007B1C07" w:rsidRPr="00270D3E" w:rsidRDefault="007B1C07" w:rsidP="00770213">
            <w:pPr>
              <w:rPr>
                <w:rFonts w:ascii="Calibri" w:hAnsi="Calibri" w:cs="Arial"/>
              </w:rPr>
            </w:pPr>
          </w:p>
        </w:tc>
        <w:tc>
          <w:tcPr>
            <w:tcW w:w="3330" w:type="dxa"/>
          </w:tcPr>
          <w:p w14:paraId="302F86B7" w14:textId="77777777" w:rsidR="007B1C07" w:rsidRPr="00F54566" w:rsidRDefault="007B1C07" w:rsidP="007B1C07">
            <w:pPr>
              <w:pStyle w:val="ListParagraph"/>
              <w:numPr>
                <w:ilvl w:val="0"/>
                <w:numId w:val="24"/>
              </w:numPr>
              <w:ind w:left="256" w:hanging="256"/>
              <w:rPr>
                <w:rFonts w:ascii="Calibri" w:hAnsi="Calibri" w:cs="Arial"/>
              </w:rPr>
            </w:pPr>
            <w:r w:rsidRPr="00F54566">
              <w:rPr>
                <w:rFonts w:ascii="Calibri" w:hAnsi="Calibri" w:cs="Arial"/>
              </w:rPr>
              <w:t>Prepare and complete career-ready activities</w:t>
            </w:r>
          </w:p>
          <w:p w14:paraId="2A4FEDBA" w14:textId="77777777" w:rsidR="007B1C07" w:rsidRDefault="007B1C07" w:rsidP="007B1C07">
            <w:pPr>
              <w:pStyle w:val="ListParagraph"/>
              <w:numPr>
                <w:ilvl w:val="0"/>
                <w:numId w:val="24"/>
              </w:numPr>
              <w:ind w:left="256" w:hanging="256"/>
              <w:rPr>
                <w:rFonts w:ascii="Calibri" w:hAnsi="Calibri" w:cs="Arial"/>
              </w:rPr>
            </w:pPr>
            <w:r>
              <w:rPr>
                <w:rFonts w:ascii="Calibri" w:hAnsi="Calibri" w:cs="Arial"/>
              </w:rPr>
              <w:t>Create (or update) LinkedIn Profile</w:t>
            </w:r>
          </w:p>
          <w:p w14:paraId="575FCAD7" w14:textId="77777777" w:rsidR="007B1C07" w:rsidRDefault="007B1C07" w:rsidP="007B1C07">
            <w:pPr>
              <w:pStyle w:val="ListParagraph"/>
              <w:numPr>
                <w:ilvl w:val="0"/>
                <w:numId w:val="24"/>
              </w:numPr>
              <w:ind w:left="256" w:hanging="256"/>
              <w:rPr>
                <w:rFonts w:ascii="Calibri" w:hAnsi="Calibri" w:cs="Arial"/>
              </w:rPr>
            </w:pPr>
            <w:r w:rsidRPr="002C6A2D">
              <w:rPr>
                <w:rFonts w:ascii="Calibri" w:hAnsi="Calibri" w:cs="Arial"/>
              </w:rPr>
              <w:t>Integrate and consolidate data to develop business information</w:t>
            </w:r>
          </w:p>
          <w:p w14:paraId="10F584E2" w14:textId="77777777" w:rsidR="007B1C07" w:rsidRPr="008563A3" w:rsidRDefault="007B1C07" w:rsidP="00770213">
            <w:pPr>
              <w:rPr>
                <w:rFonts w:ascii="Calibri" w:hAnsi="Calibri" w:cs="Arial"/>
              </w:rPr>
            </w:pPr>
          </w:p>
          <w:p w14:paraId="35F77F5C" w14:textId="77777777" w:rsidR="007B1C07" w:rsidRDefault="007B1C07" w:rsidP="00770213">
            <w:pPr>
              <w:pStyle w:val="ListParagraph"/>
              <w:ind w:left="250"/>
              <w:rPr>
                <w:rFonts w:ascii="Calibri" w:hAnsi="Calibri" w:cs="Arial"/>
              </w:rPr>
            </w:pPr>
          </w:p>
          <w:p w14:paraId="3F625D27" w14:textId="77777777" w:rsidR="007B1C07" w:rsidRPr="004B54F6" w:rsidRDefault="007B1C07" w:rsidP="004B54F6">
            <w:pPr>
              <w:rPr>
                <w:rFonts w:ascii="Calibri" w:hAnsi="Calibri" w:cs="Arial"/>
              </w:rPr>
            </w:pPr>
          </w:p>
          <w:p w14:paraId="3B9C76D0" w14:textId="77777777" w:rsidR="007B1C07" w:rsidRPr="002C2907" w:rsidRDefault="007B1C07" w:rsidP="00770213">
            <w:pPr>
              <w:pStyle w:val="ListParagraph"/>
              <w:ind w:left="250"/>
              <w:rPr>
                <w:rFonts w:ascii="Calibri" w:hAnsi="Calibri" w:cs="Arial"/>
              </w:rPr>
            </w:pPr>
          </w:p>
        </w:tc>
        <w:tc>
          <w:tcPr>
            <w:tcW w:w="3746" w:type="dxa"/>
          </w:tcPr>
          <w:p w14:paraId="7C86D4A3" w14:textId="77777777" w:rsidR="007B1C07" w:rsidRDefault="007B1C07" w:rsidP="007B1C07">
            <w:pPr>
              <w:pStyle w:val="ListParagraph"/>
              <w:numPr>
                <w:ilvl w:val="0"/>
                <w:numId w:val="30"/>
              </w:numPr>
              <w:rPr>
                <w:rFonts w:ascii="Calibri" w:hAnsi="Calibri" w:cs="Arial"/>
              </w:rPr>
            </w:pPr>
            <w:r>
              <w:rPr>
                <w:rFonts w:ascii="Calibri" w:hAnsi="Calibri" w:cs="Arial"/>
              </w:rPr>
              <w:t>Portfolio Plan</w:t>
            </w:r>
          </w:p>
          <w:p w14:paraId="5B987191" w14:textId="77777777" w:rsidR="007B1C07" w:rsidRDefault="007B1C07" w:rsidP="007B1C07">
            <w:pPr>
              <w:pStyle w:val="ListParagraph"/>
              <w:numPr>
                <w:ilvl w:val="0"/>
                <w:numId w:val="30"/>
              </w:numPr>
              <w:rPr>
                <w:rFonts w:ascii="Calibri" w:hAnsi="Calibri" w:cs="Arial"/>
              </w:rPr>
            </w:pPr>
            <w:r>
              <w:rPr>
                <w:rFonts w:ascii="Calibri" w:hAnsi="Calibri" w:cs="Arial"/>
              </w:rPr>
              <w:t>LinkedIn</w:t>
            </w:r>
          </w:p>
          <w:p w14:paraId="0249A75D" w14:textId="77777777" w:rsidR="007B1C07" w:rsidRPr="00351DAB" w:rsidRDefault="007B1C07" w:rsidP="007B1C07">
            <w:pPr>
              <w:pStyle w:val="ListParagraph"/>
              <w:numPr>
                <w:ilvl w:val="0"/>
                <w:numId w:val="30"/>
              </w:numPr>
              <w:rPr>
                <w:rFonts w:ascii="Calibri" w:hAnsi="Calibri" w:cs="Arial"/>
              </w:rPr>
            </w:pPr>
            <w:r>
              <w:rPr>
                <w:rFonts w:ascii="Calibri" w:hAnsi="Calibri" w:cs="Arial"/>
              </w:rPr>
              <w:t xml:space="preserve">Integrated Word &amp; Excel Projects </w:t>
            </w:r>
          </w:p>
          <w:p w14:paraId="5EA64C89" w14:textId="77777777" w:rsidR="007B1C07" w:rsidRPr="00B23A11" w:rsidRDefault="007B1C07" w:rsidP="00770213">
            <w:pPr>
              <w:rPr>
                <w:rFonts w:ascii="Calibri" w:hAnsi="Calibri" w:cs="Arial"/>
                <w:highlight w:val="yellow"/>
              </w:rPr>
            </w:pPr>
          </w:p>
        </w:tc>
        <w:tc>
          <w:tcPr>
            <w:tcW w:w="2834" w:type="dxa"/>
          </w:tcPr>
          <w:p w14:paraId="35EF22D6" w14:textId="77777777" w:rsidR="007B1C07" w:rsidRPr="007B1C07" w:rsidRDefault="007B1C07" w:rsidP="00686BDD">
            <w:pPr>
              <w:pStyle w:val="ListParagraph"/>
              <w:numPr>
                <w:ilvl w:val="0"/>
                <w:numId w:val="38"/>
              </w:numPr>
              <w:rPr>
                <w:rFonts w:ascii="Calibri" w:hAnsi="Calibri" w:cs="Arial"/>
                <w:u w:val="single"/>
              </w:rPr>
            </w:pPr>
            <w:r w:rsidRPr="007B1C07">
              <w:rPr>
                <w:rFonts w:ascii="Calibri" w:hAnsi="Calibri" w:cs="Arial"/>
              </w:rPr>
              <w:t>Integrated Word &amp; Excel Projects</w:t>
            </w:r>
          </w:p>
          <w:p w14:paraId="46A9C882" w14:textId="0A994B6C" w:rsidR="007B1C07" w:rsidRPr="007B1C07" w:rsidRDefault="007B1C07" w:rsidP="00686BDD">
            <w:pPr>
              <w:pStyle w:val="ListParagraph"/>
              <w:numPr>
                <w:ilvl w:val="0"/>
                <w:numId w:val="38"/>
              </w:numPr>
              <w:rPr>
                <w:rFonts w:ascii="Calibri" w:hAnsi="Calibri" w:cs="Arial"/>
                <w:u w:val="single"/>
              </w:rPr>
            </w:pPr>
            <w:r w:rsidRPr="007B1C07">
              <w:rPr>
                <w:rFonts w:ascii="Calibri" w:hAnsi="Calibri" w:cs="Arial"/>
              </w:rPr>
              <w:t xml:space="preserve">Portfolio </w:t>
            </w:r>
            <w:r w:rsidRPr="007B1C07">
              <w:rPr>
                <w:rFonts w:ascii="Calibri" w:hAnsi="Calibri" w:cs="Arial"/>
                <w:u w:val="single"/>
              </w:rPr>
              <w:t>Plan</w:t>
            </w:r>
          </w:p>
          <w:p w14:paraId="24CDB5CE" w14:textId="77777777" w:rsidR="007B1C07" w:rsidRPr="007B1C07" w:rsidRDefault="007B1C07" w:rsidP="00F43320">
            <w:pPr>
              <w:pStyle w:val="ListParagraph"/>
              <w:numPr>
                <w:ilvl w:val="0"/>
                <w:numId w:val="38"/>
              </w:numPr>
              <w:rPr>
                <w:rFonts w:ascii="Calibri" w:hAnsi="Calibri" w:cs="Calibri"/>
                <w:u w:val="single"/>
              </w:rPr>
            </w:pPr>
            <w:r w:rsidRPr="007B1C07">
              <w:rPr>
                <w:rFonts w:ascii="Calibri" w:hAnsi="Calibri" w:cs="Arial"/>
              </w:rPr>
              <w:t>LinkedIn Profile</w:t>
            </w:r>
          </w:p>
          <w:p w14:paraId="6F9C0B16" w14:textId="016F4599" w:rsidR="007B1C07" w:rsidRPr="007B1C07" w:rsidRDefault="007B1C07" w:rsidP="00F43320">
            <w:pPr>
              <w:pStyle w:val="ListParagraph"/>
              <w:numPr>
                <w:ilvl w:val="0"/>
                <w:numId w:val="38"/>
              </w:numPr>
              <w:rPr>
                <w:rFonts w:ascii="Calibri" w:hAnsi="Calibri" w:cs="Calibri"/>
                <w:u w:val="single"/>
              </w:rPr>
            </w:pPr>
            <w:r w:rsidRPr="007B1C07">
              <w:rPr>
                <w:rFonts w:ascii="Calibri" w:hAnsi="Calibri" w:cs="Calibri"/>
              </w:rPr>
              <w:t xml:space="preserve">Portfolio </w:t>
            </w:r>
            <w:r w:rsidRPr="007B1C07">
              <w:rPr>
                <w:rFonts w:ascii="Calibri" w:hAnsi="Calibri" w:cs="Calibri"/>
                <w:u w:val="single"/>
              </w:rPr>
              <w:t>Assignment</w:t>
            </w:r>
          </w:p>
          <w:p w14:paraId="50623EE8" w14:textId="77777777" w:rsidR="007B1C07" w:rsidRDefault="007B1C07" w:rsidP="00770213">
            <w:pPr>
              <w:rPr>
                <w:rFonts w:ascii="Calibri" w:hAnsi="Calibri" w:cs="Arial"/>
                <w:u w:val="single"/>
              </w:rPr>
            </w:pPr>
          </w:p>
          <w:p w14:paraId="6415B1F7" w14:textId="77777777" w:rsidR="007B1C07" w:rsidRDefault="007B1C07" w:rsidP="00770213">
            <w:pPr>
              <w:rPr>
                <w:rFonts w:ascii="Calibri" w:hAnsi="Calibri" w:cs="Arial"/>
                <w:u w:val="single"/>
              </w:rPr>
            </w:pPr>
          </w:p>
          <w:p w14:paraId="6414241E" w14:textId="77777777" w:rsidR="007B1C07" w:rsidRPr="007F7E33" w:rsidRDefault="007B1C07" w:rsidP="00770213">
            <w:pPr>
              <w:rPr>
                <w:rFonts w:ascii="Calibri" w:hAnsi="Calibri" w:cs="Arial"/>
                <w:u w:val="single"/>
              </w:rPr>
            </w:pPr>
          </w:p>
        </w:tc>
      </w:tr>
      <w:tr w:rsidR="007B1C07" w:rsidRPr="00270D3E" w14:paraId="2005FF9C" w14:textId="77777777" w:rsidTr="00770213">
        <w:tc>
          <w:tcPr>
            <w:tcW w:w="1801" w:type="dxa"/>
            <w:shd w:val="clear" w:color="auto" w:fill="EEECE1" w:themeFill="background2"/>
          </w:tcPr>
          <w:p w14:paraId="755CE6D3" w14:textId="77777777" w:rsidR="007B1C07" w:rsidRPr="00814522" w:rsidRDefault="007B1C07" w:rsidP="00770213">
            <w:pPr>
              <w:rPr>
                <w:rFonts w:ascii="Calibri" w:hAnsi="Calibri" w:cs="Arial"/>
                <w:b/>
                <w:u w:val="single"/>
              </w:rPr>
            </w:pPr>
            <w:r w:rsidRPr="00814522">
              <w:rPr>
                <w:rFonts w:ascii="Calibri" w:hAnsi="Calibri" w:cs="Arial"/>
                <w:b/>
                <w:u w:val="single"/>
              </w:rPr>
              <w:t xml:space="preserve">WEEK </w:t>
            </w:r>
            <w:r>
              <w:rPr>
                <w:rFonts w:ascii="Calibri" w:hAnsi="Calibri" w:cs="Arial"/>
                <w:b/>
                <w:u w:val="single"/>
              </w:rPr>
              <w:t>4</w:t>
            </w:r>
          </w:p>
          <w:p w14:paraId="6DA7358C" w14:textId="77777777" w:rsidR="007B1C07" w:rsidRPr="004A40FD" w:rsidRDefault="007B1C07" w:rsidP="004B54F6">
            <w:pPr>
              <w:rPr>
                <w:rFonts w:ascii="Calibri" w:hAnsi="Calibri" w:cs="Arial"/>
                <w:b/>
                <w:i/>
                <w:iCs/>
                <w:u w:val="single"/>
              </w:rPr>
            </w:pPr>
          </w:p>
        </w:tc>
        <w:tc>
          <w:tcPr>
            <w:tcW w:w="2694" w:type="dxa"/>
            <w:shd w:val="clear" w:color="auto" w:fill="EEECE1" w:themeFill="background2"/>
          </w:tcPr>
          <w:p w14:paraId="42BE2E80" w14:textId="77777777" w:rsidR="007B1C07" w:rsidRDefault="007B1C07" w:rsidP="00770213">
            <w:pPr>
              <w:rPr>
                <w:rFonts w:ascii="Calibri" w:hAnsi="Calibri" w:cs="Arial"/>
              </w:rPr>
            </w:pPr>
            <w:r>
              <w:rPr>
                <w:rFonts w:ascii="Calibri" w:hAnsi="Calibri" w:cs="Arial"/>
              </w:rPr>
              <w:t>Interviewing</w:t>
            </w:r>
          </w:p>
          <w:p w14:paraId="150ABB0C" w14:textId="77777777" w:rsidR="007B1C07" w:rsidRDefault="007B1C07" w:rsidP="00770213">
            <w:pPr>
              <w:rPr>
                <w:rFonts w:ascii="Calibri" w:hAnsi="Calibri" w:cs="Arial"/>
              </w:rPr>
            </w:pPr>
          </w:p>
          <w:p w14:paraId="57B666F7" w14:textId="77777777" w:rsidR="007B1C07" w:rsidRPr="00464FC8" w:rsidRDefault="007B1C07" w:rsidP="00770213">
            <w:pPr>
              <w:rPr>
                <w:rFonts w:ascii="Calibri" w:hAnsi="Calibri" w:cs="Arial"/>
                <w:iCs/>
              </w:rPr>
            </w:pPr>
            <w:r>
              <w:rPr>
                <w:rFonts w:ascii="Calibri" w:hAnsi="Calibri" w:cs="Arial"/>
                <w:iCs/>
              </w:rPr>
              <w:t>Access Projects</w:t>
            </w:r>
          </w:p>
        </w:tc>
        <w:tc>
          <w:tcPr>
            <w:tcW w:w="3330" w:type="dxa"/>
            <w:shd w:val="clear" w:color="auto" w:fill="EEECE1" w:themeFill="background2"/>
          </w:tcPr>
          <w:p w14:paraId="0B9906FF" w14:textId="77777777" w:rsidR="007B1C07" w:rsidRDefault="007B1C07" w:rsidP="007B1C07">
            <w:pPr>
              <w:pStyle w:val="ListParagraph"/>
              <w:numPr>
                <w:ilvl w:val="0"/>
                <w:numId w:val="24"/>
              </w:numPr>
              <w:ind w:left="252" w:hanging="252"/>
              <w:rPr>
                <w:rFonts w:ascii="Calibri" w:hAnsi="Calibri" w:cs="Arial"/>
              </w:rPr>
            </w:pPr>
            <w:r>
              <w:rPr>
                <w:rFonts w:ascii="Calibri" w:hAnsi="Calibri" w:cs="Arial"/>
              </w:rPr>
              <w:t>Prepare answers to interview questions</w:t>
            </w:r>
          </w:p>
          <w:p w14:paraId="08AE2262" w14:textId="77777777" w:rsidR="007B1C07" w:rsidRDefault="007B1C07" w:rsidP="007B1C07">
            <w:pPr>
              <w:pStyle w:val="ListParagraph"/>
              <w:numPr>
                <w:ilvl w:val="0"/>
                <w:numId w:val="24"/>
              </w:numPr>
              <w:ind w:left="276" w:hanging="270"/>
              <w:rPr>
                <w:rFonts w:ascii="Calibri" w:hAnsi="Calibri" w:cs="Arial"/>
              </w:rPr>
            </w:pPr>
            <w:r>
              <w:rPr>
                <w:rFonts w:ascii="Calibri" w:hAnsi="Calibri" w:cs="Arial"/>
              </w:rPr>
              <w:t>Create and modify Access databases, including tables, forms, queries, reports, sorting, calculations</w:t>
            </w:r>
          </w:p>
          <w:p w14:paraId="1B69B07E" w14:textId="77777777" w:rsidR="007B1C07" w:rsidRPr="0094482B" w:rsidRDefault="007B1C07" w:rsidP="00770213">
            <w:pPr>
              <w:rPr>
                <w:rFonts w:ascii="Calibri" w:hAnsi="Calibri" w:cs="Arial"/>
              </w:rPr>
            </w:pPr>
          </w:p>
        </w:tc>
        <w:tc>
          <w:tcPr>
            <w:tcW w:w="3746" w:type="dxa"/>
            <w:shd w:val="clear" w:color="auto" w:fill="EEECE1" w:themeFill="background2"/>
          </w:tcPr>
          <w:p w14:paraId="40A48FAA" w14:textId="77777777" w:rsidR="007B1C07" w:rsidRDefault="007B1C07" w:rsidP="007B1C07">
            <w:pPr>
              <w:pStyle w:val="ListParagraph"/>
              <w:numPr>
                <w:ilvl w:val="0"/>
                <w:numId w:val="31"/>
              </w:numPr>
              <w:rPr>
                <w:rFonts w:ascii="Calibri" w:hAnsi="Calibri" w:cs="Arial"/>
              </w:rPr>
            </w:pPr>
            <w:r>
              <w:rPr>
                <w:rFonts w:ascii="Calibri" w:hAnsi="Calibri" w:cs="Arial"/>
              </w:rPr>
              <w:t>Responses to Interview Questions</w:t>
            </w:r>
          </w:p>
          <w:p w14:paraId="042847F3" w14:textId="77777777" w:rsidR="007B1C07" w:rsidRDefault="007B1C07" w:rsidP="007B1C07">
            <w:pPr>
              <w:pStyle w:val="ListParagraph"/>
              <w:numPr>
                <w:ilvl w:val="0"/>
                <w:numId w:val="31"/>
              </w:numPr>
              <w:rPr>
                <w:rFonts w:ascii="Calibri" w:hAnsi="Calibri" w:cs="Arial"/>
              </w:rPr>
            </w:pPr>
            <w:r>
              <w:rPr>
                <w:rFonts w:ascii="Calibri" w:hAnsi="Calibri" w:cs="Arial"/>
              </w:rPr>
              <w:t>Outlook Module 2</w:t>
            </w:r>
          </w:p>
          <w:p w14:paraId="185CEAEE" w14:textId="77777777" w:rsidR="007B1C07" w:rsidRPr="00351DAB" w:rsidRDefault="007B1C07" w:rsidP="007B1C07">
            <w:pPr>
              <w:pStyle w:val="ListParagraph"/>
              <w:numPr>
                <w:ilvl w:val="0"/>
                <w:numId w:val="31"/>
              </w:numPr>
              <w:rPr>
                <w:rFonts w:ascii="Calibri" w:hAnsi="Calibri" w:cs="Arial"/>
              </w:rPr>
            </w:pPr>
            <w:r>
              <w:rPr>
                <w:rFonts w:ascii="Calibri" w:hAnsi="Calibri" w:cs="Arial"/>
              </w:rPr>
              <w:t xml:space="preserve">Access Projects </w:t>
            </w:r>
          </w:p>
          <w:p w14:paraId="3FAD6209" w14:textId="77777777" w:rsidR="007B1C07" w:rsidRPr="00E13479" w:rsidRDefault="007B1C07" w:rsidP="00770213">
            <w:pPr>
              <w:rPr>
                <w:rFonts w:ascii="Calibri" w:hAnsi="Calibri" w:cs="Arial"/>
                <w:highlight w:val="yellow"/>
              </w:rPr>
            </w:pPr>
          </w:p>
        </w:tc>
        <w:tc>
          <w:tcPr>
            <w:tcW w:w="2834" w:type="dxa"/>
            <w:shd w:val="clear" w:color="auto" w:fill="EEECE1" w:themeFill="background2"/>
          </w:tcPr>
          <w:p w14:paraId="288CA540" w14:textId="77777777" w:rsidR="007B1C07" w:rsidRPr="00A21977" w:rsidRDefault="007B1C07" w:rsidP="007B1C07">
            <w:pPr>
              <w:pStyle w:val="ListParagraph"/>
              <w:numPr>
                <w:ilvl w:val="0"/>
                <w:numId w:val="35"/>
              </w:numPr>
              <w:rPr>
                <w:rFonts w:ascii="Calibri" w:hAnsi="Calibri" w:cs="Arial"/>
              </w:rPr>
            </w:pPr>
            <w:r w:rsidRPr="00A21977">
              <w:rPr>
                <w:rFonts w:ascii="Calibri" w:hAnsi="Calibri" w:cs="Arial"/>
              </w:rPr>
              <w:t>Responses to Interview Questions</w:t>
            </w:r>
          </w:p>
          <w:p w14:paraId="36AC610A" w14:textId="77777777" w:rsidR="007B1C07" w:rsidRPr="00A21977" w:rsidRDefault="007B1C07" w:rsidP="007B1C07">
            <w:pPr>
              <w:pStyle w:val="ListParagraph"/>
              <w:numPr>
                <w:ilvl w:val="0"/>
                <w:numId w:val="35"/>
              </w:numPr>
              <w:rPr>
                <w:rFonts w:ascii="Calibri" w:hAnsi="Calibri" w:cs="Arial"/>
              </w:rPr>
            </w:pPr>
            <w:r w:rsidRPr="00A21977">
              <w:rPr>
                <w:rFonts w:ascii="Calibri" w:hAnsi="Calibri" w:cs="Arial"/>
              </w:rPr>
              <w:t>Access Projects</w:t>
            </w:r>
          </w:p>
          <w:p w14:paraId="52F5BB36" w14:textId="77777777" w:rsidR="007B1C07" w:rsidRPr="008563A3" w:rsidRDefault="007B1C07" w:rsidP="00770213">
            <w:pPr>
              <w:rPr>
                <w:rFonts w:ascii="Calibri" w:hAnsi="Calibri" w:cs="Arial"/>
                <w:u w:val="single"/>
              </w:rPr>
            </w:pPr>
          </w:p>
          <w:p w14:paraId="381BDD4F" w14:textId="77777777" w:rsidR="007B1C07" w:rsidRPr="000D5B73" w:rsidRDefault="007B1C07" w:rsidP="00770213">
            <w:pPr>
              <w:rPr>
                <w:rFonts w:ascii="Calibri" w:hAnsi="Calibri" w:cs="Arial"/>
                <w:u w:val="single"/>
              </w:rPr>
            </w:pPr>
          </w:p>
        </w:tc>
      </w:tr>
      <w:tr w:rsidR="007B1C07" w:rsidRPr="00270D3E" w14:paraId="1DF4BD1A" w14:textId="77777777" w:rsidTr="00770213">
        <w:tc>
          <w:tcPr>
            <w:tcW w:w="1801" w:type="dxa"/>
          </w:tcPr>
          <w:p w14:paraId="212BCA55" w14:textId="77777777" w:rsidR="007B1C07" w:rsidRPr="00510197" w:rsidRDefault="007B1C07" w:rsidP="00770213">
            <w:pPr>
              <w:rPr>
                <w:rFonts w:ascii="Calibri" w:hAnsi="Calibri" w:cs="Arial"/>
                <w:b/>
                <w:u w:val="single"/>
              </w:rPr>
            </w:pPr>
            <w:r w:rsidRPr="00510197">
              <w:rPr>
                <w:rFonts w:ascii="Calibri" w:hAnsi="Calibri" w:cs="Arial"/>
                <w:b/>
                <w:u w:val="single"/>
              </w:rPr>
              <w:lastRenderedPageBreak/>
              <w:t>WEEK 5</w:t>
            </w:r>
          </w:p>
          <w:p w14:paraId="27FDDD5F" w14:textId="3B1EC52D" w:rsidR="007B1C07" w:rsidRDefault="007B1C07" w:rsidP="00770213">
            <w:pPr>
              <w:rPr>
                <w:rFonts w:ascii="Calibri" w:hAnsi="Calibri" w:cs="Arial"/>
              </w:rPr>
            </w:pPr>
            <w:r>
              <w:rPr>
                <w:rFonts w:ascii="Calibri" w:hAnsi="Calibri" w:cs="Arial"/>
              </w:rPr>
              <w:br/>
            </w:r>
          </w:p>
          <w:p w14:paraId="51224BB8" w14:textId="77777777" w:rsidR="007B1C07" w:rsidRPr="004A40FD" w:rsidRDefault="007B1C07" w:rsidP="00770213">
            <w:pPr>
              <w:rPr>
                <w:rFonts w:ascii="Calibri" w:hAnsi="Calibri" w:cs="Arial"/>
                <w:i/>
                <w:iCs/>
              </w:rPr>
            </w:pPr>
          </w:p>
        </w:tc>
        <w:tc>
          <w:tcPr>
            <w:tcW w:w="2694" w:type="dxa"/>
          </w:tcPr>
          <w:p w14:paraId="2BBFB341" w14:textId="77777777" w:rsidR="007B1C07" w:rsidRDefault="007B1C07" w:rsidP="00770213">
            <w:pPr>
              <w:rPr>
                <w:rFonts w:ascii="Calibri" w:hAnsi="Calibri" w:cs="Arial"/>
              </w:rPr>
            </w:pPr>
            <w:r>
              <w:rPr>
                <w:rFonts w:ascii="Calibri" w:hAnsi="Calibri" w:cs="Arial"/>
              </w:rPr>
              <w:t>Guest Presenter:</w:t>
            </w:r>
          </w:p>
          <w:p w14:paraId="744C7D2E" w14:textId="77777777" w:rsidR="007B1C07" w:rsidRDefault="007B1C07" w:rsidP="00770213">
            <w:pPr>
              <w:rPr>
                <w:rFonts w:ascii="Calibri" w:hAnsi="Calibri" w:cs="Arial"/>
              </w:rPr>
            </w:pPr>
            <w:r>
              <w:rPr>
                <w:rFonts w:ascii="Calibri" w:hAnsi="Calibri" w:cs="Arial"/>
              </w:rPr>
              <w:t>Katherine Margard</w:t>
            </w:r>
          </w:p>
          <w:p w14:paraId="356B533C" w14:textId="77777777" w:rsidR="007B1C07" w:rsidRDefault="007B1C07" w:rsidP="00770213">
            <w:pPr>
              <w:rPr>
                <w:rFonts w:ascii="Calibri" w:hAnsi="Calibri" w:cs="Arial"/>
              </w:rPr>
            </w:pPr>
            <w:r>
              <w:rPr>
                <w:rFonts w:ascii="Calibri" w:hAnsi="Calibri" w:cs="Arial"/>
              </w:rPr>
              <w:t>Executive Assistant</w:t>
            </w:r>
          </w:p>
          <w:p w14:paraId="7164F2A5" w14:textId="77777777" w:rsidR="007B1C07" w:rsidRDefault="007B1C07" w:rsidP="00770213">
            <w:pPr>
              <w:rPr>
                <w:rFonts w:ascii="Calibri" w:hAnsi="Calibri" w:cs="Arial"/>
              </w:rPr>
            </w:pPr>
            <w:r>
              <w:rPr>
                <w:rFonts w:ascii="Calibri" w:hAnsi="Calibri" w:cs="Arial"/>
              </w:rPr>
              <w:t>OhioHealth</w:t>
            </w:r>
          </w:p>
          <w:p w14:paraId="48BD9994" w14:textId="77777777" w:rsidR="007B1C07" w:rsidRDefault="007B1C07" w:rsidP="00770213">
            <w:pPr>
              <w:rPr>
                <w:rFonts w:ascii="Calibri" w:hAnsi="Calibri" w:cs="Arial"/>
              </w:rPr>
            </w:pPr>
          </w:p>
          <w:p w14:paraId="2CB9A380" w14:textId="77777777" w:rsidR="007B1C07" w:rsidRDefault="007B1C07" w:rsidP="00770213">
            <w:pPr>
              <w:rPr>
                <w:rFonts w:ascii="Calibri" w:hAnsi="Calibri" w:cs="Arial"/>
              </w:rPr>
            </w:pPr>
            <w:r w:rsidRPr="001E1170">
              <w:rPr>
                <w:rFonts w:ascii="Calibri" w:hAnsi="Calibri" w:cs="Arial"/>
              </w:rPr>
              <w:t>Integration Project</w:t>
            </w:r>
            <w:r>
              <w:rPr>
                <w:rFonts w:ascii="Calibri" w:hAnsi="Calibri" w:cs="Arial"/>
              </w:rPr>
              <w:t>s</w:t>
            </w:r>
            <w:r w:rsidRPr="001E1170">
              <w:rPr>
                <w:rFonts w:ascii="Calibri" w:hAnsi="Calibri" w:cs="Arial"/>
              </w:rPr>
              <w:t xml:space="preserve"> II </w:t>
            </w:r>
            <w:r>
              <w:rPr>
                <w:rFonts w:ascii="Calibri" w:hAnsi="Calibri" w:cs="Arial"/>
              </w:rPr>
              <w:t>– Word, Excel, Access</w:t>
            </w:r>
          </w:p>
          <w:p w14:paraId="68C22C15" w14:textId="77777777" w:rsidR="007B1C07" w:rsidRDefault="007B1C07" w:rsidP="00770213">
            <w:pPr>
              <w:rPr>
                <w:rFonts w:ascii="Calibri" w:hAnsi="Calibri" w:cs="Arial"/>
              </w:rPr>
            </w:pPr>
          </w:p>
          <w:p w14:paraId="7C21FF83" w14:textId="77777777" w:rsidR="007B1C07" w:rsidRPr="00270D3E" w:rsidRDefault="007B1C07" w:rsidP="00770213">
            <w:pPr>
              <w:rPr>
                <w:rFonts w:ascii="Calibri" w:hAnsi="Calibri" w:cs="Arial"/>
              </w:rPr>
            </w:pPr>
          </w:p>
        </w:tc>
        <w:tc>
          <w:tcPr>
            <w:tcW w:w="3330" w:type="dxa"/>
          </w:tcPr>
          <w:p w14:paraId="3F543548" w14:textId="77777777" w:rsidR="007B1C07" w:rsidRDefault="007B1C07" w:rsidP="007B1C07">
            <w:pPr>
              <w:pStyle w:val="ListParagraph"/>
              <w:numPr>
                <w:ilvl w:val="0"/>
                <w:numId w:val="24"/>
              </w:numPr>
              <w:ind w:left="252" w:hanging="252"/>
              <w:rPr>
                <w:rFonts w:ascii="Calibri" w:hAnsi="Calibri" w:cs="Arial"/>
              </w:rPr>
            </w:pPr>
            <w:r w:rsidRPr="001E1170">
              <w:rPr>
                <w:rFonts w:ascii="Calibri" w:hAnsi="Calibri" w:cs="Arial"/>
              </w:rPr>
              <w:t>Apply Access, Word, and Excel skills to create integrated databases, documents, spreadsheets</w:t>
            </w:r>
          </w:p>
          <w:p w14:paraId="1C8CEC31" w14:textId="77777777" w:rsidR="007B1C07" w:rsidRDefault="007B1C07" w:rsidP="00770213">
            <w:pPr>
              <w:rPr>
                <w:rFonts w:ascii="Calibri" w:hAnsi="Calibri" w:cs="Arial"/>
              </w:rPr>
            </w:pPr>
          </w:p>
          <w:p w14:paraId="654DCFE4" w14:textId="77777777" w:rsidR="007B1C07" w:rsidRDefault="007B1C07" w:rsidP="00770213">
            <w:pPr>
              <w:rPr>
                <w:rFonts w:ascii="Calibri" w:hAnsi="Calibri" w:cs="Arial"/>
              </w:rPr>
            </w:pPr>
          </w:p>
          <w:p w14:paraId="752D5197" w14:textId="77777777" w:rsidR="007B1C07" w:rsidRPr="00990799" w:rsidRDefault="007B1C07" w:rsidP="00770213">
            <w:pPr>
              <w:rPr>
                <w:rFonts w:ascii="Calibri" w:hAnsi="Calibri" w:cs="Arial"/>
              </w:rPr>
            </w:pPr>
          </w:p>
        </w:tc>
        <w:tc>
          <w:tcPr>
            <w:tcW w:w="3746" w:type="dxa"/>
          </w:tcPr>
          <w:p w14:paraId="66A0000B" w14:textId="77777777" w:rsidR="007B1C07" w:rsidRDefault="007B1C07" w:rsidP="007B1C07">
            <w:pPr>
              <w:pStyle w:val="ListParagraph"/>
              <w:numPr>
                <w:ilvl w:val="0"/>
                <w:numId w:val="32"/>
              </w:numPr>
              <w:rPr>
                <w:rFonts w:ascii="Calibri" w:hAnsi="Calibri" w:cs="Arial"/>
              </w:rPr>
            </w:pPr>
            <w:r>
              <w:rPr>
                <w:rFonts w:ascii="Calibri" w:hAnsi="Calibri" w:cs="Arial"/>
              </w:rPr>
              <w:t>Guest Presenter Reflection</w:t>
            </w:r>
          </w:p>
          <w:p w14:paraId="232E9F4F" w14:textId="77777777" w:rsidR="007B1C07" w:rsidRDefault="007B1C07" w:rsidP="007B1C07">
            <w:pPr>
              <w:pStyle w:val="ListParagraph"/>
              <w:numPr>
                <w:ilvl w:val="0"/>
                <w:numId w:val="32"/>
              </w:numPr>
              <w:rPr>
                <w:rFonts w:ascii="Calibri" w:hAnsi="Calibri" w:cs="Arial"/>
              </w:rPr>
            </w:pPr>
            <w:r>
              <w:rPr>
                <w:rFonts w:ascii="Calibri" w:hAnsi="Calibri" w:cs="Arial"/>
              </w:rPr>
              <w:t>Outlook Module 3</w:t>
            </w:r>
          </w:p>
          <w:p w14:paraId="4EA25019" w14:textId="77777777" w:rsidR="007B1C07" w:rsidRPr="00351DAB" w:rsidRDefault="007B1C07" w:rsidP="007B1C07">
            <w:pPr>
              <w:pStyle w:val="ListParagraph"/>
              <w:numPr>
                <w:ilvl w:val="0"/>
                <w:numId w:val="32"/>
              </w:numPr>
              <w:rPr>
                <w:rFonts w:ascii="Calibri" w:hAnsi="Calibri" w:cs="Arial"/>
              </w:rPr>
            </w:pPr>
            <w:r>
              <w:rPr>
                <w:rFonts w:ascii="Calibri" w:hAnsi="Calibri" w:cs="Arial"/>
              </w:rPr>
              <w:t xml:space="preserve">Integration Project II </w:t>
            </w:r>
          </w:p>
          <w:p w14:paraId="43E7A3FA" w14:textId="77777777" w:rsidR="007B1C07" w:rsidRPr="00E13479" w:rsidRDefault="007B1C07" w:rsidP="00770213">
            <w:pPr>
              <w:rPr>
                <w:rFonts w:ascii="Calibri" w:hAnsi="Calibri" w:cs="Arial"/>
                <w:highlight w:val="yellow"/>
              </w:rPr>
            </w:pPr>
          </w:p>
        </w:tc>
        <w:tc>
          <w:tcPr>
            <w:tcW w:w="2834" w:type="dxa"/>
          </w:tcPr>
          <w:p w14:paraId="645B1D63" w14:textId="77777777" w:rsidR="007B1C07" w:rsidRPr="0052445F" w:rsidRDefault="007B1C07" w:rsidP="007B1C07">
            <w:pPr>
              <w:pStyle w:val="ListParagraph"/>
              <w:numPr>
                <w:ilvl w:val="0"/>
                <w:numId w:val="39"/>
              </w:numPr>
              <w:rPr>
                <w:rFonts w:ascii="Calibri" w:hAnsi="Calibri" w:cs="Arial"/>
              </w:rPr>
            </w:pPr>
            <w:r w:rsidRPr="0052445F">
              <w:rPr>
                <w:rFonts w:ascii="Calibri" w:hAnsi="Calibri" w:cs="Arial"/>
              </w:rPr>
              <w:t>Guest Presenter Reflection</w:t>
            </w:r>
          </w:p>
          <w:p w14:paraId="16833AD4" w14:textId="77777777" w:rsidR="007B1C07" w:rsidRPr="0052445F" w:rsidRDefault="007B1C07" w:rsidP="007B1C07">
            <w:pPr>
              <w:pStyle w:val="ListParagraph"/>
              <w:numPr>
                <w:ilvl w:val="0"/>
                <w:numId w:val="39"/>
              </w:numPr>
              <w:rPr>
                <w:rFonts w:ascii="Calibri" w:hAnsi="Calibri" w:cs="Arial"/>
              </w:rPr>
            </w:pPr>
            <w:r w:rsidRPr="0052445F">
              <w:rPr>
                <w:rFonts w:ascii="Calibri" w:hAnsi="Calibri" w:cs="Arial"/>
              </w:rPr>
              <w:t>Integration Projects II</w:t>
            </w:r>
          </w:p>
          <w:p w14:paraId="4374A504" w14:textId="77777777" w:rsidR="007B1C07" w:rsidRDefault="007B1C07" w:rsidP="00770213">
            <w:pPr>
              <w:rPr>
                <w:rFonts w:ascii="Calibri" w:hAnsi="Calibri" w:cs="Arial"/>
              </w:rPr>
            </w:pPr>
          </w:p>
          <w:p w14:paraId="6CEB67A9" w14:textId="77777777" w:rsidR="007B1C07" w:rsidRPr="00270D3E" w:rsidRDefault="007B1C07" w:rsidP="00770213">
            <w:pPr>
              <w:rPr>
                <w:rFonts w:ascii="Calibri" w:hAnsi="Calibri" w:cs="Arial"/>
              </w:rPr>
            </w:pPr>
          </w:p>
        </w:tc>
      </w:tr>
      <w:tr w:rsidR="007B1C07" w:rsidRPr="00270D3E" w14:paraId="16D4DFA1" w14:textId="77777777" w:rsidTr="00770213">
        <w:tc>
          <w:tcPr>
            <w:tcW w:w="1801" w:type="dxa"/>
            <w:shd w:val="clear" w:color="auto" w:fill="EEECE1" w:themeFill="background2"/>
          </w:tcPr>
          <w:p w14:paraId="510747EA" w14:textId="77777777" w:rsidR="007B1C07" w:rsidRPr="006A39BE" w:rsidRDefault="007B1C07" w:rsidP="00770213">
            <w:pPr>
              <w:rPr>
                <w:rFonts w:ascii="Calibri" w:hAnsi="Calibri" w:cs="Arial"/>
                <w:b/>
                <w:u w:val="single"/>
              </w:rPr>
            </w:pPr>
            <w:r w:rsidRPr="006A39BE">
              <w:rPr>
                <w:rFonts w:ascii="Calibri" w:hAnsi="Calibri" w:cs="Arial"/>
                <w:b/>
                <w:u w:val="single"/>
              </w:rPr>
              <w:t xml:space="preserve">WEEK </w:t>
            </w:r>
            <w:r>
              <w:rPr>
                <w:rFonts w:ascii="Calibri" w:hAnsi="Calibri" w:cs="Arial"/>
                <w:b/>
                <w:u w:val="single"/>
              </w:rPr>
              <w:t>6</w:t>
            </w:r>
          </w:p>
          <w:p w14:paraId="1147A26D" w14:textId="77777777" w:rsidR="007B1C07" w:rsidRDefault="007B1C07" w:rsidP="00770213">
            <w:pPr>
              <w:rPr>
                <w:rFonts w:ascii="Calibri" w:hAnsi="Calibri" w:cs="Arial"/>
              </w:rPr>
            </w:pPr>
          </w:p>
          <w:p w14:paraId="042EF56F" w14:textId="77777777" w:rsidR="007B1C07" w:rsidRDefault="007B1C07" w:rsidP="00770213">
            <w:pPr>
              <w:rPr>
                <w:rFonts w:ascii="Calibri" w:hAnsi="Calibri" w:cs="Arial"/>
              </w:rPr>
            </w:pPr>
          </w:p>
        </w:tc>
        <w:tc>
          <w:tcPr>
            <w:tcW w:w="2694" w:type="dxa"/>
            <w:shd w:val="clear" w:color="auto" w:fill="EEECE1" w:themeFill="background2"/>
          </w:tcPr>
          <w:p w14:paraId="188A61E4" w14:textId="77777777" w:rsidR="007B1C07" w:rsidRDefault="007B1C07" w:rsidP="00770213">
            <w:pPr>
              <w:rPr>
                <w:rFonts w:ascii="Calibri" w:hAnsi="Calibri" w:cs="Arial"/>
              </w:rPr>
            </w:pPr>
            <w:r>
              <w:rPr>
                <w:rFonts w:ascii="Calibri" w:hAnsi="Calibri" w:cs="Arial"/>
              </w:rPr>
              <w:t>Team Project</w:t>
            </w:r>
          </w:p>
          <w:p w14:paraId="0FDA3502" w14:textId="77777777" w:rsidR="007B1C07" w:rsidRDefault="007B1C07" w:rsidP="00770213">
            <w:pPr>
              <w:rPr>
                <w:rFonts w:ascii="Calibri" w:hAnsi="Calibri" w:cs="Arial"/>
              </w:rPr>
            </w:pPr>
          </w:p>
          <w:p w14:paraId="413044A6" w14:textId="77777777" w:rsidR="007B1C07" w:rsidRPr="00270D3E" w:rsidRDefault="007B1C07" w:rsidP="00770213">
            <w:pPr>
              <w:rPr>
                <w:rFonts w:ascii="Calibri" w:hAnsi="Calibri" w:cs="Arial"/>
              </w:rPr>
            </w:pPr>
            <w:r>
              <w:rPr>
                <w:rFonts w:ascii="Calibri" w:hAnsi="Calibri" w:cs="Arial"/>
              </w:rPr>
              <w:t>PowerPoint Projects</w:t>
            </w:r>
          </w:p>
        </w:tc>
        <w:tc>
          <w:tcPr>
            <w:tcW w:w="3330" w:type="dxa"/>
            <w:shd w:val="clear" w:color="auto" w:fill="EEECE1" w:themeFill="background2"/>
          </w:tcPr>
          <w:p w14:paraId="73C6739C" w14:textId="77777777" w:rsidR="007B1C07" w:rsidRDefault="007B1C07" w:rsidP="007B1C07">
            <w:pPr>
              <w:pStyle w:val="ListParagraph"/>
              <w:numPr>
                <w:ilvl w:val="0"/>
                <w:numId w:val="27"/>
              </w:numPr>
              <w:ind w:left="341" w:hanging="341"/>
              <w:rPr>
                <w:rFonts w:ascii="Calibri" w:hAnsi="Calibri" w:cs="Arial"/>
              </w:rPr>
            </w:pPr>
            <w:r w:rsidRPr="002C2907">
              <w:rPr>
                <w:rFonts w:ascii="Calibri" w:hAnsi="Calibri" w:cs="Arial"/>
              </w:rPr>
              <w:t>Apply MS Office</w:t>
            </w:r>
            <w:r>
              <w:rPr>
                <w:rFonts w:ascii="Calibri" w:hAnsi="Calibri" w:cs="Arial"/>
              </w:rPr>
              <w:t xml:space="preserve"> (including MS Teams) </w:t>
            </w:r>
            <w:r w:rsidRPr="002C2907">
              <w:rPr>
                <w:rFonts w:ascii="Calibri" w:hAnsi="Calibri" w:cs="Arial"/>
              </w:rPr>
              <w:t>and team skills to work effectively and efficiently as part of a team</w:t>
            </w:r>
          </w:p>
          <w:p w14:paraId="1F4E29AD" w14:textId="77777777" w:rsidR="007B1C07" w:rsidRPr="00F54566" w:rsidRDefault="007B1C07" w:rsidP="007B1C07">
            <w:pPr>
              <w:pStyle w:val="ListParagraph"/>
              <w:numPr>
                <w:ilvl w:val="0"/>
                <w:numId w:val="27"/>
              </w:numPr>
              <w:ind w:left="341" w:hanging="341"/>
              <w:rPr>
                <w:rFonts w:ascii="Calibri" w:hAnsi="Calibri" w:cs="Arial"/>
              </w:rPr>
            </w:pPr>
            <w:r w:rsidRPr="00F54566">
              <w:rPr>
                <w:rFonts w:ascii="Calibri" w:hAnsi="Calibri" w:cs="Arial"/>
              </w:rPr>
              <w:t>Engage in productive team communication</w:t>
            </w:r>
          </w:p>
          <w:p w14:paraId="14A18B05" w14:textId="77777777" w:rsidR="007B1C07" w:rsidRDefault="007B1C07" w:rsidP="00770213">
            <w:pPr>
              <w:pStyle w:val="ListParagraph"/>
              <w:ind w:left="250"/>
              <w:rPr>
                <w:rFonts w:ascii="Calibri" w:hAnsi="Calibri" w:cs="Arial"/>
              </w:rPr>
            </w:pPr>
          </w:p>
          <w:p w14:paraId="145F0900" w14:textId="77777777" w:rsidR="007B1C07" w:rsidRDefault="007B1C07" w:rsidP="00770213">
            <w:pPr>
              <w:pStyle w:val="ListParagraph"/>
              <w:ind w:left="346"/>
              <w:rPr>
                <w:rFonts w:ascii="Calibri" w:hAnsi="Calibri" w:cs="Arial"/>
              </w:rPr>
            </w:pPr>
          </w:p>
          <w:p w14:paraId="1CE8F1BC" w14:textId="77777777" w:rsidR="007B1C07" w:rsidRDefault="007B1C07" w:rsidP="00770213">
            <w:pPr>
              <w:pStyle w:val="ListParagraph"/>
              <w:ind w:left="346"/>
              <w:rPr>
                <w:rFonts w:ascii="Calibri" w:hAnsi="Calibri" w:cs="Arial"/>
              </w:rPr>
            </w:pPr>
          </w:p>
          <w:p w14:paraId="2F8E7DA2" w14:textId="77777777" w:rsidR="007B1C07" w:rsidRDefault="007B1C07" w:rsidP="00770213">
            <w:pPr>
              <w:pStyle w:val="ListParagraph"/>
              <w:ind w:left="346"/>
              <w:rPr>
                <w:rFonts w:ascii="Calibri" w:hAnsi="Calibri" w:cs="Arial"/>
              </w:rPr>
            </w:pPr>
          </w:p>
          <w:p w14:paraId="08767C82" w14:textId="77777777" w:rsidR="007B1C07" w:rsidRPr="00B05413" w:rsidRDefault="007B1C07" w:rsidP="00770213">
            <w:pPr>
              <w:pStyle w:val="ListParagraph"/>
              <w:ind w:left="346"/>
              <w:rPr>
                <w:rFonts w:ascii="Calibri" w:hAnsi="Calibri" w:cs="Arial"/>
              </w:rPr>
            </w:pPr>
          </w:p>
        </w:tc>
        <w:tc>
          <w:tcPr>
            <w:tcW w:w="3746" w:type="dxa"/>
            <w:shd w:val="clear" w:color="auto" w:fill="EEECE1" w:themeFill="background2"/>
          </w:tcPr>
          <w:p w14:paraId="449333BC" w14:textId="77777777" w:rsidR="007B1C07" w:rsidRDefault="007B1C07" w:rsidP="007B1C07">
            <w:pPr>
              <w:pStyle w:val="ListParagraph"/>
              <w:numPr>
                <w:ilvl w:val="0"/>
                <w:numId w:val="33"/>
              </w:numPr>
              <w:rPr>
                <w:rFonts w:ascii="Calibri" w:hAnsi="Calibri" w:cs="Arial"/>
              </w:rPr>
            </w:pPr>
            <w:r>
              <w:rPr>
                <w:rFonts w:ascii="Calibri" w:hAnsi="Calibri" w:cs="Arial"/>
              </w:rPr>
              <w:t>Team Project (in class)</w:t>
            </w:r>
          </w:p>
          <w:p w14:paraId="5E348917" w14:textId="77777777" w:rsidR="007B1C07" w:rsidRDefault="007B1C07" w:rsidP="007B1C07">
            <w:pPr>
              <w:pStyle w:val="ListParagraph"/>
              <w:numPr>
                <w:ilvl w:val="0"/>
                <w:numId w:val="33"/>
              </w:numPr>
              <w:rPr>
                <w:rFonts w:ascii="Calibri" w:hAnsi="Calibri" w:cs="Arial"/>
              </w:rPr>
            </w:pPr>
            <w:r>
              <w:rPr>
                <w:rFonts w:ascii="Calibri" w:hAnsi="Calibri" w:cs="Arial"/>
              </w:rPr>
              <w:t>Outlook Module 4</w:t>
            </w:r>
          </w:p>
          <w:p w14:paraId="207C105F" w14:textId="77777777" w:rsidR="007B1C07" w:rsidRDefault="007B1C07" w:rsidP="007B1C07">
            <w:pPr>
              <w:pStyle w:val="ListParagraph"/>
              <w:numPr>
                <w:ilvl w:val="0"/>
                <w:numId w:val="33"/>
              </w:numPr>
              <w:rPr>
                <w:rFonts w:ascii="Calibri" w:hAnsi="Calibri" w:cs="Arial"/>
              </w:rPr>
            </w:pPr>
            <w:r>
              <w:rPr>
                <w:rFonts w:ascii="Calibri" w:hAnsi="Calibri" w:cs="Arial"/>
              </w:rPr>
              <w:t xml:space="preserve">PowerPoint Projects </w:t>
            </w:r>
          </w:p>
          <w:p w14:paraId="528CDE42" w14:textId="77777777" w:rsidR="007B1C07" w:rsidRPr="00C26ABD" w:rsidRDefault="007B1C07" w:rsidP="00770213">
            <w:pPr>
              <w:rPr>
                <w:rFonts w:ascii="Calibri" w:hAnsi="Calibri" w:cs="Arial"/>
              </w:rPr>
            </w:pPr>
          </w:p>
        </w:tc>
        <w:tc>
          <w:tcPr>
            <w:tcW w:w="2834" w:type="dxa"/>
            <w:shd w:val="clear" w:color="auto" w:fill="EEECE1" w:themeFill="background2"/>
          </w:tcPr>
          <w:p w14:paraId="4F3131F1" w14:textId="77777777" w:rsidR="004B54F6" w:rsidRPr="004B54F6" w:rsidRDefault="007B1C07" w:rsidP="00CB7839">
            <w:pPr>
              <w:pStyle w:val="ListParagraph"/>
              <w:numPr>
                <w:ilvl w:val="0"/>
                <w:numId w:val="42"/>
              </w:numPr>
              <w:rPr>
                <w:rFonts w:ascii="Calibri" w:hAnsi="Calibri" w:cs="Calibri"/>
              </w:rPr>
            </w:pPr>
            <w:r w:rsidRPr="004B54F6">
              <w:rPr>
                <w:rFonts w:ascii="Calibri" w:hAnsi="Calibri" w:cs="Arial"/>
              </w:rPr>
              <w:t>Team Project</w:t>
            </w:r>
          </w:p>
          <w:p w14:paraId="526FC3C9" w14:textId="6F87FE3C" w:rsidR="007B1C07" w:rsidRPr="004B54F6" w:rsidRDefault="007B1C07" w:rsidP="00CB7839">
            <w:pPr>
              <w:pStyle w:val="ListParagraph"/>
              <w:numPr>
                <w:ilvl w:val="0"/>
                <w:numId w:val="42"/>
              </w:numPr>
              <w:rPr>
                <w:rFonts w:ascii="Calibri" w:hAnsi="Calibri" w:cs="Calibri"/>
              </w:rPr>
            </w:pPr>
            <w:r w:rsidRPr="004B54F6">
              <w:rPr>
                <w:rFonts w:ascii="Calibri" w:hAnsi="Calibri" w:cs="Calibri"/>
              </w:rPr>
              <w:t>PowerPoint Projects</w:t>
            </w:r>
          </w:p>
          <w:p w14:paraId="24B6E0A5" w14:textId="77777777" w:rsidR="007B1C07" w:rsidRPr="00270D3E" w:rsidRDefault="007B1C07" w:rsidP="00770213">
            <w:pPr>
              <w:rPr>
                <w:rFonts w:ascii="Calibri" w:hAnsi="Calibri" w:cs="Arial"/>
              </w:rPr>
            </w:pPr>
          </w:p>
        </w:tc>
      </w:tr>
      <w:tr w:rsidR="007B1C07" w:rsidRPr="00D34C63" w14:paraId="17082049" w14:textId="77777777" w:rsidTr="00770213">
        <w:tc>
          <w:tcPr>
            <w:tcW w:w="1801" w:type="dxa"/>
          </w:tcPr>
          <w:p w14:paraId="7F93D41D" w14:textId="77777777" w:rsidR="007B1C07" w:rsidRPr="00D170B7" w:rsidRDefault="007B1C07" w:rsidP="00770213">
            <w:pPr>
              <w:rPr>
                <w:rFonts w:ascii="Calibri" w:hAnsi="Calibri" w:cs="Arial"/>
                <w:b/>
                <w:u w:val="single"/>
              </w:rPr>
            </w:pPr>
            <w:r w:rsidRPr="00D170B7">
              <w:rPr>
                <w:rFonts w:ascii="Calibri" w:hAnsi="Calibri" w:cs="Arial"/>
                <w:b/>
                <w:u w:val="single"/>
              </w:rPr>
              <w:t>WEEK 7</w:t>
            </w:r>
          </w:p>
          <w:p w14:paraId="7D71F7F5" w14:textId="77777777" w:rsidR="007B1C07" w:rsidRPr="00D34C63" w:rsidRDefault="007B1C07" w:rsidP="004B54F6">
            <w:pPr>
              <w:rPr>
                <w:rFonts w:ascii="Calibri" w:hAnsi="Calibri" w:cs="Arial"/>
                <w:highlight w:val="yellow"/>
              </w:rPr>
            </w:pPr>
          </w:p>
        </w:tc>
        <w:tc>
          <w:tcPr>
            <w:tcW w:w="2694" w:type="dxa"/>
          </w:tcPr>
          <w:p w14:paraId="18427EB9" w14:textId="77777777" w:rsidR="007B1C07" w:rsidRDefault="007B1C07" w:rsidP="00770213">
            <w:pPr>
              <w:rPr>
                <w:rFonts w:ascii="Calibri" w:hAnsi="Calibri" w:cs="Arial"/>
              </w:rPr>
            </w:pPr>
            <w:r w:rsidRPr="006D5203">
              <w:rPr>
                <w:rFonts w:ascii="Calibri" w:hAnsi="Calibri" w:cs="Arial"/>
              </w:rPr>
              <w:t>Pairings for LinkedIn, interview questions, etc.</w:t>
            </w:r>
            <w:r>
              <w:rPr>
                <w:rFonts w:ascii="Calibri" w:hAnsi="Calibri" w:cs="Arial"/>
              </w:rPr>
              <w:br/>
            </w:r>
          </w:p>
          <w:p w14:paraId="4A04377A" w14:textId="77777777" w:rsidR="007B1C07" w:rsidRDefault="007B1C07" w:rsidP="00770213">
            <w:pPr>
              <w:rPr>
                <w:rFonts w:ascii="Calibri" w:hAnsi="Calibri" w:cs="Arial"/>
              </w:rPr>
            </w:pPr>
            <w:r w:rsidRPr="001E1170">
              <w:rPr>
                <w:rFonts w:ascii="Calibri" w:hAnsi="Calibri" w:cs="Arial"/>
              </w:rPr>
              <w:t>Integration Projects II</w:t>
            </w:r>
            <w:r>
              <w:rPr>
                <w:rFonts w:ascii="Calibri" w:hAnsi="Calibri" w:cs="Arial"/>
              </w:rPr>
              <w:t>I</w:t>
            </w:r>
            <w:r w:rsidRPr="001E1170">
              <w:rPr>
                <w:rFonts w:ascii="Calibri" w:hAnsi="Calibri" w:cs="Arial"/>
              </w:rPr>
              <w:t xml:space="preserve"> </w:t>
            </w:r>
          </w:p>
          <w:p w14:paraId="1ED12CF9" w14:textId="77777777" w:rsidR="007B1C07" w:rsidRPr="00D34C63" w:rsidRDefault="007B1C07" w:rsidP="00770213">
            <w:pPr>
              <w:rPr>
                <w:rFonts w:ascii="Calibri" w:hAnsi="Calibri" w:cs="Arial"/>
                <w:highlight w:val="yellow"/>
              </w:rPr>
            </w:pPr>
          </w:p>
        </w:tc>
        <w:tc>
          <w:tcPr>
            <w:tcW w:w="3330" w:type="dxa"/>
          </w:tcPr>
          <w:p w14:paraId="59B70447" w14:textId="77777777" w:rsidR="007B1C07" w:rsidRDefault="007B1C07" w:rsidP="007B1C07">
            <w:pPr>
              <w:pStyle w:val="ListParagraph"/>
              <w:numPr>
                <w:ilvl w:val="0"/>
                <w:numId w:val="25"/>
              </w:numPr>
              <w:ind w:left="248" w:hanging="248"/>
              <w:rPr>
                <w:rFonts w:ascii="Calibri" w:hAnsi="Calibri" w:cs="Arial"/>
              </w:rPr>
            </w:pPr>
            <w:r>
              <w:rPr>
                <w:rFonts w:ascii="Calibri" w:hAnsi="Calibri" w:cs="Arial"/>
              </w:rPr>
              <w:t>Apply Access, Excel, PowerPoint, and Word skills to create integrated databases, worksheets, documents, presentations.</w:t>
            </w:r>
          </w:p>
          <w:p w14:paraId="5D2BFDFE" w14:textId="77777777" w:rsidR="007B1C07" w:rsidRPr="00236A92" w:rsidRDefault="007B1C07" w:rsidP="00770213">
            <w:pPr>
              <w:pStyle w:val="ListParagraph"/>
              <w:ind w:left="248"/>
              <w:rPr>
                <w:rFonts w:ascii="Calibri" w:hAnsi="Calibri" w:cs="Arial"/>
              </w:rPr>
            </w:pPr>
          </w:p>
        </w:tc>
        <w:tc>
          <w:tcPr>
            <w:tcW w:w="3746" w:type="dxa"/>
          </w:tcPr>
          <w:p w14:paraId="7BBBF02E" w14:textId="77777777" w:rsidR="007B1C07" w:rsidRPr="00351DAB" w:rsidRDefault="007B1C07" w:rsidP="007B1C07">
            <w:pPr>
              <w:pStyle w:val="ListParagraph"/>
              <w:numPr>
                <w:ilvl w:val="0"/>
                <w:numId w:val="34"/>
              </w:numPr>
              <w:rPr>
                <w:rFonts w:ascii="Calibri" w:hAnsi="Calibri" w:cs="Arial"/>
              </w:rPr>
            </w:pPr>
            <w:r>
              <w:rPr>
                <w:rFonts w:ascii="Calibri" w:hAnsi="Calibri" w:cs="Arial"/>
              </w:rPr>
              <w:t xml:space="preserve">Integration Projects III </w:t>
            </w:r>
          </w:p>
          <w:p w14:paraId="73FA1F07" w14:textId="77777777" w:rsidR="007B1C07" w:rsidRPr="00D34C63" w:rsidRDefault="007B1C07" w:rsidP="00770213">
            <w:pPr>
              <w:pStyle w:val="ListParagraph"/>
              <w:ind w:left="23"/>
              <w:rPr>
                <w:rFonts w:ascii="Calibri" w:hAnsi="Calibri" w:cs="Arial"/>
                <w:highlight w:val="yellow"/>
              </w:rPr>
            </w:pPr>
          </w:p>
        </w:tc>
        <w:tc>
          <w:tcPr>
            <w:tcW w:w="2834" w:type="dxa"/>
          </w:tcPr>
          <w:p w14:paraId="5A5D51A8" w14:textId="77777777" w:rsidR="007B1C07" w:rsidRPr="004B54F6" w:rsidRDefault="007B1C07" w:rsidP="004B54F6">
            <w:pPr>
              <w:pStyle w:val="ListParagraph"/>
              <w:numPr>
                <w:ilvl w:val="0"/>
                <w:numId w:val="43"/>
              </w:numPr>
              <w:rPr>
                <w:rFonts w:ascii="Calibri" w:hAnsi="Calibri" w:cs="Arial"/>
              </w:rPr>
            </w:pPr>
            <w:r w:rsidRPr="004B54F6">
              <w:rPr>
                <w:rFonts w:ascii="Calibri" w:hAnsi="Calibri" w:cs="Arial"/>
              </w:rPr>
              <w:t>Integrated Projects III</w:t>
            </w:r>
          </w:p>
          <w:p w14:paraId="49127332" w14:textId="77777777" w:rsidR="007B1C07" w:rsidRDefault="007B1C07" w:rsidP="00770213">
            <w:pPr>
              <w:rPr>
                <w:rFonts w:ascii="Calibri" w:hAnsi="Calibri" w:cs="Arial"/>
              </w:rPr>
            </w:pPr>
          </w:p>
          <w:p w14:paraId="62ACB77D" w14:textId="77777777" w:rsidR="007B1C07" w:rsidRPr="00716E5E" w:rsidRDefault="007B1C07" w:rsidP="004B54F6">
            <w:pPr>
              <w:pStyle w:val="ListParagraph"/>
              <w:rPr>
                <w:rFonts w:ascii="Calibri" w:hAnsi="Calibri" w:cs="Arial"/>
              </w:rPr>
            </w:pPr>
          </w:p>
        </w:tc>
      </w:tr>
      <w:tr w:rsidR="007B1C07" w:rsidRPr="00270D3E" w14:paraId="1AC0ECEA" w14:textId="77777777" w:rsidTr="00770213">
        <w:tc>
          <w:tcPr>
            <w:tcW w:w="1801" w:type="dxa"/>
            <w:shd w:val="clear" w:color="auto" w:fill="EEECE1" w:themeFill="background2"/>
          </w:tcPr>
          <w:p w14:paraId="2DCB5D3F" w14:textId="77777777" w:rsidR="007B1C07" w:rsidRPr="00AE262D" w:rsidRDefault="007B1C07" w:rsidP="00770213">
            <w:pPr>
              <w:rPr>
                <w:rFonts w:ascii="Calibri" w:hAnsi="Calibri" w:cs="Arial"/>
                <w:b/>
                <w:color w:val="000000" w:themeColor="text1"/>
                <w:u w:val="single"/>
              </w:rPr>
            </w:pPr>
            <w:r w:rsidRPr="00AE262D">
              <w:rPr>
                <w:rFonts w:ascii="Calibri" w:hAnsi="Calibri" w:cs="Arial"/>
                <w:b/>
                <w:color w:val="000000" w:themeColor="text1"/>
                <w:u w:val="single"/>
              </w:rPr>
              <w:t>Finals Week</w:t>
            </w:r>
          </w:p>
          <w:p w14:paraId="6DC513B9" w14:textId="77777777" w:rsidR="007B1C07" w:rsidRDefault="007B1C07" w:rsidP="00770213">
            <w:pPr>
              <w:rPr>
                <w:rFonts w:ascii="Calibri" w:hAnsi="Calibri" w:cs="Arial"/>
              </w:rPr>
            </w:pPr>
            <w:r w:rsidRPr="00AE262D">
              <w:rPr>
                <w:rFonts w:ascii="Calibri" w:hAnsi="Calibri" w:cs="Arial"/>
              </w:rPr>
              <w:t xml:space="preserve">Tuesday, </w:t>
            </w:r>
            <w:r>
              <w:rPr>
                <w:rFonts w:ascii="Calibri" w:hAnsi="Calibri" w:cs="Arial"/>
              </w:rPr>
              <w:t>Dec. 10</w:t>
            </w:r>
          </w:p>
          <w:p w14:paraId="3C92983E" w14:textId="77777777" w:rsidR="007B1C07" w:rsidRPr="004A40FD" w:rsidRDefault="007B1C07" w:rsidP="00770213">
            <w:pPr>
              <w:rPr>
                <w:rFonts w:ascii="Calibri" w:hAnsi="Calibri" w:cs="Arial"/>
                <w:i/>
                <w:iCs/>
                <w:highlight w:val="yellow"/>
              </w:rPr>
            </w:pPr>
          </w:p>
        </w:tc>
        <w:tc>
          <w:tcPr>
            <w:tcW w:w="2694" w:type="dxa"/>
            <w:shd w:val="clear" w:color="auto" w:fill="EEECE1" w:themeFill="background2"/>
          </w:tcPr>
          <w:p w14:paraId="5EE75C10" w14:textId="77777777" w:rsidR="007B1C07" w:rsidRPr="00443478" w:rsidRDefault="007B1C07" w:rsidP="00770213">
            <w:pPr>
              <w:rPr>
                <w:rFonts w:ascii="Calibri" w:hAnsi="Calibri" w:cs="Arial"/>
              </w:rPr>
            </w:pPr>
            <w:r>
              <w:rPr>
                <w:rFonts w:ascii="Calibri" w:hAnsi="Calibri" w:cs="Arial"/>
              </w:rPr>
              <w:t>Course Wrap-Up</w:t>
            </w:r>
          </w:p>
          <w:p w14:paraId="6CC3ADF9" w14:textId="77777777" w:rsidR="007B1C07" w:rsidRPr="00D34C63" w:rsidRDefault="007B1C07" w:rsidP="00770213">
            <w:pPr>
              <w:rPr>
                <w:rFonts w:ascii="Calibri" w:hAnsi="Calibri" w:cs="Arial"/>
                <w:highlight w:val="yellow"/>
              </w:rPr>
            </w:pPr>
          </w:p>
          <w:p w14:paraId="29F61355" w14:textId="77777777" w:rsidR="007B1C07" w:rsidRPr="00D34C63" w:rsidRDefault="007B1C07" w:rsidP="00770213">
            <w:pPr>
              <w:rPr>
                <w:rFonts w:ascii="Calibri" w:hAnsi="Calibri" w:cs="Arial"/>
                <w:highlight w:val="yellow"/>
              </w:rPr>
            </w:pPr>
          </w:p>
        </w:tc>
        <w:tc>
          <w:tcPr>
            <w:tcW w:w="3330" w:type="dxa"/>
            <w:shd w:val="clear" w:color="auto" w:fill="EEECE1" w:themeFill="background2"/>
          </w:tcPr>
          <w:p w14:paraId="605070AE" w14:textId="77777777" w:rsidR="007B1C07" w:rsidRPr="00D34C63" w:rsidRDefault="007B1C07" w:rsidP="00770213">
            <w:pPr>
              <w:pStyle w:val="ListParagraph"/>
              <w:ind w:left="276"/>
              <w:rPr>
                <w:rFonts w:ascii="Calibri" w:hAnsi="Calibri" w:cs="Arial"/>
                <w:highlight w:val="yellow"/>
              </w:rPr>
            </w:pPr>
          </w:p>
        </w:tc>
        <w:tc>
          <w:tcPr>
            <w:tcW w:w="3746" w:type="dxa"/>
            <w:shd w:val="clear" w:color="auto" w:fill="EEECE1" w:themeFill="background2"/>
          </w:tcPr>
          <w:p w14:paraId="08FFA406" w14:textId="77777777" w:rsidR="007B1C07" w:rsidRPr="00D34C63" w:rsidRDefault="007B1C07" w:rsidP="00770213">
            <w:pPr>
              <w:rPr>
                <w:rFonts w:ascii="Calibri" w:hAnsi="Calibri" w:cs="Arial"/>
                <w:highlight w:val="yellow"/>
              </w:rPr>
            </w:pPr>
          </w:p>
        </w:tc>
        <w:tc>
          <w:tcPr>
            <w:tcW w:w="2834" w:type="dxa"/>
            <w:shd w:val="clear" w:color="auto" w:fill="EEECE1" w:themeFill="background2"/>
          </w:tcPr>
          <w:p w14:paraId="5244215E" w14:textId="77777777" w:rsidR="007B1C07" w:rsidRPr="00270D3E" w:rsidRDefault="007B1C07" w:rsidP="00770213">
            <w:pPr>
              <w:rPr>
                <w:rFonts w:ascii="Calibri" w:hAnsi="Calibri" w:cs="Arial"/>
              </w:rPr>
            </w:pPr>
          </w:p>
        </w:tc>
      </w:tr>
    </w:tbl>
    <w:p w14:paraId="764D97B5" w14:textId="77777777" w:rsidR="007B1C07" w:rsidRPr="00056750" w:rsidRDefault="007B1C07" w:rsidP="007B1C07">
      <w:pPr>
        <w:rPr>
          <w:sz w:val="2"/>
        </w:rPr>
      </w:pPr>
    </w:p>
    <w:p w14:paraId="3FC6E3EF" w14:textId="77777777" w:rsidR="007B1C07" w:rsidRPr="00F60A9D" w:rsidRDefault="007B1C07" w:rsidP="00296B14">
      <w:pPr>
        <w:rPr>
          <w:rFonts w:ascii="Tahoma" w:hAnsi="Tahoma" w:cs="Tahoma"/>
          <w:b/>
          <w:bCs/>
          <w:sz w:val="20"/>
          <w:szCs w:val="20"/>
        </w:rPr>
      </w:pPr>
    </w:p>
    <w:sectPr w:rsidR="007B1C07" w:rsidRPr="00F60A9D" w:rsidSect="007B1C07">
      <w:footerReference w:type="default" r:id="rId9"/>
      <w:pgSz w:w="15840" w:h="12240" w:orient="landscape"/>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303A1" w14:textId="77777777" w:rsidR="00846B6D" w:rsidRDefault="00846B6D" w:rsidP="002D0F6B">
      <w:r>
        <w:separator/>
      </w:r>
    </w:p>
  </w:endnote>
  <w:endnote w:type="continuationSeparator" w:id="0">
    <w:p w14:paraId="4A041F39" w14:textId="77777777" w:rsidR="00846B6D" w:rsidRDefault="00846B6D" w:rsidP="002D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FEA1" w14:textId="77777777" w:rsidR="00D16C5F" w:rsidRDefault="00000000">
    <w:pPr>
      <w:pStyle w:val="Footer"/>
    </w:pPr>
    <w:r>
      <w:tab/>
    </w:r>
    <w:r>
      <w:tab/>
    </w:r>
    <w:r>
      <w:tab/>
    </w:r>
    <w:r>
      <w:tab/>
    </w:r>
    <w:r>
      <w:tab/>
    </w:r>
    <w:r>
      <w:tab/>
    </w:r>
    <w:r>
      <w:tab/>
    </w:r>
    <w:r>
      <w:tab/>
    </w:r>
    <w:r>
      <w:tab/>
    </w:r>
    <w:r>
      <w:tab/>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B259" w14:textId="77777777" w:rsidR="00846B6D" w:rsidRDefault="00846B6D" w:rsidP="002D0F6B">
      <w:r>
        <w:separator/>
      </w:r>
    </w:p>
  </w:footnote>
  <w:footnote w:type="continuationSeparator" w:id="0">
    <w:p w14:paraId="2FB031CA" w14:textId="77777777" w:rsidR="00846B6D" w:rsidRDefault="00846B6D" w:rsidP="002D0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B07D" w14:textId="77777777" w:rsidR="002D0F6B" w:rsidRDefault="00A909CF">
    <w:pPr>
      <w:pStyle w:val="Header"/>
    </w:pPr>
    <w:r>
      <w:t>BOA 2999 – BOA Capstone</w:t>
    </w:r>
    <w:r w:rsidR="002D0F6B">
      <w:tab/>
    </w:r>
    <w:r w:rsidR="002D0F6B">
      <w:tab/>
    </w:r>
    <w:r w:rsidR="00605FA4">
      <w:fldChar w:fldCharType="begin"/>
    </w:r>
    <w:r w:rsidR="00703D1C">
      <w:instrText xml:space="preserve"> PAGE   \* MERGEFORMAT </w:instrText>
    </w:r>
    <w:r w:rsidR="00605FA4">
      <w:fldChar w:fldCharType="separate"/>
    </w:r>
    <w:r w:rsidR="00921953">
      <w:rPr>
        <w:noProof/>
      </w:rPr>
      <w:t>5</w:t>
    </w:r>
    <w:r w:rsidR="00605FA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27"/>
    <w:multiLevelType w:val="hybridMultilevel"/>
    <w:tmpl w:val="CAB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469AD"/>
    <w:multiLevelType w:val="hybridMultilevel"/>
    <w:tmpl w:val="BC2A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1991"/>
    <w:multiLevelType w:val="hybridMultilevel"/>
    <w:tmpl w:val="05003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47819"/>
    <w:multiLevelType w:val="hybridMultilevel"/>
    <w:tmpl w:val="65CA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60A33"/>
    <w:multiLevelType w:val="hybridMultilevel"/>
    <w:tmpl w:val="A6EE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37531"/>
    <w:multiLevelType w:val="hybridMultilevel"/>
    <w:tmpl w:val="754E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2114B"/>
    <w:multiLevelType w:val="hybridMultilevel"/>
    <w:tmpl w:val="584C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F2D84"/>
    <w:multiLevelType w:val="hybridMultilevel"/>
    <w:tmpl w:val="CBAC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10B72"/>
    <w:multiLevelType w:val="multilevel"/>
    <w:tmpl w:val="4D92477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8436E"/>
    <w:multiLevelType w:val="hybridMultilevel"/>
    <w:tmpl w:val="1C06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F15E8"/>
    <w:multiLevelType w:val="hybridMultilevel"/>
    <w:tmpl w:val="E272C6D8"/>
    <w:lvl w:ilvl="0" w:tplc="BF86F4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E450B"/>
    <w:multiLevelType w:val="hybridMultilevel"/>
    <w:tmpl w:val="EDFC6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05D1C"/>
    <w:multiLevelType w:val="hybridMultilevel"/>
    <w:tmpl w:val="CD46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07060"/>
    <w:multiLevelType w:val="hybridMultilevel"/>
    <w:tmpl w:val="AFD6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5430A"/>
    <w:multiLevelType w:val="hybridMultilevel"/>
    <w:tmpl w:val="4DEE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85728"/>
    <w:multiLevelType w:val="hybridMultilevel"/>
    <w:tmpl w:val="5918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25680"/>
    <w:multiLevelType w:val="hybridMultilevel"/>
    <w:tmpl w:val="84C4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31D5B"/>
    <w:multiLevelType w:val="hybridMultilevel"/>
    <w:tmpl w:val="DD24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F2215"/>
    <w:multiLevelType w:val="hybridMultilevel"/>
    <w:tmpl w:val="D992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14EE8"/>
    <w:multiLevelType w:val="hybridMultilevel"/>
    <w:tmpl w:val="D138F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F39E2"/>
    <w:multiLevelType w:val="hybridMultilevel"/>
    <w:tmpl w:val="B2E0B4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BDA2A8E"/>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A90509"/>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F551F8"/>
    <w:multiLevelType w:val="hybridMultilevel"/>
    <w:tmpl w:val="DBA6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969C7"/>
    <w:multiLevelType w:val="multilevel"/>
    <w:tmpl w:val="7182F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0438AC"/>
    <w:multiLevelType w:val="hybridMultilevel"/>
    <w:tmpl w:val="9AA4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9522B"/>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3D6FEF"/>
    <w:multiLevelType w:val="hybridMultilevel"/>
    <w:tmpl w:val="01D0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A0C55"/>
    <w:multiLevelType w:val="hybridMultilevel"/>
    <w:tmpl w:val="9074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23969"/>
    <w:multiLevelType w:val="hybridMultilevel"/>
    <w:tmpl w:val="3ACE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C5611"/>
    <w:multiLevelType w:val="hybridMultilevel"/>
    <w:tmpl w:val="1470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B35BA"/>
    <w:multiLevelType w:val="hybridMultilevel"/>
    <w:tmpl w:val="48CC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D01FD2"/>
    <w:multiLevelType w:val="hybridMultilevel"/>
    <w:tmpl w:val="F51E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512C5"/>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35F1A"/>
    <w:multiLevelType w:val="hybridMultilevel"/>
    <w:tmpl w:val="6F0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C2D1C"/>
    <w:multiLevelType w:val="hybridMultilevel"/>
    <w:tmpl w:val="78BE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B0F99"/>
    <w:multiLevelType w:val="hybridMultilevel"/>
    <w:tmpl w:val="484E4DB4"/>
    <w:lvl w:ilvl="0" w:tplc="04090001">
      <w:start w:val="1"/>
      <w:numFmt w:val="bullet"/>
      <w:lvlText w:val=""/>
      <w:lvlJc w:val="left"/>
      <w:pPr>
        <w:tabs>
          <w:tab w:val="num" w:pos="720"/>
        </w:tabs>
        <w:ind w:left="720" w:hanging="360"/>
      </w:pPr>
      <w:rPr>
        <w:rFonts w:ascii="Symbol" w:hAnsi="Symbol" w:hint="default"/>
      </w:rPr>
    </w:lvl>
    <w:lvl w:ilvl="1" w:tplc="08367780" w:tentative="1">
      <w:start w:val="1"/>
      <w:numFmt w:val="bullet"/>
      <w:lvlText w:val="•"/>
      <w:lvlJc w:val="left"/>
      <w:pPr>
        <w:tabs>
          <w:tab w:val="num" w:pos="1440"/>
        </w:tabs>
        <w:ind w:left="1440" w:hanging="360"/>
      </w:pPr>
      <w:rPr>
        <w:rFonts w:ascii="Arial" w:hAnsi="Arial" w:hint="default"/>
      </w:rPr>
    </w:lvl>
    <w:lvl w:ilvl="2" w:tplc="0E08CB92" w:tentative="1">
      <w:start w:val="1"/>
      <w:numFmt w:val="bullet"/>
      <w:lvlText w:val="•"/>
      <w:lvlJc w:val="left"/>
      <w:pPr>
        <w:tabs>
          <w:tab w:val="num" w:pos="2160"/>
        </w:tabs>
        <w:ind w:left="2160" w:hanging="360"/>
      </w:pPr>
      <w:rPr>
        <w:rFonts w:ascii="Arial" w:hAnsi="Arial" w:hint="default"/>
      </w:rPr>
    </w:lvl>
    <w:lvl w:ilvl="3" w:tplc="3B885932" w:tentative="1">
      <w:start w:val="1"/>
      <w:numFmt w:val="bullet"/>
      <w:lvlText w:val="•"/>
      <w:lvlJc w:val="left"/>
      <w:pPr>
        <w:tabs>
          <w:tab w:val="num" w:pos="2880"/>
        </w:tabs>
        <w:ind w:left="2880" w:hanging="360"/>
      </w:pPr>
      <w:rPr>
        <w:rFonts w:ascii="Arial" w:hAnsi="Arial" w:hint="default"/>
      </w:rPr>
    </w:lvl>
    <w:lvl w:ilvl="4" w:tplc="4F1E8364" w:tentative="1">
      <w:start w:val="1"/>
      <w:numFmt w:val="bullet"/>
      <w:lvlText w:val="•"/>
      <w:lvlJc w:val="left"/>
      <w:pPr>
        <w:tabs>
          <w:tab w:val="num" w:pos="3600"/>
        </w:tabs>
        <w:ind w:left="3600" w:hanging="360"/>
      </w:pPr>
      <w:rPr>
        <w:rFonts w:ascii="Arial" w:hAnsi="Arial" w:hint="default"/>
      </w:rPr>
    </w:lvl>
    <w:lvl w:ilvl="5" w:tplc="02C6E774" w:tentative="1">
      <w:start w:val="1"/>
      <w:numFmt w:val="bullet"/>
      <w:lvlText w:val="•"/>
      <w:lvlJc w:val="left"/>
      <w:pPr>
        <w:tabs>
          <w:tab w:val="num" w:pos="4320"/>
        </w:tabs>
        <w:ind w:left="4320" w:hanging="360"/>
      </w:pPr>
      <w:rPr>
        <w:rFonts w:ascii="Arial" w:hAnsi="Arial" w:hint="default"/>
      </w:rPr>
    </w:lvl>
    <w:lvl w:ilvl="6" w:tplc="0862FC6A" w:tentative="1">
      <w:start w:val="1"/>
      <w:numFmt w:val="bullet"/>
      <w:lvlText w:val="•"/>
      <w:lvlJc w:val="left"/>
      <w:pPr>
        <w:tabs>
          <w:tab w:val="num" w:pos="5040"/>
        </w:tabs>
        <w:ind w:left="5040" w:hanging="360"/>
      </w:pPr>
      <w:rPr>
        <w:rFonts w:ascii="Arial" w:hAnsi="Arial" w:hint="default"/>
      </w:rPr>
    </w:lvl>
    <w:lvl w:ilvl="7" w:tplc="1D0CAC42" w:tentative="1">
      <w:start w:val="1"/>
      <w:numFmt w:val="bullet"/>
      <w:lvlText w:val="•"/>
      <w:lvlJc w:val="left"/>
      <w:pPr>
        <w:tabs>
          <w:tab w:val="num" w:pos="5760"/>
        </w:tabs>
        <w:ind w:left="5760" w:hanging="360"/>
      </w:pPr>
      <w:rPr>
        <w:rFonts w:ascii="Arial" w:hAnsi="Arial" w:hint="default"/>
      </w:rPr>
    </w:lvl>
    <w:lvl w:ilvl="8" w:tplc="D3ECAD6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580C99"/>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4F15A3"/>
    <w:multiLevelType w:val="hybridMultilevel"/>
    <w:tmpl w:val="0500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E45D2E"/>
    <w:multiLevelType w:val="multilevel"/>
    <w:tmpl w:val="09E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4A2F50"/>
    <w:multiLevelType w:val="hybridMultilevel"/>
    <w:tmpl w:val="7774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97A62"/>
    <w:multiLevelType w:val="hybridMultilevel"/>
    <w:tmpl w:val="A790B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61467"/>
    <w:multiLevelType w:val="hybridMultilevel"/>
    <w:tmpl w:val="C3F2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321756">
    <w:abstractNumId w:val="13"/>
  </w:num>
  <w:num w:numId="2" w16cid:durableId="1531214905">
    <w:abstractNumId w:val="29"/>
  </w:num>
  <w:num w:numId="3" w16cid:durableId="1957322073">
    <w:abstractNumId w:val="42"/>
  </w:num>
  <w:num w:numId="4" w16cid:durableId="1864395525">
    <w:abstractNumId w:val="34"/>
  </w:num>
  <w:num w:numId="5" w16cid:durableId="102653368">
    <w:abstractNumId w:val="23"/>
  </w:num>
  <w:num w:numId="6" w16cid:durableId="1721780540">
    <w:abstractNumId w:val="31"/>
  </w:num>
  <w:num w:numId="7" w16cid:durableId="860511403">
    <w:abstractNumId w:val="4"/>
  </w:num>
  <w:num w:numId="8" w16cid:durableId="1855993971">
    <w:abstractNumId w:val="7"/>
  </w:num>
  <w:num w:numId="9" w16cid:durableId="1348950216">
    <w:abstractNumId w:val="8"/>
  </w:num>
  <w:num w:numId="10" w16cid:durableId="1079980486">
    <w:abstractNumId w:val="20"/>
  </w:num>
  <w:num w:numId="11" w16cid:durableId="1053699756">
    <w:abstractNumId w:val="32"/>
  </w:num>
  <w:num w:numId="12" w16cid:durableId="151341080">
    <w:abstractNumId w:val="10"/>
  </w:num>
  <w:num w:numId="13" w16cid:durableId="362832410">
    <w:abstractNumId w:val="0"/>
  </w:num>
  <w:num w:numId="14" w16cid:durableId="2053378225">
    <w:abstractNumId w:val="9"/>
  </w:num>
  <w:num w:numId="15" w16cid:durableId="929703248">
    <w:abstractNumId w:val="39"/>
  </w:num>
  <w:num w:numId="16" w16cid:durableId="356347077">
    <w:abstractNumId w:val="1"/>
  </w:num>
  <w:num w:numId="17" w16cid:durableId="1012613132">
    <w:abstractNumId w:val="5"/>
  </w:num>
  <w:num w:numId="18" w16cid:durableId="1469392191">
    <w:abstractNumId w:val="6"/>
  </w:num>
  <w:num w:numId="19" w16cid:durableId="1687053005">
    <w:abstractNumId w:val="25"/>
  </w:num>
  <w:num w:numId="20" w16cid:durableId="270019537">
    <w:abstractNumId w:val="12"/>
  </w:num>
  <w:num w:numId="21" w16cid:durableId="800459088">
    <w:abstractNumId w:val="40"/>
  </w:num>
  <w:num w:numId="22" w16cid:durableId="699090075">
    <w:abstractNumId w:val="35"/>
  </w:num>
  <w:num w:numId="23" w16cid:durableId="1095133799">
    <w:abstractNumId w:val="24"/>
  </w:num>
  <w:num w:numId="24" w16cid:durableId="2052803054">
    <w:abstractNumId w:val="15"/>
  </w:num>
  <w:num w:numId="25" w16cid:durableId="426729149">
    <w:abstractNumId w:val="36"/>
  </w:num>
  <w:num w:numId="26" w16cid:durableId="1085683461">
    <w:abstractNumId w:val="18"/>
  </w:num>
  <w:num w:numId="27" w16cid:durableId="1147280613">
    <w:abstractNumId w:val="27"/>
  </w:num>
  <w:num w:numId="28" w16cid:durableId="890731855">
    <w:abstractNumId w:val="2"/>
  </w:num>
  <w:num w:numId="29" w16cid:durableId="932469969">
    <w:abstractNumId w:val="38"/>
  </w:num>
  <w:num w:numId="30" w16cid:durableId="1225024844">
    <w:abstractNumId w:val="22"/>
  </w:num>
  <w:num w:numId="31" w16cid:durableId="216480806">
    <w:abstractNumId w:val="37"/>
  </w:num>
  <w:num w:numId="32" w16cid:durableId="91584684">
    <w:abstractNumId w:val="26"/>
  </w:num>
  <w:num w:numId="33" w16cid:durableId="881676742">
    <w:abstractNumId w:val="21"/>
  </w:num>
  <w:num w:numId="34" w16cid:durableId="1170951796">
    <w:abstractNumId w:val="33"/>
  </w:num>
  <w:num w:numId="35" w16cid:durableId="593244879">
    <w:abstractNumId w:val="41"/>
  </w:num>
  <w:num w:numId="36" w16cid:durableId="1323243213">
    <w:abstractNumId w:val="30"/>
  </w:num>
  <w:num w:numId="37" w16cid:durableId="579104101">
    <w:abstractNumId w:val="3"/>
  </w:num>
  <w:num w:numId="38" w16cid:durableId="173884398">
    <w:abstractNumId w:val="19"/>
  </w:num>
  <w:num w:numId="39" w16cid:durableId="1152647993">
    <w:abstractNumId w:val="16"/>
  </w:num>
  <w:num w:numId="40" w16cid:durableId="1435662969">
    <w:abstractNumId w:val="17"/>
  </w:num>
  <w:num w:numId="41" w16cid:durableId="2004118552">
    <w:abstractNumId w:val="11"/>
  </w:num>
  <w:num w:numId="42" w16cid:durableId="1828398024">
    <w:abstractNumId w:val="28"/>
  </w:num>
  <w:num w:numId="43" w16cid:durableId="1100487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JwmSwJyaPgEgaVaOUR2buRGLoe0NMRR9RaNTRE1WhKghtmtdajSsVL+iP6BPRHB2UfvtA53lW5OUBGfuNWSQQ==" w:salt="zzgB5OdhZkuUrGV5kK9RRA=="/>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C9"/>
    <w:rsid w:val="00007E8B"/>
    <w:rsid w:val="000301BF"/>
    <w:rsid w:val="0003420B"/>
    <w:rsid w:val="00043F58"/>
    <w:rsid w:val="0007320B"/>
    <w:rsid w:val="00077CEA"/>
    <w:rsid w:val="00081C18"/>
    <w:rsid w:val="00085827"/>
    <w:rsid w:val="000868E3"/>
    <w:rsid w:val="000A038D"/>
    <w:rsid w:val="000A2573"/>
    <w:rsid w:val="000A2D08"/>
    <w:rsid w:val="000B56D3"/>
    <w:rsid w:val="000B7A5F"/>
    <w:rsid w:val="000C5B13"/>
    <w:rsid w:val="000C688D"/>
    <w:rsid w:val="000C6A67"/>
    <w:rsid w:val="000D0C9D"/>
    <w:rsid w:val="000D40C3"/>
    <w:rsid w:val="000D4AE3"/>
    <w:rsid w:val="000D6440"/>
    <w:rsid w:val="000D7035"/>
    <w:rsid w:val="000E28F6"/>
    <w:rsid w:val="000E30E3"/>
    <w:rsid w:val="000E50B6"/>
    <w:rsid w:val="000F10A7"/>
    <w:rsid w:val="000F195E"/>
    <w:rsid w:val="00100AF4"/>
    <w:rsid w:val="0010140A"/>
    <w:rsid w:val="00114B3A"/>
    <w:rsid w:val="00116DDF"/>
    <w:rsid w:val="00125E56"/>
    <w:rsid w:val="001276E3"/>
    <w:rsid w:val="001424D3"/>
    <w:rsid w:val="001556D6"/>
    <w:rsid w:val="00155F69"/>
    <w:rsid w:val="00156F70"/>
    <w:rsid w:val="00164D08"/>
    <w:rsid w:val="001753C6"/>
    <w:rsid w:val="00175C8E"/>
    <w:rsid w:val="00181586"/>
    <w:rsid w:val="00192810"/>
    <w:rsid w:val="001A7766"/>
    <w:rsid w:val="001B160B"/>
    <w:rsid w:val="001B19EF"/>
    <w:rsid w:val="001C1D44"/>
    <w:rsid w:val="001D086A"/>
    <w:rsid w:val="001F191F"/>
    <w:rsid w:val="001F211F"/>
    <w:rsid w:val="00202EEE"/>
    <w:rsid w:val="002055C9"/>
    <w:rsid w:val="00225C29"/>
    <w:rsid w:val="002404B8"/>
    <w:rsid w:val="00242EEC"/>
    <w:rsid w:val="002533EF"/>
    <w:rsid w:val="0025799F"/>
    <w:rsid w:val="002804A5"/>
    <w:rsid w:val="00296B14"/>
    <w:rsid w:val="002A3BD2"/>
    <w:rsid w:val="002B094F"/>
    <w:rsid w:val="002B0CDB"/>
    <w:rsid w:val="002C3C63"/>
    <w:rsid w:val="002C4E1C"/>
    <w:rsid w:val="002D0F6B"/>
    <w:rsid w:val="002F65E4"/>
    <w:rsid w:val="002F6891"/>
    <w:rsid w:val="003072B8"/>
    <w:rsid w:val="0031693A"/>
    <w:rsid w:val="003226FF"/>
    <w:rsid w:val="00325683"/>
    <w:rsid w:val="00327125"/>
    <w:rsid w:val="00342CAB"/>
    <w:rsid w:val="00356964"/>
    <w:rsid w:val="003724AB"/>
    <w:rsid w:val="00381C8B"/>
    <w:rsid w:val="003B1CC4"/>
    <w:rsid w:val="003C69DD"/>
    <w:rsid w:val="003D65B6"/>
    <w:rsid w:val="003F59AC"/>
    <w:rsid w:val="00410D23"/>
    <w:rsid w:val="00411369"/>
    <w:rsid w:val="004215EF"/>
    <w:rsid w:val="00424B6C"/>
    <w:rsid w:val="00444AB7"/>
    <w:rsid w:val="00446BC8"/>
    <w:rsid w:val="004479A8"/>
    <w:rsid w:val="004479F7"/>
    <w:rsid w:val="00467908"/>
    <w:rsid w:val="00486CFE"/>
    <w:rsid w:val="00486E1E"/>
    <w:rsid w:val="00490EE7"/>
    <w:rsid w:val="004A24C7"/>
    <w:rsid w:val="004A4891"/>
    <w:rsid w:val="004B54F6"/>
    <w:rsid w:val="004C57FA"/>
    <w:rsid w:val="004D2854"/>
    <w:rsid w:val="004E4FAA"/>
    <w:rsid w:val="004E767E"/>
    <w:rsid w:val="004F431F"/>
    <w:rsid w:val="004F4F0D"/>
    <w:rsid w:val="00510738"/>
    <w:rsid w:val="005267E4"/>
    <w:rsid w:val="005314C1"/>
    <w:rsid w:val="00541DD7"/>
    <w:rsid w:val="005468CC"/>
    <w:rsid w:val="0055114B"/>
    <w:rsid w:val="00563539"/>
    <w:rsid w:val="005B75FA"/>
    <w:rsid w:val="005C1EEA"/>
    <w:rsid w:val="005D7FB9"/>
    <w:rsid w:val="005E5C36"/>
    <w:rsid w:val="00602E60"/>
    <w:rsid w:val="00605FA4"/>
    <w:rsid w:val="00613BD2"/>
    <w:rsid w:val="00640C14"/>
    <w:rsid w:val="0064147A"/>
    <w:rsid w:val="006536B8"/>
    <w:rsid w:val="00654013"/>
    <w:rsid w:val="00656450"/>
    <w:rsid w:val="006600BE"/>
    <w:rsid w:val="00663D50"/>
    <w:rsid w:val="00676722"/>
    <w:rsid w:val="00680324"/>
    <w:rsid w:val="006919DC"/>
    <w:rsid w:val="00695A37"/>
    <w:rsid w:val="006B5A58"/>
    <w:rsid w:val="006C0AEB"/>
    <w:rsid w:val="006C5CEE"/>
    <w:rsid w:val="006D4D78"/>
    <w:rsid w:val="006E1681"/>
    <w:rsid w:val="006E3065"/>
    <w:rsid w:val="00700E58"/>
    <w:rsid w:val="00701974"/>
    <w:rsid w:val="00703D1C"/>
    <w:rsid w:val="0070442E"/>
    <w:rsid w:val="00710068"/>
    <w:rsid w:val="00713AD4"/>
    <w:rsid w:val="007275EF"/>
    <w:rsid w:val="007423EA"/>
    <w:rsid w:val="00751683"/>
    <w:rsid w:val="0075555A"/>
    <w:rsid w:val="0075741F"/>
    <w:rsid w:val="007744EA"/>
    <w:rsid w:val="00776AD0"/>
    <w:rsid w:val="00776B38"/>
    <w:rsid w:val="00782948"/>
    <w:rsid w:val="00790BFB"/>
    <w:rsid w:val="00793B66"/>
    <w:rsid w:val="007A446B"/>
    <w:rsid w:val="007B1C07"/>
    <w:rsid w:val="007B5AF9"/>
    <w:rsid w:val="007E5501"/>
    <w:rsid w:val="007E7C8B"/>
    <w:rsid w:val="007F6458"/>
    <w:rsid w:val="007F703B"/>
    <w:rsid w:val="00815C80"/>
    <w:rsid w:val="008212E7"/>
    <w:rsid w:val="0083706E"/>
    <w:rsid w:val="0084059B"/>
    <w:rsid w:val="00846B6D"/>
    <w:rsid w:val="00847E0D"/>
    <w:rsid w:val="00856FE4"/>
    <w:rsid w:val="00862BB1"/>
    <w:rsid w:val="00876A59"/>
    <w:rsid w:val="008A1DE2"/>
    <w:rsid w:val="008A3650"/>
    <w:rsid w:val="008A6D1F"/>
    <w:rsid w:val="008B00ED"/>
    <w:rsid w:val="008B1AA3"/>
    <w:rsid w:val="008C4952"/>
    <w:rsid w:val="008E1AE5"/>
    <w:rsid w:val="008F68C0"/>
    <w:rsid w:val="00903599"/>
    <w:rsid w:val="00920658"/>
    <w:rsid w:val="00921953"/>
    <w:rsid w:val="00921F60"/>
    <w:rsid w:val="009576E7"/>
    <w:rsid w:val="00966EFE"/>
    <w:rsid w:val="00972D41"/>
    <w:rsid w:val="009736EA"/>
    <w:rsid w:val="009742AD"/>
    <w:rsid w:val="00977793"/>
    <w:rsid w:val="0098706C"/>
    <w:rsid w:val="00987647"/>
    <w:rsid w:val="009B490F"/>
    <w:rsid w:val="009B5BA3"/>
    <w:rsid w:val="009C770A"/>
    <w:rsid w:val="009D2C61"/>
    <w:rsid w:val="009E03EF"/>
    <w:rsid w:val="009F0238"/>
    <w:rsid w:val="00A03017"/>
    <w:rsid w:val="00A2302C"/>
    <w:rsid w:val="00A24F52"/>
    <w:rsid w:val="00A44460"/>
    <w:rsid w:val="00A5055C"/>
    <w:rsid w:val="00A55E57"/>
    <w:rsid w:val="00A90674"/>
    <w:rsid w:val="00A909CF"/>
    <w:rsid w:val="00A96C73"/>
    <w:rsid w:val="00AB2989"/>
    <w:rsid w:val="00AC240C"/>
    <w:rsid w:val="00AE24C3"/>
    <w:rsid w:val="00AF425F"/>
    <w:rsid w:val="00B02A59"/>
    <w:rsid w:val="00B04337"/>
    <w:rsid w:val="00B1207F"/>
    <w:rsid w:val="00B1406F"/>
    <w:rsid w:val="00B14FE5"/>
    <w:rsid w:val="00B178BC"/>
    <w:rsid w:val="00B26F62"/>
    <w:rsid w:val="00B32A61"/>
    <w:rsid w:val="00B53C18"/>
    <w:rsid w:val="00B628F0"/>
    <w:rsid w:val="00B674F1"/>
    <w:rsid w:val="00B74CA5"/>
    <w:rsid w:val="00B96834"/>
    <w:rsid w:val="00BD6B1F"/>
    <w:rsid w:val="00BF0923"/>
    <w:rsid w:val="00BF397C"/>
    <w:rsid w:val="00C1194D"/>
    <w:rsid w:val="00C17F68"/>
    <w:rsid w:val="00C21383"/>
    <w:rsid w:val="00C22695"/>
    <w:rsid w:val="00C24975"/>
    <w:rsid w:val="00C32860"/>
    <w:rsid w:val="00C356BD"/>
    <w:rsid w:val="00C36FD2"/>
    <w:rsid w:val="00C50974"/>
    <w:rsid w:val="00C54AD0"/>
    <w:rsid w:val="00C84FA0"/>
    <w:rsid w:val="00CA2123"/>
    <w:rsid w:val="00CD3671"/>
    <w:rsid w:val="00CD4A1C"/>
    <w:rsid w:val="00CD4BE1"/>
    <w:rsid w:val="00CD65B3"/>
    <w:rsid w:val="00CE1B95"/>
    <w:rsid w:val="00CF0099"/>
    <w:rsid w:val="00D057DB"/>
    <w:rsid w:val="00D15131"/>
    <w:rsid w:val="00D16C5F"/>
    <w:rsid w:val="00D27A6E"/>
    <w:rsid w:val="00D27E27"/>
    <w:rsid w:val="00D31E40"/>
    <w:rsid w:val="00D34DE9"/>
    <w:rsid w:val="00D42708"/>
    <w:rsid w:val="00D44D33"/>
    <w:rsid w:val="00D465D0"/>
    <w:rsid w:val="00D51C60"/>
    <w:rsid w:val="00D63C29"/>
    <w:rsid w:val="00D75733"/>
    <w:rsid w:val="00D7582A"/>
    <w:rsid w:val="00D8181C"/>
    <w:rsid w:val="00D85348"/>
    <w:rsid w:val="00DA31B8"/>
    <w:rsid w:val="00DB1BDF"/>
    <w:rsid w:val="00DB323D"/>
    <w:rsid w:val="00DB4087"/>
    <w:rsid w:val="00DD3B76"/>
    <w:rsid w:val="00DF24FA"/>
    <w:rsid w:val="00DF5014"/>
    <w:rsid w:val="00E10F77"/>
    <w:rsid w:val="00E116BA"/>
    <w:rsid w:val="00E24769"/>
    <w:rsid w:val="00E2544B"/>
    <w:rsid w:val="00E352AC"/>
    <w:rsid w:val="00E44567"/>
    <w:rsid w:val="00E55981"/>
    <w:rsid w:val="00E626FA"/>
    <w:rsid w:val="00E62CB7"/>
    <w:rsid w:val="00E70D5E"/>
    <w:rsid w:val="00E92BC9"/>
    <w:rsid w:val="00EB18C4"/>
    <w:rsid w:val="00EB1B16"/>
    <w:rsid w:val="00EB344E"/>
    <w:rsid w:val="00EC0C0D"/>
    <w:rsid w:val="00EC7D76"/>
    <w:rsid w:val="00EF0DD4"/>
    <w:rsid w:val="00EF1059"/>
    <w:rsid w:val="00F0327C"/>
    <w:rsid w:val="00F04D35"/>
    <w:rsid w:val="00F05C0E"/>
    <w:rsid w:val="00F205EF"/>
    <w:rsid w:val="00F2281F"/>
    <w:rsid w:val="00F24254"/>
    <w:rsid w:val="00F35DFD"/>
    <w:rsid w:val="00F44E62"/>
    <w:rsid w:val="00F4546A"/>
    <w:rsid w:val="00F54C3C"/>
    <w:rsid w:val="00F5654D"/>
    <w:rsid w:val="00F60A9D"/>
    <w:rsid w:val="00F63EFC"/>
    <w:rsid w:val="00F65FE6"/>
    <w:rsid w:val="00F718AB"/>
    <w:rsid w:val="00FA203C"/>
    <w:rsid w:val="00FB674F"/>
    <w:rsid w:val="00FB7D08"/>
    <w:rsid w:val="00FD277D"/>
    <w:rsid w:val="00FD4113"/>
    <w:rsid w:val="00FF2B91"/>
    <w:rsid w:val="00FF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9E04"/>
  <w15:docId w15:val="{8FF82F88-4F27-4B83-9921-B78A0953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5C9"/>
    <w:pPr>
      <w:spacing w:after="0" w:line="240" w:lineRule="auto"/>
    </w:pPr>
    <w:rPr>
      <w:lang w:bidi="ar-SA"/>
    </w:rPr>
  </w:style>
  <w:style w:type="paragraph" w:styleId="Heading1">
    <w:name w:val="heading 1"/>
    <w:basedOn w:val="Normal"/>
    <w:next w:val="Normal"/>
    <w:link w:val="Heading1Char"/>
    <w:uiPriority w:val="9"/>
    <w:qFormat/>
    <w:rsid w:val="00B62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28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28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28F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628F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28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628F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28F0"/>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628F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8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28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28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28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628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628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628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628F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628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628F0"/>
    <w:rPr>
      <w:b/>
      <w:bCs/>
      <w:color w:val="4F81BD" w:themeColor="accent1"/>
      <w:sz w:val="18"/>
      <w:szCs w:val="18"/>
    </w:rPr>
  </w:style>
  <w:style w:type="paragraph" w:styleId="Title">
    <w:name w:val="Title"/>
    <w:basedOn w:val="Normal"/>
    <w:next w:val="Normal"/>
    <w:link w:val="TitleChar"/>
    <w:uiPriority w:val="10"/>
    <w:qFormat/>
    <w:rsid w:val="00B628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28F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28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8F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628F0"/>
    <w:rPr>
      <w:b/>
      <w:bCs/>
    </w:rPr>
  </w:style>
  <w:style w:type="character" w:styleId="Emphasis">
    <w:name w:val="Emphasis"/>
    <w:basedOn w:val="DefaultParagraphFont"/>
    <w:uiPriority w:val="20"/>
    <w:qFormat/>
    <w:rsid w:val="00B628F0"/>
    <w:rPr>
      <w:i/>
      <w:iCs/>
    </w:rPr>
  </w:style>
  <w:style w:type="paragraph" w:styleId="NoSpacing">
    <w:name w:val="No Spacing"/>
    <w:uiPriority w:val="1"/>
    <w:qFormat/>
    <w:rsid w:val="00B628F0"/>
    <w:pPr>
      <w:spacing w:after="0" w:line="240" w:lineRule="auto"/>
    </w:pPr>
  </w:style>
  <w:style w:type="paragraph" w:styleId="ListParagraph">
    <w:name w:val="List Paragraph"/>
    <w:basedOn w:val="Normal"/>
    <w:uiPriority w:val="34"/>
    <w:qFormat/>
    <w:rsid w:val="00B628F0"/>
    <w:pPr>
      <w:ind w:left="720"/>
      <w:contextualSpacing/>
    </w:pPr>
  </w:style>
  <w:style w:type="paragraph" w:styleId="Quote">
    <w:name w:val="Quote"/>
    <w:basedOn w:val="Normal"/>
    <w:next w:val="Normal"/>
    <w:link w:val="QuoteChar"/>
    <w:uiPriority w:val="29"/>
    <w:qFormat/>
    <w:rsid w:val="00B628F0"/>
    <w:rPr>
      <w:i/>
      <w:iCs/>
      <w:color w:val="000000" w:themeColor="text1"/>
    </w:rPr>
  </w:style>
  <w:style w:type="character" w:customStyle="1" w:styleId="QuoteChar">
    <w:name w:val="Quote Char"/>
    <w:basedOn w:val="DefaultParagraphFont"/>
    <w:link w:val="Quote"/>
    <w:uiPriority w:val="29"/>
    <w:rsid w:val="00B628F0"/>
    <w:rPr>
      <w:i/>
      <w:iCs/>
      <w:color w:val="000000" w:themeColor="text1"/>
    </w:rPr>
  </w:style>
  <w:style w:type="paragraph" w:styleId="IntenseQuote">
    <w:name w:val="Intense Quote"/>
    <w:basedOn w:val="Normal"/>
    <w:next w:val="Normal"/>
    <w:link w:val="IntenseQuoteChar"/>
    <w:uiPriority w:val="30"/>
    <w:qFormat/>
    <w:rsid w:val="00B628F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628F0"/>
    <w:rPr>
      <w:b/>
      <w:bCs/>
      <w:i/>
      <w:iCs/>
      <w:color w:val="4F81BD" w:themeColor="accent1"/>
    </w:rPr>
  </w:style>
  <w:style w:type="character" w:styleId="SubtleEmphasis">
    <w:name w:val="Subtle Emphasis"/>
    <w:basedOn w:val="DefaultParagraphFont"/>
    <w:uiPriority w:val="19"/>
    <w:qFormat/>
    <w:rsid w:val="00B628F0"/>
    <w:rPr>
      <w:i/>
      <w:iCs/>
      <w:color w:val="808080" w:themeColor="text1" w:themeTint="7F"/>
    </w:rPr>
  </w:style>
  <w:style w:type="character" w:styleId="IntenseEmphasis">
    <w:name w:val="Intense Emphasis"/>
    <w:basedOn w:val="DefaultParagraphFont"/>
    <w:uiPriority w:val="21"/>
    <w:qFormat/>
    <w:rsid w:val="00B628F0"/>
    <w:rPr>
      <w:b/>
      <w:bCs/>
      <w:i/>
      <w:iCs/>
      <w:color w:val="4F81BD" w:themeColor="accent1"/>
    </w:rPr>
  </w:style>
  <w:style w:type="character" w:styleId="SubtleReference">
    <w:name w:val="Subtle Reference"/>
    <w:basedOn w:val="DefaultParagraphFont"/>
    <w:uiPriority w:val="31"/>
    <w:qFormat/>
    <w:rsid w:val="00B628F0"/>
    <w:rPr>
      <w:smallCaps/>
      <w:color w:val="C0504D" w:themeColor="accent2"/>
      <w:u w:val="single"/>
    </w:rPr>
  </w:style>
  <w:style w:type="character" w:styleId="IntenseReference">
    <w:name w:val="Intense Reference"/>
    <w:basedOn w:val="DefaultParagraphFont"/>
    <w:uiPriority w:val="32"/>
    <w:qFormat/>
    <w:rsid w:val="00B628F0"/>
    <w:rPr>
      <w:b/>
      <w:bCs/>
      <w:smallCaps/>
      <w:color w:val="C0504D" w:themeColor="accent2"/>
      <w:spacing w:val="5"/>
      <w:u w:val="single"/>
    </w:rPr>
  </w:style>
  <w:style w:type="character" w:styleId="BookTitle">
    <w:name w:val="Book Title"/>
    <w:basedOn w:val="DefaultParagraphFont"/>
    <w:uiPriority w:val="33"/>
    <w:qFormat/>
    <w:rsid w:val="00B628F0"/>
    <w:rPr>
      <w:b/>
      <w:bCs/>
      <w:smallCaps/>
      <w:spacing w:val="5"/>
    </w:rPr>
  </w:style>
  <w:style w:type="paragraph" w:styleId="TOCHeading">
    <w:name w:val="TOC Heading"/>
    <w:basedOn w:val="Heading1"/>
    <w:next w:val="Normal"/>
    <w:uiPriority w:val="39"/>
    <w:semiHidden/>
    <w:unhideWhenUsed/>
    <w:qFormat/>
    <w:rsid w:val="00B628F0"/>
    <w:pPr>
      <w:outlineLvl w:val="9"/>
    </w:pPr>
  </w:style>
  <w:style w:type="character" w:styleId="Hyperlink">
    <w:name w:val="Hyperlink"/>
    <w:basedOn w:val="DefaultParagraphFont"/>
    <w:uiPriority w:val="99"/>
    <w:rsid w:val="00CD4A1C"/>
    <w:rPr>
      <w:color w:val="0000FF"/>
      <w:u w:val="single"/>
    </w:rPr>
  </w:style>
  <w:style w:type="paragraph" w:styleId="Header">
    <w:name w:val="header"/>
    <w:basedOn w:val="Normal"/>
    <w:link w:val="HeaderChar"/>
    <w:uiPriority w:val="99"/>
    <w:unhideWhenUsed/>
    <w:rsid w:val="002D0F6B"/>
    <w:pPr>
      <w:tabs>
        <w:tab w:val="center" w:pos="4680"/>
        <w:tab w:val="right" w:pos="9360"/>
      </w:tabs>
    </w:pPr>
  </w:style>
  <w:style w:type="character" w:customStyle="1" w:styleId="HeaderChar">
    <w:name w:val="Header Char"/>
    <w:basedOn w:val="DefaultParagraphFont"/>
    <w:link w:val="Header"/>
    <w:uiPriority w:val="99"/>
    <w:rsid w:val="002D0F6B"/>
    <w:rPr>
      <w:lang w:bidi="ar-SA"/>
    </w:rPr>
  </w:style>
  <w:style w:type="paragraph" w:styleId="Footer">
    <w:name w:val="footer"/>
    <w:basedOn w:val="Normal"/>
    <w:link w:val="FooterChar"/>
    <w:uiPriority w:val="99"/>
    <w:unhideWhenUsed/>
    <w:rsid w:val="002D0F6B"/>
    <w:pPr>
      <w:tabs>
        <w:tab w:val="center" w:pos="4680"/>
        <w:tab w:val="right" w:pos="9360"/>
      </w:tabs>
    </w:pPr>
  </w:style>
  <w:style w:type="character" w:customStyle="1" w:styleId="FooterChar">
    <w:name w:val="Footer Char"/>
    <w:basedOn w:val="DefaultParagraphFont"/>
    <w:link w:val="Footer"/>
    <w:uiPriority w:val="99"/>
    <w:rsid w:val="002D0F6B"/>
    <w:rPr>
      <w:lang w:bidi="ar-SA"/>
    </w:rPr>
  </w:style>
  <w:style w:type="character" w:styleId="FollowedHyperlink">
    <w:name w:val="FollowedHyperlink"/>
    <w:basedOn w:val="DefaultParagraphFont"/>
    <w:uiPriority w:val="99"/>
    <w:semiHidden/>
    <w:unhideWhenUsed/>
    <w:rsid w:val="006919DC"/>
    <w:rPr>
      <w:color w:val="800080" w:themeColor="followedHyperlink"/>
      <w:u w:val="single"/>
    </w:rPr>
  </w:style>
  <w:style w:type="paragraph" w:styleId="BalloonText">
    <w:name w:val="Balloon Text"/>
    <w:basedOn w:val="Normal"/>
    <w:link w:val="BalloonTextChar"/>
    <w:uiPriority w:val="99"/>
    <w:semiHidden/>
    <w:unhideWhenUsed/>
    <w:rsid w:val="00E352AC"/>
    <w:rPr>
      <w:rFonts w:ascii="Tahoma" w:hAnsi="Tahoma" w:cs="Tahoma"/>
      <w:sz w:val="16"/>
      <w:szCs w:val="16"/>
    </w:rPr>
  </w:style>
  <w:style w:type="character" w:customStyle="1" w:styleId="BalloonTextChar">
    <w:name w:val="Balloon Text Char"/>
    <w:basedOn w:val="DefaultParagraphFont"/>
    <w:link w:val="BalloonText"/>
    <w:uiPriority w:val="99"/>
    <w:semiHidden/>
    <w:rsid w:val="00E352AC"/>
    <w:rPr>
      <w:rFonts w:ascii="Tahoma" w:hAnsi="Tahoma" w:cs="Tahoma"/>
      <w:sz w:val="16"/>
      <w:szCs w:val="16"/>
      <w:lang w:bidi="ar-SA"/>
    </w:rPr>
  </w:style>
  <w:style w:type="paragraph" w:styleId="NormalWeb">
    <w:name w:val="Normal (Web)"/>
    <w:basedOn w:val="Normal"/>
    <w:uiPriority w:val="99"/>
    <w:rsid w:val="00296B1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9907">
      <w:bodyDiv w:val="1"/>
      <w:marLeft w:val="0"/>
      <w:marRight w:val="0"/>
      <w:marTop w:val="0"/>
      <w:marBottom w:val="0"/>
      <w:divBdr>
        <w:top w:val="none" w:sz="0" w:space="0" w:color="auto"/>
        <w:left w:val="none" w:sz="0" w:space="0" w:color="auto"/>
        <w:bottom w:val="none" w:sz="0" w:space="0" w:color="auto"/>
        <w:right w:val="none" w:sz="0" w:space="0" w:color="auto"/>
      </w:divBdr>
    </w:div>
    <w:div w:id="90664956">
      <w:bodyDiv w:val="1"/>
      <w:marLeft w:val="0"/>
      <w:marRight w:val="0"/>
      <w:marTop w:val="0"/>
      <w:marBottom w:val="0"/>
      <w:divBdr>
        <w:top w:val="none" w:sz="0" w:space="0" w:color="auto"/>
        <w:left w:val="none" w:sz="0" w:space="0" w:color="auto"/>
        <w:bottom w:val="none" w:sz="0" w:space="0" w:color="auto"/>
        <w:right w:val="none" w:sz="0" w:space="0" w:color="auto"/>
      </w:divBdr>
    </w:div>
    <w:div w:id="99879596">
      <w:bodyDiv w:val="1"/>
      <w:marLeft w:val="0"/>
      <w:marRight w:val="0"/>
      <w:marTop w:val="0"/>
      <w:marBottom w:val="0"/>
      <w:divBdr>
        <w:top w:val="none" w:sz="0" w:space="0" w:color="auto"/>
        <w:left w:val="none" w:sz="0" w:space="0" w:color="auto"/>
        <w:bottom w:val="none" w:sz="0" w:space="0" w:color="auto"/>
        <w:right w:val="none" w:sz="0" w:space="0" w:color="auto"/>
      </w:divBdr>
    </w:div>
    <w:div w:id="435633202">
      <w:bodyDiv w:val="1"/>
      <w:marLeft w:val="0"/>
      <w:marRight w:val="0"/>
      <w:marTop w:val="0"/>
      <w:marBottom w:val="0"/>
      <w:divBdr>
        <w:top w:val="none" w:sz="0" w:space="0" w:color="auto"/>
        <w:left w:val="none" w:sz="0" w:space="0" w:color="auto"/>
        <w:bottom w:val="none" w:sz="0" w:space="0" w:color="auto"/>
        <w:right w:val="none" w:sz="0" w:space="0" w:color="auto"/>
      </w:divBdr>
    </w:div>
    <w:div w:id="616178540">
      <w:bodyDiv w:val="1"/>
      <w:marLeft w:val="0"/>
      <w:marRight w:val="0"/>
      <w:marTop w:val="0"/>
      <w:marBottom w:val="0"/>
      <w:divBdr>
        <w:top w:val="none" w:sz="0" w:space="0" w:color="auto"/>
        <w:left w:val="none" w:sz="0" w:space="0" w:color="auto"/>
        <w:bottom w:val="none" w:sz="0" w:space="0" w:color="auto"/>
        <w:right w:val="none" w:sz="0" w:space="0" w:color="auto"/>
      </w:divBdr>
    </w:div>
    <w:div w:id="971598399">
      <w:bodyDiv w:val="1"/>
      <w:marLeft w:val="0"/>
      <w:marRight w:val="0"/>
      <w:marTop w:val="0"/>
      <w:marBottom w:val="0"/>
      <w:divBdr>
        <w:top w:val="none" w:sz="0" w:space="0" w:color="auto"/>
        <w:left w:val="none" w:sz="0" w:space="0" w:color="auto"/>
        <w:bottom w:val="none" w:sz="0" w:space="0" w:color="auto"/>
        <w:right w:val="none" w:sz="0" w:space="0" w:color="auto"/>
      </w:divBdr>
    </w:div>
    <w:div w:id="1084184920">
      <w:bodyDiv w:val="1"/>
      <w:marLeft w:val="0"/>
      <w:marRight w:val="0"/>
      <w:marTop w:val="0"/>
      <w:marBottom w:val="0"/>
      <w:divBdr>
        <w:top w:val="none" w:sz="0" w:space="0" w:color="auto"/>
        <w:left w:val="none" w:sz="0" w:space="0" w:color="auto"/>
        <w:bottom w:val="none" w:sz="0" w:space="0" w:color="auto"/>
        <w:right w:val="none" w:sz="0" w:space="0" w:color="auto"/>
      </w:divBdr>
    </w:div>
    <w:div w:id="1854150565">
      <w:bodyDiv w:val="1"/>
      <w:marLeft w:val="0"/>
      <w:marRight w:val="0"/>
      <w:marTop w:val="0"/>
      <w:marBottom w:val="0"/>
      <w:divBdr>
        <w:top w:val="none" w:sz="0" w:space="0" w:color="auto"/>
        <w:left w:val="none" w:sz="0" w:space="0" w:color="auto"/>
        <w:bottom w:val="none" w:sz="0" w:space="0" w:color="auto"/>
        <w:right w:val="none" w:sz="0" w:space="0" w:color="auto"/>
      </w:divBdr>
    </w:div>
    <w:div w:id="201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24B14-4F2C-4D12-B94E-32BF22A20B63}"/>
</file>

<file path=customXml/itemProps2.xml><?xml version="1.0" encoding="utf-8"?>
<ds:datastoreItem xmlns:ds="http://schemas.openxmlformats.org/officeDocument/2006/customXml" ds:itemID="{2611E267-C958-4626-B6D4-92E382073FFA}"/>
</file>

<file path=customXml/itemProps3.xml><?xml version="1.0" encoding="utf-8"?>
<ds:datastoreItem xmlns:ds="http://schemas.openxmlformats.org/officeDocument/2006/customXml" ds:itemID="{86DA9584-5968-4670-AEE6-2B8007927920}"/>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6967</Characters>
  <Application>Microsoft Office Word</Application>
  <DocSecurity>8</DocSecurity>
  <Lines>359</Lines>
  <Paragraphs>194</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DiBlasi</dc:creator>
  <cp:lastModifiedBy>Monica Badurina</cp:lastModifiedBy>
  <cp:revision>2</cp:revision>
  <cp:lastPrinted>2020-10-18T20:10:00Z</cp:lastPrinted>
  <dcterms:created xsi:type="dcterms:W3CDTF">2026-04-08T15:30:00Z</dcterms:created>
  <dcterms:modified xsi:type="dcterms:W3CDTF">2026-04-08T15:30:00Z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