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6618" w14:textId="77777777" w:rsidR="008D0368" w:rsidRPr="00F3788C" w:rsidRDefault="008D0368" w:rsidP="00630D07">
      <w:pPr>
        <w:tabs>
          <w:tab w:val="center" w:pos="3420"/>
        </w:tabs>
        <w:rPr>
          <w:rFonts w:ascii="Arial" w:hAnsi="Arial" w:cs="Arial"/>
          <w:b/>
          <w:bCs/>
          <w:color w:val="000000"/>
          <w:sz w:val="27"/>
          <w:szCs w:val="27"/>
        </w:rPr>
      </w:pPr>
    </w:p>
    <w:p w14:paraId="41DBD98B" w14:textId="15331E01" w:rsidR="008B67A6" w:rsidRDefault="008B67A6" w:rsidP="008B67A6">
      <w:pPr>
        <w:tabs>
          <w:tab w:val="center" w:pos="3420"/>
        </w:tabs>
        <w:jc w:val="center"/>
        <w:rPr>
          <w:rFonts w:ascii="Tahoma" w:hAnsi="Tahoma" w:cs="Tahoma"/>
          <w:b/>
          <w:bCs/>
          <w:color w:val="000000"/>
          <w:sz w:val="26"/>
          <w:szCs w:val="26"/>
        </w:rPr>
      </w:pPr>
      <w:r w:rsidRPr="008C7215">
        <w:rPr>
          <w:rFonts w:ascii="Tahoma" w:hAnsi="Tahoma" w:cs="Tahoma"/>
          <w:b/>
          <w:bCs/>
          <w:color w:val="000000"/>
          <w:sz w:val="26"/>
          <w:szCs w:val="26"/>
        </w:rPr>
        <w:t xml:space="preserve">Business Office </w:t>
      </w:r>
      <w:r w:rsidR="00715718" w:rsidRPr="008C7215">
        <w:rPr>
          <w:rFonts w:ascii="Tahoma" w:hAnsi="Tahoma" w:cs="Tahoma"/>
          <w:b/>
          <w:bCs/>
          <w:color w:val="000000"/>
          <w:sz w:val="26"/>
          <w:szCs w:val="26"/>
        </w:rPr>
        <w:t>Administration</w:t>
      </w:r>
    </w:p>
    <w:p w14:paraId="6512C4A2" w14:textId="5CE8E825" w:rsidR="00E65AB3" w:rsidRPr="008C7215" w:rsidRDefault="00E65AB3" w:rsidP="008B67A6">
      <w:pPr>
        <w:tabs>
          <w:tab w:val="center" w:pos="3420"/>
        </w:tabs>
        <w:jc w:val="center"/>
        <w:rPr>
          <w:rFonts w:ascii="Tahoma" w:hAnsi="Tahoma" w:cs="Tahoma"/>
          <w:b/>
          <w:bCs/>
          <w:color w:val="000000"/>
          <w:sz w:val="26"/>
          <w:szCs w:val="26"/>
        </w:rPr>
      </w:pPr>
      <w:r>
        <w:rPr>
          <w:rFonts w:ascii="Tahoma" w:hAnsi="Tahoma" w:cs="Tahoma"/>
          <w:b/>
          <w:bCs/>
          <w:color w:val="000000"/>
          <w:sz w:val="26"/>
          <w:szCs w:val="26"/>
        </w:rPr>
        <w:t>Business Programs Department</w:t>
      </w:r>
    </w:p>
    <w:p w14:paraId="2A358104" w14:textId="77777777" w:rsidR="00914DB0" w:rsidRPr="008C7215" w:rsidRDefault="00914DB0" w:rsidP="008B67A6">
      <w:pPr>
        <w:tabs>
          <w:tab w:val="center" w:pos="3420"/>
        </w:tabs>
        <w:jc w:val="center"/>
        <w:rPr>
          <w:rFonts w:ascii="Tahoma" w:hAnsi="Tahoma" w:cs="Tahoma"/>
          <w:b/>
          <w:bCs/>
          <w:color w:val="000000"/>
        </w:rPr>
      </w:pPr>
      <w:r w:rsidRPr="008C7215">
        <w:rPr>
          <w:rFonts w:ascii="Tahoma" w:hAnsi="Tahoma" w:cs="Tahoma"/>
          <w:b/>
          <w:bCs/>
          <w:color w:val="000000"/>
          <w:sz w:val="26"/>
          <w:szCs w:val="26"/>
        </w:rPr>
        <w:t>Course Syllabus</w:t>
      </w:r>
    </w:p>
    <w:p w14:paraId="61A32FEC" w14:textId="77777777" w:rsidR="008B67A6" w:rsidRPr="00F3788C" w:rsidRDefault="00715718" w:rsidP="00623000">
      <w:pPr>
        <w:framePr w:w="2886" w:h="1711" w:hRule="exact" w:hSpace="90" w:vSpace="90" w:wrap="auto" w:vAnchor="page" w:hAnchor="page" w:x="651" w:y="1001"/>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000000"/>
          <w:sz w:val="27"/>
          <w:szCs w:val="27"/>
        </w:rPr>
      </w:pPr>
      <w:r>
        <w:rPr>
          <w:rFonts w:ascii="Arial" w:hAnsi="Arial" w:cs="Arial"/>
          <w:b/>
          <w:bCs/>
          <w:noProof/>
          <w:color w:val="000000"/>
          <w:sz w:val="27"/>
          <w:szCs w:val="27"/>
        </w:rPr>
        <w:drawing>
          <wp:inline distT="0" distB="0" distL="0" distR="0" wp14:anchorId="78B1FDCA" wp14:editId="004710B9">
            <wp:extent cx="1832610" cy="1065912"/>
            <wp:effectExtent l="0" t="0" r="0" b="1270"/>
            <wp:docPr id="2" name="Picture 2"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1065912"/>
                    </a:xfrm>
                    <a:prstGeom prst="rect">
                      <a:avLst/>
                    </a:prstGeom>
                  </pic:spPr>
                </pic:pic>
              </a:graphicData>
            </a:graphic>
          </wp:inline>
        </w:drawing>
      </w:r>
    </w:p>
    <w:p w14:paraId="4C7256C9" w14:textId="77777777" w:rsidR="004D68B9" w:rsidRPr="00F3788C" w:rsidRDefault="004D68B9" w:rsidP="004D68B9">
      <w:pPr>
        <w:rPr>
          <w:rStyle w:val="Strong"/>
          <w:rFonts w:ascii="Tahoma" w:hAnsi="Tahoma" w:cs="Tahoma"/>
          <w:color w:val="000080"/>
        </w:rPr>
      </w:pPr>
    </w:p>
    <w:p w14:paraId="597845FE" w14:textId="0363CD6B" w:rsidR="009C3E17" w:rsidRDefault="009C3E17" w:rsidP="009C3E17">
      <w:pPr>
        <w:pStyle w:val="Heading1"/>
        <w:spacing w:before="0"/>
        <w:rPr>
          <w:rStyle w:val="Strong"/>
          <w:rFonts w:ascii="Tahoma" w:eastAsia="Times New Roman" w:hAnsi="Tahoma" w:cs="Tahoma"/>
          <w:b/>
          <w:bCs/>
          <w:color w:val="auto"/>
          <w:sz w:val="22"/>
          <w:szCs w:val="22"/>
        </w:rPr>
      </w:pPr>
    </w:p>
    <w:p w14:paraId="26CC290F" w14:textId="014FFE38" w:rsidR="00E65AB3" w:rsidRDefault="00E65AB3" w:rsidP="00E65AB3"/>
    <w:p w14:paraId="76220D78" w14:textId="7D00638E" w:rsidR="008C7215" w:rsidRPr="00E65AB3" w:rsidRDefault="00E65AB3" w:rsidP="00E65AB3">
      <w:pPr>
        <w:pStyle w:val="Heading1"/>
        <w:pBdr>
          <w:bottom w:val="single" w:sz="4" w:space="1" w:color="auto"/>
        </w:pBdr>
        <w:spacing w:before="0"/>
        <w:rPr>
          <w:rFonts w:ascii="Tahoma" w:hAnsi="Tahoma" w:cs="Tahoma"/>
          <w:color w:val="auto"/>
        </w:rPr>
      </w:pPr>
      <w:r>
        <w:rPr>
          <w:rFonts w:ascii="Tahoma" w:hAnsi="Tahoma" w:cs="Tahoma"/>
          <w:color w:val="auto"/>
        </w:rPr>
        <w:t>Course Information and Policies</w:t>
      </w:r>
    </w:p>
    <w:p w14:paraId="368DEE97" w14:textId="77777777" w:rsidR="00E65AB3" w:rsidRDefault="00E65AB3" w:rsidP="009C3E17">
      <w:pPr>
        <w:pStyle w:val="Heading1"/>
        <w:spacing w:before="0"/>
        <w:rPr>
          <w:rFonts w:ascii="Tahoma" w:hAnsi="Tahoma" w:cs="Tahoma"/>
          <w:color w:val="auto"/>
          <w:sz w:val="22"/>
          <w:szCs w:val="22"/>
        </w:rPr>
      </w:pPr>
    </w:p>
    <w:p w14:paraId="136B9986" w14:textId="0342D910" w:rsidR="009C3E17" w:rsidRPr="00E65AB3" w:rsidRDefault="008B0DAF" w:rsidP="009C3E17">
      <w:pPr>
        <w:pStyle w:val="Heading1"/>
        <w:spacing w:before="0"/>
        <w:rPr>
          <w:rFonts w:ascii="Tahoma" w:hAnsi="Tahoma" w:cs="Tahoma"/>
          <w:bCs w:val="0"/>
          <w:color w:val="auto"/>
          <w:sz w:val="24"/>
          <w:szCs w:val="24"/>
        </w:rPr>
      </w:pPr>
      <w:r w:rsidRPr="00E74F73">
        <w:rPr>
          <w:rFonts w:ascii="Tahoma" w:hAnsi="Tahoma" w:cs="Tahoma"/>
          <w:color w:val="auto"/>
          <w:sz w:val="22"/>
          <w:szCs w:val="22"/>
        </w:rPr>
        <w:t>Course</w:t>
      </w:r>
      <w:r w:rsidR="009C3E17" w:rsidRPr="00E74F73">
        <w:rPr>
          <w:rFonts w:ascii="Tahoma" w:hAnsi="Tahoma" w:cs="Tahoma"/>
          <w:color w:val="auto"/>
          <w:sz w:val="22"/>
          <w:szCs w:val="22"/>
        </w:rPr>
        <w:t xml:space="preserve">:  </w:t>
      </w:r>
      <w:r w:rsidR="009C3E17" w:rsidRPr="00E65AB3">
        <w:rPr>
          <w:rFonts w:ascii="Tahoma" w:hAnsi="Tahoma" w:cs="Tahoma"/>
          <w:bCs w:val="0"/>
          <w:color w:val="auto"/>
          <w:sz w:val="22"/>
          <w:szCs w:val="22"/>
        </w:rPr>
        <w:t xml:space="preserve">BOA </w:t>
      </w:r>
      <w:r w:rsidR="002000B5" w:rsidRPr="00E65AB3">
        <w:rPr>
          <w:rFonts w:ascii="Tahoma" w:hAnsi="Tahoma" w:cs="Tahoma"/>
          <w:bCs w:val="0"/>
          <w:color w:val="auto"/>
          <w:sz w:val="22"/>
          <w:szCs w:val="22"/>
        </w:rPr>
        <w:t>1191 Word II</w:t>
      </w:r>
      <w:r w:rsidR="003008CA" w:rsidRPr="00E65AB3">
        <w:rPr>
          <w:rFonts w:ascii="Tahoma" w:hAnsi="Tahoma" w:cs="Tahoma"/>
          <w:bCs w:val="0"/>
          <w:color w:val="auto"/>
          <w:sz w:val="24"/>
          <w:szCs w:val="24"/>
        </w:rPr>
        <w:t xml:space="preserve"> </w:t>
      </w:r>
    </w:p>
    <w:p w14:paraId="21ED76EF" w14:textId="77777777" w:rsidR="008C7215" w:rsidRDefault="008B0DAF" w:rsidP="00011F4F">
      <w:pPr>
        <w:pStyle w:val="Heading1"/>
        <w:spacing w:before="120" w:after="120"/>
        <w:rPr>
          <w:rFonts w:ascii="Tahoma" w:hAnsi="Tahoma" w:cs="Tahoma"/>
          <w:b w:val="0"/>
          <w:color w:val="auto"/>
          <w:sz w:val="22"/>
          <w:szCs w:val="22"/>
        </w:rPr>
      </w:pPr>
      <w:r w:rsidRPr="00E74F73">
        <w:rPr>
          <w:rFonts w:ascii="Tahoma" w:hAnsi="Tahoma" w:cs="Tahoma"/>
          <w:color w:val="auto"/>
          <w:sz w:val="22"/>
          <w:szCs w:val="22"/>
        </w:rPr>
        <w:t>Credits</w:t>
      </w:r>
      <w:r w:rsidR="009C3E17" w:rsidRPr="00E74F73">
        <w:rPr>
          <w:rFonts w:ascii="Tahoma" w:hAnsi="Tahoma" w:cs="Tahoma"/>
          <w:color w:val="auto"/>
          <w:sz w:val="22"/>
          <w:szCs w:val="22"/>
        </w:rPr>
        <w:t>:</w:t>
      </w:r>
      <w:r w:rsidR="009C3E17" w:rsidRPr="00E74F73">
        <w:rPr>
          <w:rFonts w:ascii="Tahoma" w:hAnsi="Tahoma" w:cs="Tahoma"/>
          <w:b w:val="0"/>
          <w:color w:val="auto"/>
          <w:sz w:val="22"/>
          <w:szCs w:val="22"/>
        </w:rPr>
        <w:t xml:space="preserve">  2</w:t>
      </w:r>
      <w:r w:rsidR="009C3E17" w:rsidRPr="00E74F73">
        <w:rPr>
          <w:rFonts w:ascii="Tahoma" w:hAnsi="Tahoma" w:cs="Tahoma"/>
          <w:b w:val="0"/>
          <w:color w:val="auto"/>
          <w:sz w:val="22"/>
          <w:szCs w:val="22"/>
        </w:rPr>
        <w:tab/>
      </w:r>
      <w:r w:rsidR="009C3E17" w:rsidRPr="00E74F73">
        <w:rPr>
          <w:rFonts w:ascii="Tahoma" w:hAnsi="Tahoma" w:cs="Tahoma"/>
          <w:b w:val="0"/>
          <w:color w:val="auto"/>
          <w:sz w:val="22"/>
          <w:szCs w:val="22"/>
        </w:rPr>
        <w:tab/>
      </w:r>
      <w:r w:rsidRPr="00E74F73">
        <w:rPr>
          <w:rFonts w:ascii="Tahoma" w:hAnsi="Tahoma" w:cs="Tahoma"/>
          <w:color w:val="auto"/>
          <w:sz w:val="22"/>
          <w:szCs w:val="22"/>
        </w:rPr>
        <w:t>Class Hours per Week</w:t>
      </w:r>
      <w:r w:rsidR="009C3E17" w:rsidRPr="00E74F73">
        <w:rPr>
          <w:rFonts w:ascii="Tahoma" w:hAnsi="Tahoma" w:cs="Tahoma"/>
          <w:color w:val="auto"/>
          <w:sz w:val="22"/>
          <w:szCs w:val="22"/>
        </w:rPr>
        <w:t>:</w:t>
      </w:r>
      <w:r w:rsidR="005F2FB6" w:rsidRPr="00E74F73">
        <w:rPr>
          <w:rFonts w:ascii="Tahoma" w:hAnsi="Tahoma" w:cs="Tahoma"/>
          <w:b w:val="0"/>
          <w:color w:val="auto"/>
          <w:sz w:val="22"/>
          <w:szCs w:val="22"/>
        </w:rPr>
        <w:t xml:space="preserve">  3</w:t>
      </w:r>
      <w:r w:rsidR="009C3E17" w:rsidRPr="00E74F73">
        <w:rPr>
          <w:rFonts w:ascii="Tahoma" w:hAnsi="Tahoma" w:cs="Tahoma"/>
          <w:b w:val="0"/>
          <w:color w:val="auto"/>
          <w:sz w:val="22"/>
          <w:szCs w:val="22"/>
        </w:rPr>
        <w:tab/>
      </w:r>
      <w:r w:rsidRPr="00E74F73">
        <w:rPr>
          <w:rFonts w:ascii="Tahoma" w:hAnsi="Tahoma" w:cs="Tahoma"/>
          <w:b w:val="0"/>
          <w:color w:val="auto"/>
          <w:sz w:val="22"/>
          <w:szCs w:val="22"/>
        </w:rPr>
        <w:tab/>
      </w:r>
    </w:p>
    <w:p w14:paraId="2DF86CB7" w14:textId="2A002C59" w:rsidR="009C3E17" w:rsidRPr="00E74F73" w:rsidRDefault="008B0DAF" w:rsidP="00011F4F">
      <w:pPr>
        <w:pStyle w:val="Heading1"/>
        <w:spacing w:before="120" w:after="120"/>
        <w:rPr>
          <w:rFonts w:ascii="Tahoma" w:hAnsi="Tahoma" w:cs="Tahoma"/>
          <w:b w:val="0"/>
          <w:color w:val="auto"/>
          <w:sz w:val="22"/>
          <w:szCs w:val="22"/>
        </w:rPr>
      </w:pPr>
      <w:r w:rsidRPr="00E74F73">
        <w:rPr>
          <w:rFonts w:ascii="Tahoma" w:hAnsi="Tahoma" w:cs="Tahoma"/>
          <w:color w:val="auto"/>
          <w:sz w:val="22"/>
          <w:szCs w:val="22"/>
        </w:rPr>
        <w:t>Prerequisite</w:t>
      </w:r>
      <w:r w:rsidR="009C3E17" w:rsidRPr="00E74F73">
        <w:rPr>
          <w:rFonts w:ascii="Tahoma" w:hAnsi="Tahoma" w:cs="Tahoma"/>
          <w:color w:val="auto"/>
          <w:sz w:val="22"/>
          <w:szCs w:val="22"/>
        </w:rPr>
        <w:t>:</w:t>
      </w:r>
      <w:r w:rsidRPr="00E74F73">
        <w:rPr>
          <w:rFonts w:ascii="Tahoma" w:hAnsi="Tahoma" w:cs="Tahoma"/>
          <w:b w:val="0"/>
          <w:color w:val="auto"/>
          <w:sz w:val="22"/>
          <w:szCs w:val="22"/>
        </w:rPr>
        <w:t xml:space="preserve"> </w:t>
      </w:r>
      <w:r w:rsidR="000806D1" w:rsidRPr="00E74F73">
        <w:rPr>
          <w:rFonts w:ascii="Tahoma" w:hAnsi="Tahoma" w:cs="Tahoma"/>
          <w:b w:val="0"/>
          <w:color w:val="auto"/>
          <w:sz w:val="22"/>
          <w:szCs w:val="22"/>
        </w:rPr>
        <w:t xml:space="preserve"> BOA </w:t>
      </w:r>
      <w:r w:rsidR="00B5063D" w:rsidRPr="00E74F73">
        <w:rPr>
          <w:rFonts w:ascii="Tahoma" w:hAnsi="Tahoma" w:cs="Tahoma"/>
          <w:b w:val="0"/>
          <w:color w:val="auto"/>
          <w:sz w:val="22"/>
          <w:szCs w:val="22"/>
        </w:rPr>
        <w:t>1101</w:t>
      </w:r>
    </w:p>
    <w:p w14:paraId="2E6F83AB" w14:textId="77777777" w:rsidR="00EF0D50" w:rsidRPr="00154248" w:rsidRDefault="008C7215" w:rsidP="00784338">
      <w:pPr>
        <w:spacing w:before="120"/>
        <w:rPr>
          <w:rFonts w:ascii="Tahoma" w:hAnsi="Tahoma" w:cs="Tahoma"/>
          <w:b/>
          <w:sz w:val="22"/>
          <w:szCs w:val="22"/>
        </w:rPr>
      </w:pPr>
      <w:r w:rsidRPr="00154248">
        <w:rPr>
          <w:rFonts w:ascii="Tahoma" w:hAnsi="Tahoma" w:cs="Tahoma"/>
          <w:b/>
          <w:sz w:val="22"/>
          <w:szCs w:val="22"/>
          <w:u w:val="single"/>
        </w:rPr>
        <w:t>Course Description</w:t>
      </w:r>
      <w:r w:rsidRPr="00154248">
        <w:rPr>
          <w:rFonts w:ascii="Tahoma" w:hAnsi="Tahoma" w:cs="Tahoma"/>
          <w:b/>
          <w:sz w:val="22"/>
          <w:szCs w:val="22"/>
        </w:rPr>
        <w:br/>
      </w:r>
      <w:r w:rsidRPr="00154248">
        <w:rPr>
          <w:rFonts w:ascii="Tahoma" w:hAnsi="Tahoma" w:cs="Tahoma"/>
          <w:sz w:val="22"/>
          <w:szCs w:val="22"/>
        </w:rPr>
        <w:t>Students will learn</w:t>
      </w:r>
      <w:r w:rsidR="00B5063D" w:rsidRPr="00154248">
        <w:rPr>
          <w:rFonts w:ascii="Tahoma" w:hAnsi="Tahoma" w:cs="Tahoma"/>
          <w:sz w:val="22"/>
          <w:szCs w:val="22"/>
        </w:rPr>
        <w:t xml:space="preserve"> the intermediate features and </w:t>
      </w:r>
      <w:r w:rsidR="00E74F73" w:rsidRPr="00154248">
        <w:rPr>
          <w:rFonts w:ascii="Tahoma" w:hAnsi="Tahoma" w:cs="Tahoma"/>
          <w:sz w:val="22"/>
          <w:szCs w:val="22"/>
        </w:rPr>
        <w:t xml:space="preserve">advanced </w:t>
      </w:r>
      <w:r w:rsidR="00B5063D" w:rsidRPr="00154248">
        <w:rPr>
          <w:rFonts w:ascii="Tahoma" w:hAnsi="Tahoma" w:cs="Tahoma"/>
          <w:sz w:val="22"/>
          <w:szCs w:val="22"/>
        </w:rPr>
        <w:t>functions of Word</w:t>
      </w:r>
      <w:r w:rsidRPr="00154248">
        <w:rPr>
          <w:rFonts w:ascii="Tahoma" w:hAnsi="Tahoma" w:cs="Tahoma"/>
          <w:sz w:val="22"/>
          <w:szCs w:val="22"/>
        </w:rPr>
        <w:t>.</w:t>
      </w:r>
      <w:r w:rsidR="00B5063D" w:rsidRPr="00154248">
        <w:rPr>
          <w:rFonts w:ascii="Tahoma" w:hAnsi="Tahoma" w:cs="Tahoma"/>
          <w:sz w:val="22"/>
          <w:szCs w:val="22"/>
        </w:rPr>
        <w:t xml:space="preserve"> Students will l</w:t>
      </w:r>
      <w:r w:rsidRPr="00154248">
        <w:rPr>
          <w:rFonts w:ascii="Tahoma" w:hAnsi="Tahoma" w:cs="Tahoma"/>
          <w:sz w:val="22"/>
          <w:szCs w:val="22"/>
        </w:rPr>
        <w:t>earn how to create professional looking business and personal documents using Word.</w:t>
      </w:r>
    </w:p>
    <w:p w14:paraId="071B1323" w14:textId="77777777" w:rsidR="008B67A6" w:rsidRPr="00154248" w:rsidRDefault="00EC43B3" w:rsidP="008C7215">
      <w:pPr>
        <w:spacing w:before="120" w:after="120"/>
        <w:rPr>
          <w:rFonts w:ascii="Tahoma" w:hAnsi="Tahoma" w:cs="Tahoma"/>
          <w:b/>
          <w:bCs/>
          <w:sz w:val="22"/>
          <w:szCs w:val="22"/>
        </w:rPr>
      </w:pPr>
      <w:r w:rsidRPr="00154248">
        <w:rPr>
          <w:rStyle w:val="Strong"/>
          <w:rFonts w:ascii="Tahoma" w:hAnsi="Tahoma" w:cs="Tahoma"/>
          <w:sz w:val="22"/>
          <w:szCs w:val="22"/>
          <w:u w:val="single"/>
        </w:rPr>
        <w:t xml:space="preserve">Student </w:t>
      </w:r>
      <w:r w:rsidR="004D68B9" w:rsidRPr="00154248">
        <w:rPr>
          <w:rStyle w:val="Strong"/>
          <w:rFonts w:ascii="Tahoma" w:hAnsi="Tahoma" w:cs="Tahoma"/>
          <w:sz w:val="22"/>
          <w:szCs w:val="22"/>
          <w:u w:val="single"/>
        </w:rPr>
        <w:t>Learning Outcomes</w:t>
      </w:r>
      <w:r w:rsidR="008C7215" w:rsidRPr="00154248">
        <w:rPr>
          <w:rStyle w:val="Strong"/>
          <w:rFonts w:ascii="Tahoma" w:hAnsi="Tahoma" w:cs="Tahoma"/>
          <w:sz w:val="22"/>
          <w:szCs w:val="22"/>
        </w:rPr>
        <w:br/>
      </w:r>
      <w:r w:rsidR="004D68B9" w:rsidRPr="00154248">
        <w:rPr>
          <w:rFonts w:ascii="Tahoma" w:hAnsi="Tahoma" w:cs="Tahoma"/>
          <w:sz w:val="22"/>
          <w:szCs w:val="22"/>
        </w:rPr>
        <w:t>Upon successful completion of this course you should be able to:</w:t>
      </w:r>
    </w:p>
    <w:p w14:paraId="34B9DB4A" w14:textId="47241252" w:rsidR="009749F9" w:rsidRDefault="0016520B" w:rsidP="00F06E8C">
      <w:pPr>
        <w:pStyle w:val="ListParagraph"/>
        <w:numPr>
          <w:ilvl w:val="0"/>
          <w:numId w:val="21"/>
        </w:numPr>
        <w:rPr>
          <w:rFonts w:ascii="Tahoma" w:hAnsi="Tahoma" w:cs="Tahoma"/>
          <w:sz w:val="22"/>
          <w:szCs w:val="22"/>
        </w:rPr>
      </w:pPr>
      <w:r>
        <w:rPr>
          <w:rFonts w:ascii="Tahoma" w:hAnsi="Tahoma" w:cs="Tahoma"/>
          <w:sz w:val="22"/>
          <w:szCs w:val="22"/>
        </w:rPr>
        <w:t>Customize paragraphs and pages using numbers/bullets, headers/footer, and charts</w:t>
      </w:r>
    </w:p>
    <w:p w14:paraId="19AD244F" w14:textId="390F6BD3" w:rsidR="0016520B" w:rsidRDefault="0016520B" w:rsidP="00F06E8C">
      <w:pPr>
        <w:pStyle w:val="ListParagraph"/>
        <w:numPr>
          <w:ilvl w:val="0"/>
          <w:numId w:val="21"/>
        </w:numPr>
        <w:rPr>
          <w:rFonts w:ascii="Tahoma" w:hAnsi="Tahoma" w:cs="Tahoma"/>
          <w:sz w:val="22"/>
          <w:szCs w:val="22"/>
        </w:rPr>
      </w:pPr>
      <w:r>
        <w:rPr>
          <w:rFonts w:ascii="Tahoma" w:hAnsi="Tahoma" w:cs="Tahoma"/>
          <w:sz w:val="22"/>
          <w:szCs w:val="22"/>
        </w:rPr>
        <w:t>Proof documents with spell/grammar check options, thesaurus, and research features</w:t>
      </w:r>
    </w:p>
    <w:p w14:paraId="173A1992" w14:textId="2A179A78" w:rsidR="0016520B" w:rsidRDefault="0016520B" w:rsidP="00F06E8C">
      <w:pPr>
        <w:pStyle w:val="ListParagraph"/>
        <w:numPr>
          <w:ilvl w:val="0"/>
          <w:numId w:val="21"/>
        </w:numPr>
        <w:rPr>
          <w:rFonts w:ascii="Tahoma" w:hAnsi="Tahoma" w:cs="Tahoma"/>
          <w:sz w:val="22"/>
          <w:szCs w:val="22"/>
        </w:rPr>
      </w:pPr>
      <w:r>
        <w:rPr>
          <w:rFonts w:ascii="Tahoma" w:hAnsi="Tahoma" w:cs="Tahoma"/>
          <w:sz w:val="22"/>
          <w:szCs w:val="22"/>
        </w:rPr>
        <w:t>Automate and customize formatting using autocorrect, autoformat, and building parts</w:t>
      </w:r>
    </w:p>
    <w:p w14:paraId="633AD7C5" w14:textId="59C2C979" w:rsidR="0016520B" w:rsidRDefault="0016520B" w:rsidP="00F06E8C">
      <w:pPr>
        <w:pStyle w:val="ListParagraph"/>
        <w:numPr>
          <w:ilvl w:val="0"/>
          <w:numId w:val="21"/>
        </w:numPr>
        <w:rPr>
          <w:rFonts w:ascii="Tahoma" w:hAnsi="Tahoma" w:cs="Tahoma"/>
          <w:sz w:val="22"/>
          <w:szCs w:val="22"/>
        </w:rPr>
      </w:pPr>
      <w:r>
        <w:rPr>
          <w:rFonts w:ascii="Tahoma" w:hAnsi="Tahoma" w:cs="Tahoma"/>
          <w:sz w:val="22"/>
          <w:szCs w:val="22"/>
        </w:rPr>
        <w:t>Insert quick parts</w:t>
      </w:r>
    </w:p>
    <w:p w14:paraId="4D318D39" w14:textId="0636E405" w:rsidR="0016520B" w:rsidRDefault="0016520B" w:rsidP="00F06E8C">
      <w:pPr>
        <w:pStyle w:val="ListParagraph"/>
        <w:numPr>
          <w:ilvl w:val="0"/>
          <w:numId w:val="21"/>
        </w:numPr>
        <w:rPr>
          <w:rFonts w:ascii="Tahoma" w:hAnsi="Tahoma" w:cs="Tahoma"/>
          <w:sz w:val="22"/>
          <w:szCs w:val="22"/>
        </w:rPr>
      </w:pPr>
      <w:r>
        <w:rPr>
          <w:rFonts w:ascii="Tahoma" w:hAnsi="Tahoma" w:cs="Tahoma"/>
          <w:sz w:val="22"/>
          <w:szCs w:val="22"/>
        </w:rPr>
        <w:t>Customize a Word document with themes and styles; navigate with bookmarks, hyperlinks, and cross-references</w:t>
      </w:r>
    </w:p>
    <w:p w14:paraId="715FFB14" w14:textId="7FCED9C7" w:rsidR="0016520B" w:rsidRDefault="004A3AFF" w:rsidP="00F06E8C">
      <w:pPr>
        <w:pStyle w:val="ListParagraph"/>
        <w:numPr>
          <w:ilvl w:val="0"/>
          <w:numId w:val="21"/>
        </w:numPr>
        <w:rPr>
          <w:rFonts w:ascii="Tahoma" w:hAnsi="Tahoma" w:cs="Tahoma"/>
          <w:sz w:val="22"/>
          <w:szCs w:val="22"/>
        </w:rPr>
      </w:pPr>
      <w:r>
        <w:rPr>
          <w:rFonts w:ascii="Tahoma" w:hAnsi="Tahoma" w:cs="Tahoma"/>
          <w:sz w:val="22"/>
          <w:szCs w:val="22"/>
        </w:rPr>
        <w:t>Sort text and records; insert nonbreaking spaces and special characters; use specialized templates</w:t>
      </w:r>
    </w:p>
    <w:p w14:paraId="4B4C66C0" w14:textId="380DF231" w:rsidR="004A3AFF" w:rsidRDefault="004A3AFF" w:rsidP="00F06E8C">
      <w:pPr>
        <w:pStyle w:val="ListParagraph"/>
        <w:numPr>
          <w:ilvl w:val="0"/>
          <w:numId w:val="21"/>
        </w:numPr>
        <w:rPr>
          <w:rFonts w:ascii="Tahoma" w:hAnsi="Tahoma" w:cs="Tahoma"/>
          <w:sz w:val="22"/>
          <w:szCs w:val="22"/>
        </w:rPr>
      </w:pPr>
      <w:r>
        <w:rPr>
          <w:rFonts w:ascii="Tahoma" w:hAnsi="Tahoma" w:cs="Tahoma"/>
          <w:sz w:val="22"/>
          <w:szCs w:val="22"/>
        </w:rPr>
        <w:t>Insert footnotes/endnotes, sources/citations, and source lists</w:t>
      </w:r>
    </w:p>
    <w:p w14:paraId="4AFFAF8A" w14:textId="02E577E5" w:rsidR="004A3AFF" w:rsidRDefault="004A3AFF" w:rsidP="00F06E8C">
      <w:pPr>
        <w:pStyle w:val="ListParagraph"/>
        <w:numPr>
          <w:ilvl w:val="0"/>
          <w:numId w:val="21"/>
        </w:numPr>
        <w:rPr>
          <w:rFonts w:ascii="Tahoma" w:hAnsi="Tahoma" w:cs="Tahoma"/>
          <w:sz w:val="22"/>
          <w:szCs w:val="22"/>
        </w:rPr>
      </w:pPr>
      <w:r>
        <w:rPr>
          <w:rFonts w:ascii="Tahoma" w:hAnsi="Tahoma" w:cs="Tahoma"/>
          <w:sz w:val="22"/>
          <w:szCs w:val="22"/>
        </w:rPr>
        <w:t>Create, insert, and update tables of contents, table of figures, index</w:t>
      </w:r>
    </w:p>
    <w:p w14:paraId="6BB06DA0" w14:textId="538E81CA" w:rsidR="004A3AFF" w:rsidRDefault="004A3AFF" w:rsidP="00F06E8C">
      <w:pPr>
        <w:pStyle w:val="ListParagraph"/>
        <w:numPr>
          <w:ilvl w:val="0"/>
          <w:numId w:val="21"/>
        </w:numPr>
        <w:rPr>
          <w:rFonts w:ascii="Tahoma" w:hAnsi="Tahoma" w:cs="Tahoma"/>
          <w:sz w:val="22"/>
          <w:szCs w:val="22"/>
        </w:rPr>
      </w:pPr>
      <w:r>
        <w:rPr>
          <w:rFonts w:ascii="Tahoma" w:hAnsi="Tahoma" w:cs="Tahoma"/>
          <w:sz w:val="22"/>
          <w:szCs w:val="22"/>
        </w:rPr>
        <w:t>Format shared Word documents with the comments, tracking, compare, and combine features</w:t>
      </w:r>
    </w:p>
    <w:p w14:paraId="71DB4CF6" w14:textId="25FC7D60" w:rsidR="004A3AFF" w:rsidRPr="00154248" w:rsidRDefault="004A3AFF" w:rsidP="00F06E8C">
      <w:pPr>
        <w:pStyle w:val="ListParagraph"/>
        <w:numPr>
          <w:ilvl w:val="0"/>
          <w:numId w:val="21"/>
        </w:numPr>
        <w:rPr>
          <w:rFonts w:ascii="Tahoma" w:hAnsi="Tahoma" w:cs="Tahoma"/>
          <w:sz w:val="22"/>
          <w:szCs w:val="22"/>
        </w:rPr>
      </w:pPr>
      <w:r>
        <w:rPr>
          <w:rFonts w:ascii="Tahoma" w:hAnsi="Tahoma" w:cs="Tahoma"/>
          <w:sz w:val="22"/>
          <w:szCs w:val="22"/>
        </w:rPr>
        <w:t>Protect documents using passwords and other restrictions; prepare documents for distribution</w:t>
      </w:r>
    </w:p>
    <w:p w14:paraId="3EA76739" w14:textId="77777777" w:rsidR="008C7215" w:rsidRPr="00154248" w:rsidRDefault="008C7215" w:rsidP="008C7215">
      <w:pPr>
        <w:pStyle w:val="ListParagraph"/>
        <w:rPr>
          <w:rFonts w:ascii="Tahoma" w:hAnsi="Tahoma" w:cs="Tahoma"/>
          <w:sz w:val="22"/>
          <w:szCs w:val="22"/>
        </w:rPr>
      </w:pPr>
    </w:p>
    <w:p w14:paraId="372FBFF6" w14:textId="77777777" w:rsidR="009749F9" w:rsidRPr="00154248" w:rsidRDefault="009749F9" w:rsidP="009749F9">
      <w:pPr>
        <w:rPr>
          <w:rFonts w:ascii="Tahoma" w:hAnsi="Tahoma" w:cs="Tahoma"/>
          <w:b/>
          <w:sz w:val="22"/>
          <w:szCs w:val="22"/>
          <w:u w:val="single"/>
        </w:rPr>
      </w:pPr>
      <w:r w:rsidRPr="00154248">
        <w:rPr>
          <w:rFonts w:ascii="Tahoma" w:hAnsi="Tahoma" w:cs="Tahoma"/>
          <w:b/>
          <w:sz w:val="22"/>
          <w:szCs w:val="22"/>
          <w:u w:val="single"/>
        </w:rPr>
        <w:t>Program Outcomes</w:t>
      </w:r>
    </w:p>
    <w:p w14:paraId="3DE41A6E" w14:textId="77777777" w:rsidR="009749F9" w:rsidRPr="00154248" w:rsidRDefault="009749F9" w:rsidP="009749F9">
      <w:pPr>
        <w:pStyle w:val="ListParagraph"/>
        <w:numPr>
          <w:ilvl w:val="0"/>
          <w:numId w:val="17"/>
        </w:numPr>
        <w:rPr>
          <w:rFonts w:ascii="Tahoma" w:hAnsi="Tahoma" w:cs="Tahoma"/>
          <w:b/>
          <w:sz w:val="22"/>
          <w:szCs w:val="22"/>
        </w:rPr>
      </w:pPr>
      <w:r w:rsidRPr="00154248">
        <w:rPr>
          <w:rFonts w:ascii="Tahoma" w:hAnsi="Tahoma" w:cs="Tahoma"/>
          <w:sz w:val="22"/>
          <w:szCs w:val="22"/>
        </w:rPr>
        <w:t>Utilize industry tools, resources, technology, and software to facilitate, create, access, report, and analyze business information.</w:t>
      </w:r>
    </w:p>
    <w:p w14:paraId="72D6D489" w14:textId="77777777" w:rsidR="009749F9" w:rsidRPr="00154248" w:rsidRDefault="009749F9" w:rsidP="009749F9">
      <w:pPr>
        <w:pStyle w:val="ListParagraph"/>
        <w:numPr>
          <w:ilvl w:val="0"/>
          <w:numId w:val="17"/>
        </w:numPr>
        <w:rPr>
          <w:rFonts w:ascii="Tahoma" w:hAnsi="Tahoma" w:cs="Tahoma"/>
          <w:b/>
          <w:sz w:val="22"/>
          <w:szCs w:val="22"/>
        </w:rPr>
      </w:pPr>
      <w:r w:rsidRPr="00154248">
        <w:rPr>
          <w:rFonts w:ascii="Tahoma" w:hAnsi="Tahoma" w:cs="Tahoma"/>
          <w:sz w:val="22"/>
          <w:szCs w:val="22"/>
        </w:rPr>
        <w:t>Plan, implement, and manage business data and information by applying and adhering to standard office policies</w:t>
      </w:r>
      <w:r w:rsidR="006B1B40" w:rsidRPr="00154248">
        <w:rPr>
          <w:rFonts w:ascii="Tahoma" w:hAnsi="Tahoma" w:cs="Tahoma"/>
          <w:sz w:val="22"/>
          <w:szCs w:val="22"/>
        </w:rPr>
        <w:t>,</w:t>
      </w:r>
      <w:r w:rsidRPr="00154248">
        <w:rPr>
          <w:rFonts w:ascii="Tahoma" w:hAnsi="Tahoma" w:cs="Tahoma"/>
          <w:sz w:val="22"/>
          <w:szCs w:val="22"/>
        </w:rPr>
        <w:t xml:space="preserve"> procedures</w:t>
      </w:r>
      <w:r w:rsidR="006B1B40" w:rsidRPr="00154248">
        <w:rPr>
          <w:rFonts w:ascii="Tahoma" w:hAnsi="Tahoma" w:cs="Tahoma"/>
          <w:sz w:val="22"/>
          <w:szCs w:val="22"/>
        </w:rPr>
        <w:t>,</w:t>
      </w:r>
      <w:r w:rsidRPr="00154248">
        <w:rPr>
          <w:rFonts w:ascii="Tahoma" w:hAnsi="Tahoma" w:cs="Tahoma"/>
          <w:sz w:val="22"/>
          <w:szCs w:val="22"/>
        </w:rPr>
        <w:t xml:space="preserve"> and practices.</w:t>
      </w:r>
    </w:p>
    <w:p w14:paraId="629F2B10" w14:textId="177FABFD" w:rsidR="00FC3E86" w:rsidRPr="00FC3E86" w:rsidRDefault="00FC3E86" w:rsidP="00181ED6">
      <w:pPr>
        <w:pStyle w:val="ListParagraph"/>
        <w:numPr>
          <w:ilvl w:val="0"/>
          <w:numId w:val="17"/>
        </w:numPr>
        <w:rPr>
          <w:rFonts w:ascii="Tahoma" w:hAnsi="Tahoma" w:cs="Tahoma"/>
          <w:bCs/>
          <w:sz w:val="22"/>
          <w:szCs w:val="22"/>
        </w:rPr>
      </w:pPr>
      <w:r w:rsidRPr="00FC3E86">
        <w:rPr>
          <w:rFonts w:ascii="Tahoma" w:hAnsi="Tahoma" w:cs="Tahoma"/>
          <w:bCs/>
          <w:sz w:val="22"/>
          <w:szCs w:val="22"/>
        </w:rPr>
        <w:t>Employ critical thinking, analytical problem</w:t>
      </w:r>
      <w:r>
        <w:rPr>
          <w:rFonts w:ascii="Tahoma" w:hAnsi="Tahoma" w:cs="Tahoma"/>
          <w:bCs/>
          <w:sz w:val="22"/>
          <w:szCs w:val="22"/>
        </w:rPr>
        <w:t>-</w:t>
      </w:r>
      <w:r w:rsidRPr="00FC3E86">
        <w:rPr>
          <w:rFonts w:ascii="Tahoma" w:hAnsi="Tahoma" w:cs="Tahoma"/>
          <w:bCs/>
          <w:sz w:val="22"/>
          <w:szCs w:val="22"/>
        </w:rPr>
        <w:t>solving skills, and ethical decision-making techniques to address work-related issues</w:t>
      </w:r>
    </w:p>
    <w:p w14:paraId="5FAF173E" w14:textId="77777777" w:rsidR="00181ED6" w:rsidRPr="00154248" w:rsidRDefault="00181ED6" w:rsidP="008C7215">
      <w:pPr>
        <w:pStyle w:val="ListParagraph"/>
        <w:rPr>
          <w:rFonts w:ascii="Tahoma" w:hAnsi="Tahoma" w:cs="Tahoma"/>
          <w:b/>
          <w:sz w:val="22"/>
          <w:szCs w:val="22"/>
          <w:u w:val="single"/>
        </w:rPr>
      </w:pPr>
    </w:p>
    <w:p w14:paraId="5B1B8D13" w14:textId="77777777" w:rsidR="00524D41" w:rsidRPr="00154248" w:rsidRDefault="00524D41" w:rsidP="00524D41">
      <w:pPr>
        <w:rPr>
          <w:rFonts w:ascii="Tahoma" w:hAnsi="Tahoma" w:cs="Tahoma"/>
          <w:b/>
          <w:sz w:val="22"/>
          <w:szCs w:val="22"/>
          <w:u w:val="single"/>
        </w:rPr>
      </w:pPr>
      <w:r w:rsidRPr="00154248">
        <w:rPr>
          <w:rFonts w:ascii="Tahoma" w:hAnsi="Tahoma" w:cs="Tahoma"/>
          <w:b/>
          <w:sz w:val="22"/>
          <w:szCs w:val="22"/>
          <w:u w:val="single"/>
        </w:rPr>
        <w:t>INSTITUTIONAL LEARNING GOALS</w:t>
      </w:r>
    </w:p>
    <w:p w14:paraId="4AFFECCA" w14:textId="77777777" w:rsidR="009749F9" w:rsidRPr="00154248" w:rsidRDefault="009749F9" w:rsidP="00524D41">
      <w:pPr>
        <w:rPr>
          <w:rFonts w:ascii="Tahoma" w:hAnsi="Tahoma" w:cs="Tahoma"/>
          <w:sz w:val="22"/>
          <w:szCs w:val="22"/>
        </w:rPr>
      </w:pPr>
      <w:r w:rsidRPr="00154248">
        <w:rPr>
          <w:rFonts w:ascii="Tahoma" w:hAnsi="Tahoma" w:cs="Tahoma"/>
          <w:sz w:val="22"/>
          <w:szCs w:val="22"/>
        </w:rPr>
        <w:t>For this course, students are expected to demonstrate the skills associated with the Institutional Learning Goals identified below:</w:t>
      </w:r>
    </w:p>
    <w:p w14:paraId="572BE7E2" w14:textId="77777777" w:rsidR="00524D41" w:rsidRPr="00154248" w:rsidRDefault="00524D41" w:rsidP="00B65EF8">
      <w:pPr>
        <w:pStyle w:val="ListParagraph"/>
        <w:numPr>
          <w:ilvl w:val="0"/>
          <w:numId w:val="24"/>
        </w:numPr>
        <w:rPr>
          <w:rFonts w:ascii="Tahoma" w:hAnsi="Tahoma" w:cs="Tahoma"/>
          <w:sz w:val="22"/>
          <w:szCs w:val="22"/>
        </w:rPr>
      </w:pPr>
      <w:r w:rsidRPr="00154248">
        <w:rPr>
          <w:rFonts w:ascii="Tahoma" w:hAnsi="Tahoma" w:cs="Tahoma"/>
          <w:sz w:val="22"/>
          <w:szCs w:val="22"/>
        </w:rPr>
        <w:t xml:space="preserve">Critical Thinking </w:t>
      </w:r>
    </w:p>
    <w:p w14:paraId="4A6BB586" w14:textId="77777777" w:rsidR="00524D41" w:rsidRPr="00154248" w:rsidRDefault="00524D41" w:rsidP="00B65EF8">
      <w:pPr>
        <w:pStyle w:val="ListParagraph"/>
        <w:numPr>
          <w:ilvl w:val="0"/>
          <w:numId w:val="24"/>
        </w:numPr>
        <w:rPr>
          <w:rFonts w:ascii="Tahoma" w:hAnsi="Tahoma" w:cs="Tahoma"/>
          <w:sz w:val="22"/>
          <w:szCs w:val="22"/>
        </w:rPr>
      </w:pPr>
      <w:r w:rsidRPr="00154248">
        <w:rPr>
          <w:rFonts w:ascii="Tahoma" w:hAnsi="Tahoma" w:cs="Tahoma"/>
          <w:sz w:val="22"/>
          <w:szCs w:val="22"/>
        </w:rPr>
        <w:t>Technological Competence</w:t>
      </w:r>
    </w:p>
    <w:p w14:paraId="211FA927" w14:textId="77777777" w:rsidR="00EB260C" w:rsidRPr="00154248" w:rsidRDefault="00EB260C" w:rsidP="00EB260C">
      <w:pPr>
        <w:rPr>
          <w:rFonts w:ascii="Tahoma" w:hAnsi="Tahoma" w:cs="Tahoma"/>
          <w:sz w:val="22"/>
          <w:szCs w:val="22"/>
        </w:rPr>
      </w:pPr>
    </w:p>
    <w:p w14:paraId="08751255" w14:textId="7D9D07BE" w:rsidR="008C7215" w:rsidRPr="00154248" w:rsidRDefault="00EB260C" w:rsidP="00E65AB3">
      <w:pPr>
        <w:rPr>
          <w:rFonts w:ascii="Tahoma" w:hAnsi="Tahoma" w:cs="Tahoma"/>
          <w:sz w:val="22"/>
          <w:szCs w:val="22"/>
        </w:rPr>
      </w:pPr>
      <w:r w:rsidRPr="00154248">
        <w:rPr>
          <w:rFonts w:ascii="Tahoma" w:hAnsi="Tahoma" w:cs="Tahoma"/>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E4CFC28" w14:textId="77777777" w:rsidR="00E74F73" w:rsidRPr="00154248" w:rsidRDefault="00E74F73" w:rsidP="00B65EF8">
      <w:pPr>
        <w:pStyle w:val="NoSpacing"/>
        <w:rPr>
          <w:rFonts w:ascii="Tahoma" w:hAnsi="Tahoma" w:cs="Tahoma"/>
          <w:b/>
          <w:u w:val="single"/>
        </w:rPr>
      </w:pPr>
    </w:p>
    <w:p w14:paraId="7C81B79E" w14:textId="77777777" w:rsidR="004D617B" w:rsidRDefault="004D617B" w:rsidP="00B65EF8">
      <w:pPr>
        <w:pStyle w:val="NoSpacing"/>
        <w:rPr>
          <w:rFonts w:ascii="Tahoma" w:hAnsi="Tahoma" w:cs="Tahoma"/>
          <w:b/>
          <w:u w:val="single"/>
        </w:rPr>
      </w:pPr>
    </w:p>
    <w:p w14:paraId="3A7243A1" w14:textId="729941E4" w:rsidR="00B65EF8" w:rsidRDefault="00B65EF8" w:rsidP="00B65EF8">
      <w:pPr>
        <w:pStyle w:val="NoSpacing"/>
        <w:rPr>
          <w:rFonts w:ascii="Tahoma" w:hAnsi="Tahoma" w:cs="Tahoma"/>
          <w:b/>
          <w:u w:val="single"/>
        </w:rPr>
      </w:pPr>
      <w:r w:rsidRPr="00154248">
        <w:rPr>
          <w:rFonts w:ascii="Tahoma" w:hAnsi="Tahoma" w:cs="Tahoma"/>
          <w:b/>
          <w:u w:val="single"/>
        </w:rPr>
        <w:lastRenderedPageBreak/>
        <w:t>Course Materials Requirement</w:t>
      </w:r>
    </w:p>
    <w:p w14:paraId="5E61FA8D" w14:textId="1490F286" w:rsidR="00154248" w:rsidRPr="00154248" w:rsidRDefault="00154248" w:rsidP="00B65EF8">
      <w:pPr>
        <w:pStyle w:val="NoSpacing"/>
        <w:rPr>
          <w:rFonts w:ascii="Tahoma" w:hAnsi="Tahoma" w:cs="Tahoma"/>
          <w:bCs/>
        </w:rPr>
      </w:pPr>
      <w:r>
        <w:rPr>
          <w:rFonts w:ascii="Tahoma" w:hAnsi="Tahoma" w:cs="Tahoma"/>
          <w:bCs/>
        </w:rPr>
        <w:t>This is an instant access course so all course materials will be provided for this course through Blackboard.</w:t>
      </w:r>
    </w:p>
    <w:p w14:paraId="0195B31F" w14:textId="77777777" w:rsidR="00B65EF8" w:rsidRPr="00154248" w:rsidRDefault="00B65EF8" w:rsidP="00B65EF8">
      <w:pPr>
        <w:pStyle w:val="NoSpacing"/>
        <w:rPr>
          <w:rFonts w:ascii="Tahoma" w:hAnsi="Tahoma" w:cs="Tahoma"/>
        </w:rPr>
      </w:pPr>
    </w:p>
    <w:p w14:paraId="6705626F" w14:textId="77777777" w:rsidR="00B65EF8" w:rsidRPr="00154248" w:rsidRDefault="00B65EF8" w:rsidP="00B65EF8">
      <w:pPr>
        <w:pStyle w:val="NoSpacing"/>
        <w:rPr>
          <w:rFonts w:ascii="Tahoma" w:hAnsi="Tahoma" w:cs="Tahoma"/>
          <w:b/>
          <w:u w:val="single"/>
        </w:rPr>
      </w:pPr>
      <w:r w:rsidRPr="00154248">
        <w:rPr>
          <w:rFonts w:ascii="Tahoma" w:hAnsi="Tahoma" w:cs="Tahoma"/>
          <w:b/>
          <w:u w:val="single"/>
        </w:rPr>
        <w:t>System Requirements</w:t>
      </w:r>
    </w:p>
    <w:p w14:paraId="549E22AD" w14:textId="77777777" w:rsidR="00B65EF8" w:rsidRPr="00154248" w:rsidRDefault="00B65EF8" w:rsidP="00B65EF8">
      <w:pPr>
        <w:pStyle w:val="NoSpacing"/>
        <w:numPr>
          <w:ilvl w:val="0"/>
          <w:numId w:val="23"/>
        </w:numPr>
        <w:ind w:left="360"/>
        <w:rPr>
          <w:rFonts w:ascii="Tahoma" w:hAnsi="Tahoma" w:cs="Tahoma"/>
        </w:rPr>
      </w:pPr>
      <w:r w:rsidRPr="00154248">
        <w:rPr>
          <w:rFonts w:ascii="Tahoma" w:hAnsi="Tahoma" w:cs="Tahoma"/>
        </w:rPr>
        <w:t xml:space="preserve">High-speed Internet </w:t>
      </w:r>
    </w:p>
    <w:p w14:paraId="51A530CC" w14:textId="11B4B0A3" w:rsidR="00B65EF8" w:rsidRPr="00154248" w:rsidRDefault="00B65EF8" w:rsidP="00B65EF8">
      <w:pPr>
        <w:pStyle w:val="NoSpacing"/>
        <w:numPr>
          <w:ilvl w:val="0"/>
          <w:numId w:val="23"/>
        </w:numPr>
        <w:ind w:left="360"/>
        <w:rPr>
          <w:rFonts w:ascii="Tahoma" w:hAnsi="Tahoma" w:cs="Tahoma"/>
        </w:rPr>
      </w:pPr>
      <w:r w:rsidRPr="00154248">
        <w:rPr>
          <w:rFonts w:ascii="Tahoma" w:hAnsi="Tahoma" w:cs="Tahoma"/>
        </w:rPr>
        <w:t>Google Chrome</w:t>
      </w:r>
    </w:p>
    <w:p w14:paraId="3EF951A5" w14:textId="36E8CE60" w:rsidR="0052397D" w:rsidRPr="00154248" w:rsidRDefault="0052397D" w:rsidP="0052397D">
      <w:pPr>
        <w:pStyle w:val="NoSpacing"/>
        <w:rPr>
          <w:rFonts w:ascii="Tahoma" w:hAnsi="Tahoma" w:cs="Tahoma"/>
        </w:rPr>
      </w:pPr>
      <w:r w:rsidRPr="00154248">
        <w:rPr>
          <w:rFonts w:ascii="Tahoma" w:hAnsi="Tahoma" w:cs="Tahoma"/>
        </w:rPr>
        <w:t>3.   Microsoft Office 365</w:t>
      </w:r>
      <w:r w:rsidR="009838F9">
        <w:rPr>
          <w:rFonts w:ascii="Tahoma" w:hAnsi="Tahoma" w:cs="Tahoma"/>
        </w:rPr>
        <w:t>/2021</w:t>
      </w:r>
      <w:r w:rsidRPr="00154248">
        <w:rPr>
          <w:rFonts w:ascii="Tahoma" w:hAnsi="Tahoma" w:cs="Tahoma"/>
        </w:rPr>
        <w:t xml:space="preserve"> (earlier versions and web apps cannot be used for this course) downloading Office  365 free for students at Columbus State, please visit this link: </w:t>
      </w:r>
      <w:hyperlink r:id="rId9" w:history="1">
        <w:r w:rsidRPr="00154248">
          <w:rPr>
            <w:rStyle w:val="Hyperlink"/>
            <w:rFonts w:ascii="Tahoma" w:hAnsi="Tahoma" w:cs="Tahoma"/>
            <w:color w:val="0563C1"/>
          </w:rPr>
          <w:t>https://www.cscc.edu/services/office-365.shtml</w:t>
        </w:r>
      </w:hyperlink>
    </w:p>
    <w:p w14:paraId="695F9AA4" w14:textId="77777777" w:rsidR="00B65EF8" w:rsidRPr="00154248" w:rsidRDefault="00B65EF8" w:rsidP="00B65EF8">
      <w:pPr>
        <w:pStyle w:val="NoSpacing"/>
        <w:rPr>
          <w:rFonts w:ascii="Tahoma" w:hAnsi="Tahoma" w:cs="Tahoma"/>
        </w:rPr>
      </w:pPr>
    </w:p>
    <w:p w14:paraId="505084D3" w14:textId="77777777" w:rsidR="004D68B9" w:rsidRPr="00154248" w:rsidRDefault="004D68B9" w:rsidP="00E65AB3">
      <w:pPr>
        <w:spacing w:before="120"/>
        <w:rPr>
          <w:rStyle w:val="Strong"/>
          <w:rFonts w:ascii="Tahoma" w:hAnsi="Tahoma" w:cs="Tahoma"/>
          <w:sz w:val="22"/>
          <w:szCs w:val="22"/>
          <w:u w:val="single"/>
        </w:rPr>
      </w:pPr>
      <w:r w:rsidRPr="00154248">
        <w:rPr>
          <w:rStyle w:val="Strong"/>
          <w:rFonts w:ascii="Tahoma" w:hAnsi="Tahoma" w:cs="Tahoma"/>
          <w:sz w:val="22"/>
          <w:szCs w:val="22"/>
          <w:u w:val="single"/>
        </w:rPr>
        <w:t>Units of Instruction</w:t>
      </w:r>
    </w:p>
    <w:p w14:paraId="3C048358" w14:textId="7D8F160F" w:rsidR="00011F4F" w:rsidRPr="00154248" w:rsidRDefault="00685E0A" w:rsidP="00011F4F">
      <w:pPr>
        <w:pStyle w:val="ListParagraph"/>
        <w:numPr>
          <w:ilvl w:val="0"/>
          <w:numId w:val="14"/>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Using Custom Styles and Building Blocks</w:t>
      </w:r>
    </w:p>
    <w:p w14:paraId="754E4BA9" w14:textId="2A21576D" w:rsidR="00685E0A" w:rsidRPr="00154248" w:rsidRDefault="00685E0A" w:rsidP="00011F4F">
      <w:pPr>
        <w:pStyle w:val="ListParagraph"/>
        <w:numPr>
          <w:ilvl w:val="0"/>
          <w:numId w:val="14"/>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Advanced Tables and Graphics</w:t>
      </w:r>
    </w:p>
    <w:p w14:paraId="5C23B528" w14:textId="4CBFEE0B" w:rsidR="00685E0A" w:rsidRPr="00154248" w:rsidRDefault="00685E0A" w:rsidP="00011F4F">
      <w:pPr>
        <w:pStyle w:val="ListParagraph"/>
        <w:numPr>
          <w:ilvl w:val="0"/>
          <w:numId w:val="14"/>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Using Desktop Publishing and Graphic Features</w:t>
      </w:r>
    </w:p>
    <w:p w14:paraId="1BF217FD" w14:textId="0A90BD62" w:rsidR="00685E0A" w:rsidRPr="00154248" w:rsidRDefault="00685E0A" w:rsidP="00011F4F">
      <w:pPr>
        <w:pStyle w:val="ListParagraph"/>
        <w:numPr>
          <w:ilvl w:val="0"/>
          <w:numId w:val="14"/>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Working Collaboratively and Integrating Applications</w:t>
      </w:r>
    </w:p>
    <w:p w14:paraId="3CEBB777" w14:textId="35397C60" w:rsidR="00B65EF8" w:rsidRPr="00154248" w:rsidRDefault="00685E0A" w:rsidP="00011F4F">
      <w:pPr>
        <w:pStyle w:val="ListParagraph"/>
        <w:numPr>
          <w:ilvl w:val="0"/>
          <w:numId w:val="14"/>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Automating Tasks Using Templates and Macros</w:t>
      </w:r>
    </w:p>
    <w:p w14:paraId="1039DC6E" w14:textId="4F190DA9" w:rsidR="004D68B9" w:rsidRPr="00154248" w:rsidRDefault="00455AD6" w:rsidP="00E65AB3">
      <w:pPr>
        <w:spacing w:before="120"/>
        <w:rPr>
          <w:rStyle w:val="Strong"/>
          <w:rFonts w:ascii="Tahoma" w:hAnsi="Tahoma" w:cs="Tahoma"/>
          <w:b w:val="0"/>
          <w:bCs w:val="0"/>
          <w:color w:val="000000"/>
          <w:sz w:val="22"/>
          <w:szCs w:val="22"/>
          <w:u w:val="single"/>
        </w:rPr>
      </w:pPr>
      <w:r>
        <w:rPr>
          <w:rStyle w:val="Strong"/>
          <w:rFonts w:ascii="Tahoma" w:hAnsi="Tahoma" w:cs="Tahoma"/>
          <w:sz w:val="22"/>
          <w:szCs w:val="22"/>
          <w:u w:val="single"/>
        </w:rPr>
        <w:br/>
      </w:r>
      <w:r w:rsidR="00EC43B3" w:rsidRPr="00154248">
        <w:rPr>
          <w:rStyle w:val="Strong"/>
          <w:rFonts w:ascii="Tahoma" w:hAnsi="Tahoma" w:cs="Tahoma"/>
          <w:sz w:val="22"/>
          <w:szCs w:val="22"/>
          <w:u w:val="single"/>
        </w:rPr>
        <w:t xml:space="preserve">General </w:t>
      </w:r>
      <w:r w:rsidR="008B67A6" w:rsidRPr="00154248">
        <w:rPr>
          <w:rStyle w:val="Strong"/>
          <w:rFonts w:ascii="Tahoma" w:hAnsi="Tahoma" w:cs="Tahoma"/>
          <w:sz w:val="22"/>
          <w:szCs w:val="22"/>
          <w:u w:val="single"/>
        </w:rPr>
        <w:t>Instructional Methods</w:t>
      </w:r>
    </w:p>
    <w:p w14:paraId="16CA31B1" w14:textId="77777777" w:rsidR="005237BE" w:rsidRPr="00154248" w:rsidRDefault="001B20CF" w:rsidP="005237BE">
      <w:pPr>
        <w:pStyle w:val="ListParagraph"/>
        <w:numPr>
          <w:ilvl w:val="0"/>
          <w:numId w:val="15"/>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Online</w:t>
      </w:r>
      <w:r w:rsidR="005237BE" w:rsidRPr="00154248">
        <w:rPr>
          <w:rStyle w:val="Strong"/>
          <w:rFonts w:ascii="Tahoma" w:hAnsi="Tahoma" w:cs="Tahoma"/>
          <w:b w:val="0"/>
          <w:bCs w:val="0"/>
          <w:color w:val="000000"/>
          <w:sz w:val="22"/>
          <w:szCs w:val="22"/>
        </w:rPr>
        <w:t xml:space="preserve"> Discussions </w:t>
      </w:r>
    </w:p>
    <w:p w14:paraId="65E122F3" w14:textId="77777777" w:rsidR="005237BE" w:rsidRPr="00154248" w:rsidRDefault="005237BE" w:rsidP="005237BE">
      <w:pPr>
        <w:pStyle w:val="ListParagraph"/>
        <w:numPr>
          <w:ilvl w:val="0"/>
          <w:numId w:val="15"/>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Multimedia Demonstrations</w:t>
      </w:r>
    </w:p>
    <w:p w14:paraId="0906A158" w14:textId="77777777" w:rsidR="005237BE" w:rsidRPr="00154248" w:rsidRDefault="005237BE" w:rsidP="005237BE">
      <w:pPr>
        <w:pStyle w:val="ListParagraph"/>
        <w:numPr>
          <w:ilvl w:val="0"/>
          <w:numId w:val="15"/>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 xml:space="preserve">Tutorials and Videos </w:t>
      </w:r>
    </w:p>
    <w:p w14:paraId="5E685102" w14:textId="090ECEB0" w:rsidR="0065767A" w:rsidRPr="00154248" w:rsidRDefault="005237BE" w:rsidP="005237BE">
      <w:pPr>
        <w:pStyle w:val="ListParagraph"/>
        <w:numPr>
          <w:ilvl w:val="0"/>
          <w:numId w:val="15"/>
        </w:numPr>
        <w:rPr>
          <w:rStyle w:val="Strong"/>
          <w:rFonts w:ascii="Tahoma" w:hAnsi="Tahoma" w:cs="Tahoma"/>
          <w:b w:val="0"/>
          <w:bCs w:val="0"/>
          <w:color w:val="000000"/>
          <w:sz w:val="22"/>
          <w:szCs w:val="22"/>
        </w:rPr>
      </w:pPr>
      <w:r w:rsidRPr="00154248">
        <w:rPr>
          <w:rStyle w:val="Strong"/>
          <w:rFonts w:ascii="Tahoma" w:hAnsi="Tahoma" w:cs="Tahoma"/>
          <w:b w:val="0"/>
          <w:bCs w:val="0"/>
          <w:color w:val="000000"/>
          <w:sz w:val="22"/>
          <w:szCs w:val="22"/>
        </w:rPr>
        <w:t>Practical Exercises</w:t>
      </w:r>
      <w:r w:rsidR="00E65AB3" w:rsidRPr="00154248">
        <w:rPr>
          <w:rStyle w:val="Strong"/>
          <w:rFonts w:ascii="Tahoma" w:hAnsi="Tahoma" w:cs="Tahoma"/>
          <w:b w:val="0"/>
          <w:bCs w:val="0"/>
          <w:color w:val="000000"/>
          <w:sz w:val="22"/>
          <w:szCs w:val="22"/>
        </w:rPr>
        <w:t xml:space="preserve"> and Assessments</w:t>
      </w:r>
    </w:p>
    <w:p w14:paraId="6EF79CB1" w14:textId="77777777" w:rsidR="00455AD6" w:rsidRDefault="00455AD6" w:rsidP="00E65AB3">
      <w:pPr>
        <w:spacing w:before="120"/>
        <w:outlineLvl w:val="2"/>
        <w:rPr>
          <w:rFonts w:ascii="Tahoma" w:hAnsi="Tahoma" w:cs="Tahoma"/>
          <w:b/>
          <w:bCs/>
          <w:color w:val="000000"/>
          <w:sz w:val="22"/>
          <w:szCs w:val="22"/>
          <w:u w:val="single"/>
        </w:rPr>
      </w:pPr>
    </w:p>
    <w:p w14:paraId="77613AE7" w14:textId="0F2DE6B0" w:rsidR="001A0DD8" w:rsidRPr="00154248" w:rsidRDefault="001A0DD8" w:rsidP="00E65AB3">
      <w:pPr>
        <w:spacing w:before="120"/>
        <w:outlineLvl w:val="2"/>
        <w:rPr>
          <w:rFonts w:ascii="Tahoma" w:hAnsi="Tahoma" w:cs="Tahoma"/>
          <w:b/>
          <w:bCs/>
          <w:color w:val="000000"/>
          <w:sz w:val="22"/>
          <w:szCs w:val="22"/>
          <w:u w:val="single"/>
        </w:rPr>
      </w:pPr>
      <w:r w:rsidRPr="00154248">
        <w:rPr>
          <w:rFonts w:ascii="Tahoma" w:hAnsi="Tahoma" w:cs="Tahoma"/>
          <w:b/>
          <w:bCs/>
          <w:color w:val="000000"/>
          <w:sz w:val="22"/>
          <w:szCs w:val="22"/>
          <w:u w:val="single"/>
        </w:rPr>
        <w:t>Student Responsibilities</w:t>
      </w:r>
    </w:p>
    <w:p w14:paraId="681DA40E" w14:textId="77777777" w:rsidR="003B494E" w:rsidRPr="00154248" w:rsidRDefault="003B494E" w:rsidP="003B494E">
      <w:pPr>
        <w:rPr>
          <w:rFonts w:ascii="Tahoma" w:hAnsi="Tahoma" w:cs="Tahoma"/>
          <w:sz w:val="22"/>
          <w:szCs w:val="22"/>
        </w:rPr>
      </w:pPr>
      <w:r w:rsidRPr="00154248">
        <w:rPr>
          <w:rFonts w:ascii="Tahoma" w:hAnsi="Tahoma" w:cs="Tahoma"/>
          <w:sz w:val="22"/>
          <w:szCs w:val="22"/>
        </w:rPr>
        <w:t>As a student in this course, it is your responsibility to:</w:t>
      </w:r>
    </w:p>
    <w:p w14:paraId="542B9BE7" w14:textId="77777777" w:rsidR="003B494E" w:rsidRPr="00154248" w:rsidRDefault="00C00076" w:rsidP="003B494E">
      <w:pPr>
        <w:numPr>
          <w:ilvl w:val="0"/>
          <w:numId w:val="16"/>
        </w:numPr>
        <w:spacing w:after="100" w:afterAutospacing="1"/>
        <w:rPr>
          <w:rFonts w:ascii="Tahoma" w:hAnsi="Tahoma" w:cs="Tahoma"/>
          <w:sz w:val="22"/>
          <w:szCs w:val="22"/>
        </w:rPr>
      </w:pPr>
      <w:r w:rsidRPr="00154248">
        <w:rPr>
          <w:rFonts w:ascii="Tahoma" w:hAnsi="Tahoma" w:cs="Tahoma"/>
          <w:sz w:val="22"/>
          <w:szCs w:val="22"/>
        </w:rPr>
        <w:t>Read all BOA 1191</w:t>
      </w:r>
      <w:r w:rsidR="003B494E" w:rsidRPr="00154248">
        <w:rPr>
          <w:rFonts w:ascii="Tahoma" w:hAnsi="Tahoma" w:cs="Tahoma"/>
          <w:sz w:val="22"/>
          <w:szCs w:val="22"/>
        </w:rPr>
        <w:t xml:space="preserve"> course materials and information, including the course syllabus and course calendar.</w:t>
      </w:r>
    </w:p>
    <w:p w14:paraId="2808DF8F" w14:textId="77777777" w:rsidR="003B494E" w:rsidRPr="00154248" w:rsidRDefault="003B494E"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Meet the objectives of any prerequisite courses.</w:t>
      </w:r>
    </w:p>
    <w:p w14:paraId="77754757" w14:textId="77777777" w:rsidR="003B494E" w:rsidRPr="00154248" w:rsidRDefault="003B494E"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Check your CSCC e-mail and course announcements daily.</w:t>
      </w:r>
    </w:p>
    <w:p w14:paraId="693EBF00" w14:textId="77777777" w:rsidR="003B494E" w:rsidRPr="00154248" w:rsidRDefault="003B494E"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Use only your CSCC e-mail account to contact the instructor.</w:t>
      </w:r>
    </w:p>
    <w:p w14:paraId="27326082" w14:textId="77777777" w:rsidR="003B494E" w:rsidRPr="00154248" w:rsidRDefault="003B494E" w:rsidP="003B494E">
      <w:pPr>
        <w:numPr>
          <w:ilvl w:val="0"/>
          <w:numId w:val="16"/>
        </w:numPr>
        <w:spacing w:before="100" w:beforeAutospacing="1" w:after="100" w:afterAutospacing="1"/>
        <w:rPr>
          <w:rFonts w:ascii="Tahoma" w:hAnsi="Tahoma" w:cs="Tahoma"/>
          <w:b/>
          <w:sz w:val="22"/>
          <w:szCs w:val="22"/>
        </w:rPr>
      </w:pPr>
      <w:r w:rsidRPr="00154248">
        <w:rPr>
          <w:rFonts w:ascii="Tahoma" w:hAnsi="Tahoma" w:cs="Tahoma"/>
          <w:sz w:val="22"/>
          <w:szCs w:val="22"/>
        </w:rPr>
        <w:t xml:space="preserve">Weekly assignments must be completed and submitted by the published due date.  </w:t>
      </w:r>
      <w:r w:rsidRPr="00154248">
        <w:rPr>
          <w:rFonts w:ascii="Tahoma" w:hAnsi="Tahoma" w:cs="Tahoma"/>
          <w:b/>
          <w:sz w:val="22"/>
          <w:szCs w:val="22"/>
        </w:rPr>
        <w:t>Late assignments are not accepted in this course.</w:t>
      </w:r>
    </w:p>
    <w:p w14:paraId="52AD1838" w14:textId="77777777" w:rsidR="003B494E" w:rsidRPr="00154248" w:rsidRDefault="003B494E"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 xml:space="preserve">Complete all tests and exams according to the course schedule. </w:t>
      </w:r>
      <w:r w:rsidRPr="00154248">
        <w:rPr>
          <w:rFonts w:ascii="Tahoma" w:hAnsi="Tahoma" w:cs="Tahoma"/>
          <w:b/>
          <w:sz w:val="22"/>
          <w:szCs w:val="22"/>
        </w:rPr>
        <w:t>There are no test and exam make-ups in this course.</w:t>
      </w:r>
    </w:p>
    <w:p w14:paraId="5586F0A3" w14:textId="77777777" w:rsidR="003B494E" w:rsidRPr="00154248" w:rsidRDefault="003B494E"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 xml:space="preserve">All assignments, assessments, and exams are to be your own work.  </w:t>
      </w:r>
      <w:proofErr w:type="gramStart"/>
      <w:r w:rsidRPr="00154248">
        <w:rPr>
          <w:rFonts w:ascii="Tahoma" w:hAnsi="Tahoma" w:cs="Tahoma"/>
          <w:sz w:val="22"/>
          <w:szCs w:val="22"/>
        </w:rPr>
        <w:t>Any and all</w:t>
      </w:r>
      <w:proofErr w:type="gramEnd"/>
      <w:r w:rsidRPr="00154248">
        <w:rPr>
          <w:rFonts w:ascii="Tahoma" w:hAnsi="Tahoma" w:cs="Tahoma"/>
          <w:sz w:val="22"/>
          <w:szCs w:val="22"/>
        </w:rPr>
        <w:t xml:space="preserve"> instances of possible academic misconduct where students collaborate on assessments will be given a score of zero and reported to the Student Conduct Office.</w:t>
      </w:r>
    </w:p>
    <w:p w14:paraId="70E2DBE3" w14:textId="63ABB463" w:rsidR="0052397D" w:rsidRPr="003505B5" w:rsidRDefault="00181ED6" w:rsidP="003505B5">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 xml:space="preserve">If you have a </w:t>
      </w:r>
      <w:r w:rsidR="0052397D" w:rsidRPr="00154248">
        <w:rPr>
          <w:rFonts w:ascii="Tahoma" w:hAnsi="Tahoma" w:cs="Tahoma"/>
          <w:sz w:val="22"/>
          <w:szCs w:val="22"/>
        </w:rPr>
        <w:t>concern</w:t>
      </w:r>
      <w:r w:rsidRPr="00154248">
        <w:rPr>
          <w:rFonts w:ascii="Tahoma" w:hAnsi="Tahoma" w:cs="Tahoma"/>
          <w:sz w:val="22"/>
          <w:szCs w:val="22"/>
        </w:rPr>
        <w:t xml:space="preserve"> of any kind about this course, instructor, etc., the protocol is to contact your instructor first. If the c</w:t>
      </w:r>
      <w:r w:rsidR="0052397D" w:rsidRPr="00154248">
        <w:rPr>
          <w:rFonts w:ascii="Tahoma" w:hAnsi="Tahoma" w:cs="Tahoma"/>
          <w:sz w:val="22"/>
          <w:szCs w:val="22"/>
        </w:rPr>
        <w:t>oncern</w:t>
      </w:r>
      <w:r w:rsidRPr="00154248">
        <w:rPr>
          <w:rFonts w:ascii="Tahoma" w:hAnsi="Tahoma" w:cs="Tahoma"/>
          <w:sz w:val="22"/>
          <w:szCs w:val="22"/>
        </w:rPr>
        <w:t xml:space="preserve"> is not resolved, you should contact the lead instructor for the course, and as a last resort, the Program Coordinator</w:t>
      </w:r>
      <w:r w:rsidR="0052397D" w:rsidRPr="00154248">
        <w:rPr>
          <w:rFonts w:ascii="Tahoma" w:hAnsi="Tahoma" w:cs="Tahoma"/>
          <w:sz w:val="22"/>
          <w:szCs w:val="22"/>
        </w:rPr>
        <w:t xml:space="preserve">, Amy Popovich at </w:t>
      </w:r>
      <w:hyperlink r:id="rId10" w:history="1">
        <w:r w:rsidR="0052397D" w:rsidRPr="00154248">
          <w:rPr>
            <w:rStyle w:val="Hyperlink"/>
            <w:rFonts w:ascii="Tahoma" w:hAnsi="Tahoma" w:cs="Tahoma"/>
            <w:sz w:val="22"/>
            <w:szCs w:val="22"/>
          </w:rPr>
          <w:t>apopovich@cscc.edu</w:t>
        </w:r>
      </w:hyperlink>
      <w:r w:rsidR="0052397D" w:rsidRPr="00154248">
        <w:rPr>
          <w:rFonts w:ascii="Tahoma" w:hAnsi="Tahoma" w:cs="Tahoma"/>
          <w:sz w:val="22"/>
          <w:szCs w:val="22"/>
        </w:rPr>
        <w:t>.</w:t>
      </w:r>
    </w:p>
    <w:p w14:paraId="5842EEDE" w14:textId="77777777" w:rsidR="00181ED6" w:rsidRPr="00154248" w:rsidRDefault="00181ED6" w:rsidP="003B494E">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Students should expect to spend about two hours each week for every credit hour (4 hours per week for this class). (Policy Number 5-05.</w:t>
      </w:r>
    </w:p>
    <w:p w14:paraId="1AD29384" w14:textId="77777777" w:rsidR="00181ED6" w:rsidRPr="00154248" w:rsidRDefault="00181ED6" w:rsidP="00181ED6">
      <w:pPr>
        <w:numPr>
          <w:ilvl w:val="0"/>
          <w:numId w:val="16"/>
        </w:numPr>
        <w:spacing w:before="100" w:beforeAutospacing="1" w:after="100" w:afterAutospacing="1"/>
        <w:rPr>
          <w:rFonts w:ascii="Tahoma" w:hAnsi="Tahoma" w:cs="Tahoma"/>
          <w:sz w:val="22"/>
          <w:szCs w:val="22"/>
        </w:rPr>
      </w:pPr>
      <w:r w:rsidRPr="00154248">
        <w:rPr>
          <w:rFonts w:ascii="Tahoma" w:hAnsi="Tahoma" w:cs="Tahoma"/>
          <w:sz w:val="22"/>
          <w:szCs w:val="22"/>
        </w:rPr>
        <w:t>Students need to be aware that inability to fulfill the requirements for a course may mean failure.</w:t>
      </w:r>
    </w:p>
    <w:p w14:paraId="77E23E0F" w14:textId="77777777" w:rsidR="00685E0A" w:rsidRPr="00154248" w:rsidRDefault="00685E0A" w:rsidP="00181ED6">
      <w:pPr>
        <w:spacing w:before="100" w:beforeAutospacing="1" w:after="100" w:afterAutospacing="1"/>
        <w:ind w:left="120"/>
        <w:rPr>
          <w:rStyle w:val="Strong"/>
          <w:rFonts w:ascii="Tahoma" w:hAnsi="Tahoma" w:cs="Tahoma"/>
          <w:sz w:val="22"/>
          <w:szCs w:val="22"/>
          <w:u w:val="single"/>
        </w:rPr>
      </w:pPr>
    </w:p>
    <w:p w14:paraId="252F7C11" w14:textId="77777777" w:rsidR="00455AD6" w:rsidRDefault="00455AD6" w:rsidP="00181ED6">
      <w:pPr>
        <w:spacing w:before="100" w:beforeAutospacing="1" w:after="100" w:afterAutospacing="1"/>
        <w:ind w:left="120"/>
        <w:rPr>
          <w:rStyle w:val="Strong"/>
          <w:rFonts w:ascii="Tahoma" w:hAnsi="Tahoma" w:cs="Tahoma"/>
          <w:sz w:val="22"/>
          <w:szCs w:val="22"/>
          <w:u w:val="single"/>
        </w:rPr>
      </w:pPr>
    </w:p>
    <w:p w14:paraId="796225E1" w14:textId="77777777" w:rsidR="00455AD6" w:rsidRDefault="00455AD6" w:rsidP="00181ED6">
      <w:pPr>
        <w:spacing w:before="100" w:beforeAutospacing="1" w:after="100" w:afterAutospacing="1"/>
        <w:ind w:left="120"/>
        <w:rPr>
          <w:rStyle w:val="Strong"/>
          <w:rFonts w:ascii="Tahoma" w:hAnsi="Tahoma" w:cs="Tahoma"/>
          <w:u w:val="single"/>
        </w:rPr>
      </w:pPr>
    </w:p>
    <w:p w14:paraId="1B71F2C4" w14:textId="29B755C5" w:rsidR="004D68B9" w:rsidRPr="00154248" w:rsidRDefault="00EC43B3" w:rsidP="00181ED6">
      <w:pPr>
        <w:spacing w:before="100" w:beforeAutospacing="1" w:after="100" w:afterAutospacing="1"/>
        <w:ind w:left="120"/>
        <w:rPr>
          <w:rStyle w:val="Strong"/>
          <w:rFonts w:ascii="Tahoma" w:hAnsi="Tahoma" w:cs="Tahoma"/>
          <w:b w:val="0"/>
          <w:bCs w:val="0"/>
          <w:sz w:val="22"/>
          <w:szCs w:val="22"/>
          <w:u w:val="single"/>
        </w:rPr>
      </w:pPr>
      <w:r w:rsidRPr="00154248">
        <w:rPr>
          <w:rStyle w:val="Strong"/>
          <w:rFonts w:ascii="Tahoma" w:hAnsi="Tahoma" w:cs="Tahoma"/>
          <w:sz w:val="22"/>
          <w:szCs w:val="22"/>
          <w:u w:val="single"/>
        </w:rPr>
        <w:lastRenderedPageBreak/>
        <w:t>Standards and Methods</w:t>
      </w:r>
      <w:r w:rsidR="004D68B9" w:rsidRPr="00154248">
        <w:rPr>
          <w:rStyle w:val="Strong"/>
          <w:rFonts w:ascii="Tahoma" w:hAnsi="Tahoma" w:cs="Tahoma"/>
          <w:sz w:val="22"/>
          <w:szCs w:val="22"/>
          <w:u w:val="single"/>
        </w:rPr>
        <w:t xml:space="preserve"> </w:t>
      </w:r>
      <w:r w:rsidRPr="00154248">
        <w:rPr>
          <w:rStyle w:val="Strong"/>
          <w:rFonts w:ascii="Tahoma" w:hAnsi="Tahoma" w:cs="Tahoma"/>
          <w:sz w:val="22"/>
          <w:szCs w:val="22"/>
          <w:u w:val="single"/>
        </w:rPr>
        <w:t>for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170"/>
      </w:tblGrid>
      <w:tr w:rsidR="004D68B9" w:rsidRPr="00154248" w14:paraId="6FF2E406" w14:textId="77777777" w:rsidTr="00F07ACC">
        <w:tc>
          <w:tcPr>
            <w:tcW w:w="5058" w:type="dxa"/>
          </w:tcPr>
          <w:p w14:paraId="7D7B0B70" w14:textId="77777777" w:rsidR="004D68B9" w:rsidRPr="00154248" w:rsidRDefault="004D68B9" w:rsidP="00861EDF">
            <w:pPr>
              <w:rPr>
                <w:rFonts w:ascii="Tahoma" w:hAnsi="Tahoma" w:cs="Tahoma"/>
                <w:b/>
                <w:sz w:val="22"/>
                <w:szCs w:val="22"/>
              </w:rPr>
            </w:pPr>
            <w:r w:rsidRPr="00154248">
              <w:rPr>
                <w:rFonts w:ascii="Tahoma" w:hAnsi="Tahoma" w:cs="Tahoma"/>
                <w:b/>
                <w:sz w:val="22"/>
                <w:szCs w:val="22"/>
              </w:rPr>
              <w:t>Item</w:t>
            </w:r>
          </w:p>
        </w:tc>
        <w:tc>
          <w:tcPr>
            <w:tcW w:w="1170" w:type="dxa"/>
          </w:tcPr>
          <w:p w14:paraId="7472B767" w14:textId="77777777" w:rsidR="004D68B9" w:rsidRPr="00154248" w:rsidRDefault="004D68B9" w:rsidP="00861EDF">
            <w:pPr>
              <w:rPr>
                <w:rFonts w:ascii="Tahoma" w:hAnsi="Tahoma" w:cs="Tahoma"/>
                <w:b/>
                <w:sz w:val="22"/>
                <w:szCs w:val="22"/>
              </w:rPr>
            </w:pPr>
            <w:r w:rsidRPr="00154248">
              <w:rPr>
                <w:rFonts w:ascii="Tahoma" w:hAnsi="Tahoma" w:cs="Tahoma"/>
                <w:b/>
                <w:sz w:val="22"/>
                <w:szCs w:val="22"/>
              </w:rPr>
              <w:t>Points</w:t>
            </w:r>
          </w:p>
        </w:tc>
      </w:tr>
      <w:tr w:rsidR="00F07ACC" w:rsidRPr="00154248" w14:paraId="6E52C09F" w14:textId="77777777" w:rsidTr="00F07ACC">
        <w:tc>
          <w:tcPr>
            <w:tcW w:w="5058" w:type="dxa"/>
          </w:tcPr>
          <w:p w14:paraId="5422B2E3" w14:textId="707D6548" w:rsidR="00F07ACC" w:rsidRPr="00154248" w:rsidRDefault="00685E0A" w:rsidP="00861EDF">
            <w:pPr>
              <w:rPr>
                <w:rFonts w:ascii="Tahoma" w:hAnsi="Tahoma" w:cs="Tahoma"/>
                <w:sz w:val="22"/>
                <w:szCs w:val="22"/>
              </w:rPr>
            </w:pPr>
            <w:r w:rsidRPr="00154248">
              <w:rPr>
                <w:rFonts w:ascii="Tahoma" w:hAnsi="Tahoma" w:cs="Tahoma"/>
                <w:sz w:val="22"/>
                <w:szCs w:val="22"/>
              </w:rPr>
              <w:t>S</w:t>
            </w:r>
            <w:r w:rsidR="0052397D" w:rsidRPr="00154248">
              <w:rPr>
                <w:rFonts w:ascii="Tahoma" w:hAnsi="Tahoma" w:cs="Tahoma"/>
                <w:sz w:val="22"/>
                <w:szCs w:val="22"/>
              </w:rPr>
              <w:t>IMnet Assignments</w:t>
            </w:r>
          </w:p>
        </w:tc>
        <w:tc>
          <w:tcPr>
            <w:tcW w:w="1170" w:type="dxa"/>
          </w:tcPr>
          <w:p w14:paraId="5235A048" w14:textId="6F3A98D5" w:rsidR="00F07ACC" w:rsidRPr="00154248" w:rsidRDefault="0052397D" w:rsidP="00F07ACC">
            <w:pPr>
              <w:jc w:val="right"/>
              <w:rPr>
                <w:rFonts w:ascii="Tahoma" w:hAnsi="Tahoma" w:cs="Tahoma"/>
                <w:sz w:val="22"/>
                <w:szCs w:val="22"/>
              </w:rPr>
            </w:pPr>
            <w:r w:rsidRPr="00154248">
              <w:rPr>
                <w:rFonts w:ascii="Tahoma" w:hAnsi="Tahoma" w:cs="Tahoma"/>
                <w:sz w:val="22"/>
                <w:szCs w:val="22"/>
              </w:rPr>
              <w:t>400</w:t>
            </w:r>
          </w:p>
        </w:tc>
      </w:tr>
      <w:tr w:rsidR="00011F4F" w:rsidRPr="00154248" w14:paraId="23C70C27" w14:textId="77777777" w:rsidTr="00F07ACC">
        <w:tc>
          <w:tcPr>
            <w:tcW w:w="5058" w:type="dxa"/>
          </w:tcPr>
          <w:p w14:paraId="04293CC2" w14:textId="77777777" w:rsidR="00011F4F" w:rsidRPr="00154248" w:rsidRDefault="00011F4F" w:rsidP="007649A9">
            <w:pPr>
              <w:rPr>
                <w:rFonts w:ascii="Tahoma" w:hAnsi="Tahoma" w:cs="Tahoma"/>
                <w:sz w:val="22"/>
                <w:szCs w:val="22"/>
              </w:rPr>
            </w:pPr>
            <w:r w:rsidRPr="00154248">
              <w:rPr>
                <w:rFonts w:ascii="Tahoma" w:hAnsi="Tahoma" w:cs="Tahoma"/>
                <w:sz w:val="22"/>
                <w:szCs w:val="22"/>
              </w:rPr>
              <w:t>Midterm Exam</w:t>
            </w:r>
          </w:p>
        </w:tc>
        <w:tc>
          <w:tcPr>
            <w:tcW w:w="1170" w:type="dxa"/>
          </w:tcPr>
          <w:p w14:paraId="3D0C813E" w14:textId="3B9EFBB7" w:rsidR="00F07ACC" w:rsidRPr="00154248" w:rsidRDefault="00A238D3" w:rsidP="00861EDF">
            <w:pPr>
              <w:jc w:val="right"/>
              <w:rPr>
                <w:rFonts w:ascii="Tahoma" w:hAnsi="Tahoma" w:cs="Tahoma"/>
                <w:sz w:val="22"/>
                <w:szCs w:val="22"/>
              </w:rPr>
            </w:pPr>
            <w:r w:rsidRPr="00154248">
              <w:rPr>
                <w:rFonts w:ascii="Tahoma" w:hAnsi="Tahoma" w:cs="Tahoma"/>
                <w:sz w:val="22"/>
                <w:szCs w:val="22"/>
              </w:rPr>
              <w:t>2</w:t>
            </w:r>
            <w:r w:rsidR="009838F9">
              <w:rPr>
                <w:rFonts w:ascii="Tahoma" w:hAnsi="Tahoma" w:cs="Tahoma"/>
                <w:sz w:val="22"/>
                <w:szCs w:val="22"/>
              </w:rPr>
              <w:t>5</w:t>
            </w:r>
            <w:r w:rsidRPr="00154248">
              <w:rPr>
                <w:rFonts w:ascii="Tahoma" w:hAnsi="Tahoma" w:cs="Tahoma"/>
                <w:sz w:val="22"/>
                <w:szCs w:val="22"/>
              </w:rPr>
              <w:t>0</w:t>
            </w:r>
          </w:p>
        </w:tc>
      </w:tr>
      <w:tr w:rsidR="00A238D3" w:rsidRPr="00154248" w14:paraId="78B5943B" w14:textId="77777777" w:rsidTr="00F07ACC">
        <w:tc>
          <w:tcPr>
            <w:tcW w:w="5058" w:type="dxa"/>
          </w:tcPr>
          <w:p w14:paraId="7136C4CB" w14:textId="79B8A0B2" w:rsidR="00A238D3" w:rsidRPr="00154248" w:rsidRDefault="00A238D3" w:rsidP="00A238D3">
            <w:pPr>
              <w:rPr>
                <w:rFonts w:ascii="Tahoma" w:hAnsi="Tahoma" w:cs="Tahoma"/>
                <w:sz w:val="22"/>
                <w:szCs w:val="22"/>
              </w:rPr>
            </w:pPr>
            <w:r w:rsidRPr="00154248">
              <w:rPr>
                <w:rFonts w:ascii="Tahoma" w:hAnsi="Tahoma" w:cs="Tahoma"/>
                <w:sz w:val="22"/>
                <w:szCs w:val="22"/>
              </w:rPr>
              <w:t>Discussion Boards (4 @ 12.5 points each)</w:t>
            </w:r>
          </w:p>
        </w:tc>
        <w:tc>
          <w:tcPr>
            <w:tcW w:w="1170" w:type="dxa"/>
          </w:tcPr>
          <w:p w14:paraId="5D2893A9" w14:textId="0F4EEDBD" w:rsidR="00A238D3" w:rsidRPr="00154248" w:rsidRDefault="00A238D3" w:rsidP="00A238D3">
            <w:pPr>
              <w:jc w:val="right"/>
              <w:rPr>
                <w:rFonts w:ascii="Tahoma" w:hAnsi="Tahoma" w:cs="Tahoma"/>
                <w:sz w:val="22"/>
                <w:szCs w:val="22"/>
              </w:rPr>
            </w:pPr>
            <w:r w:rsidRPr="00154248">
              <w:rPr>
                <w:rFonts w:ascii="Tahoma" w:hAnsi="Tahoma" w:cs="Tahoma"/>
                <w:sz w:val="22"/>
                <w:szCs w:val="22"/>
              </w:rPr>
              <w:t>50</w:t>
            </w:r>
          </w:p>
        </w:tc>
      </w:tr>
      <w:tr w:rsidR="00011F4F" w:rsidRPr="00154248" w14:paraId="58B5079D" w14:textId="77777777" w:rsidTr="00F07ACC">
        <w:tc>
          <w:tcPr>
            <w:tcW w:w="5058" w:type="dxa"/>
          </w:tcPr>
          <w:p w14:paraId="262A0BD6" w14:textId="7105B2B3" w:rsidR="00011F4F" w:rsidRPr="00154248" w:rsidRDefault="00011F4F" w:rsidP="0037389E">
            <w:pPr>
              <w:rPr>
                <w:rFonts w:ascii="Tahoma" w:hAnsi="Tahoma" w:cs="Tahoma"/>
                <w:sz w:val="22"/>
                <w:szCs w:val="22"/>
              </w:rPr>
            </w:pPr>
            <w:r w:rsidRPr="00154248">
              <w:rPr>
                <w:rFonts w:ascii="Tahoma" w:hAnsi="Tahoma" w:cs="Tahoma"/>
                <w:sz w:val="22"/>
                <w:szCs w:val="22"/>
              </w:rPr>
              <w:t xml:space="preserve">Final Exam </w:t>
            </w:r>
            <w:r w:rsidR="00A238D3" w:rsidRPr="00154248">
              <w:rPr>
                <w:rFonts w:ascii="Tahoma" w:hAnsi="Tahoma" w:cs="Tahoma"/>
                <w:sz w:val="22"/>
                <w:szCs w:val="22"/>
              </w:rPr>
              <w:t>Review – Capstone Projec</w:t>
            </w:r>
            <w:r w:rsidR="00D63A53" w:rsidRPr="00154248">
              <w:rPr>
                <w:rFonts w:ascii="Tahoma" w:hAnsi="Tahoma" w:cs="Tahoma"/>
                <w:sz w:val="22"/>
                <w:szCs w:val="22"/>
              </w:rPr>
              <w:t>t</w:t>
            </w:r>
          </w:p>
        </w:tc>
        <w:tc>
          <w:tcPr>
            <w:tcW w:w="1170" w:type="dxa"/>
          </w:tcPr>
          <w:p w14:paraId="3614D826" w14:textId="1043C301" w:rsidR="00011F4F" w:rsidRPr="00154248" w:rsidRDefault="0052397D" w:rsidP="00861EDF">
            <w:pPr>
              <w:jc w:val="right"/>
              <w:rPr>
                <w:rFonts w:ascii="Tahoma" w:hAnsi="Tahoma" w:cs="Tahoma"/>
                <w:sz w:val="22"/>
                <w:szCs w:val="22"/>
              </w:rPr>
            </w:pPr>
            <w:r w:rsidRPr="00154248">
              <w:rPr>
                <w:rFonts w:ascii="Tahoma" w:hAnsi="Tahoma" w:cs="Tahoma"/>
                <w:sz w:val="22"/>
                <w:szCs w:val="22"/>
              </w:rPr>
              <w:t>5</w:t>
            </w:r>
            <w:r w:rsidR="00A238D3" w:rsidRPr="00154248">
              <w:rPr>
                <w:rFonts w:ascii="Tahoma" w:hAnsi="Tahoma" w:cs="Tahoma"/>
                <w:sz w:val="22"/>
                <w:szCs w:val="22"/>
              </w:rPr>
              <w:t>0</w:t>
            </w:r>
          </w:p>
        </w:tc>
      </w:tr>
      <w:tr w:rsidR="00A238D3" w:rsidRPr="00154248" w14:paraId="0A44598E" w14:textId="77777777" w:rsidTr="00F07ACC">
        <w:tc>
          <w:tcPr>
            <w:tcW w:w="5058" w:type="dxa"/>
          </w:tcPr>
          <w:p w14:paraId="4EE054B1" w14:textId="75C1C062" w:rsidR="00A238D3" w:rsidRPr="00154248" w:rsidRDefault="00A238D3" w:rsidP="0037389E">
            <w:pPr>
              <w:rPr>
                <w:rFonts w:ascii="Tahoma" w:hAnsi="Tahoma" w:cs="Tahoma"/>
                <w:sz w:val="22"/>
                <w:szCs w:val="22"/>
              </w:rPr>
            </w:pPr>
            <w:r w:rsidRPr="00154248">
              <w:rPr>
                <w:rFonts w:ascii="Tahoma" w:hAnsi="Tahoma" w:cs="Tahoma"/>
                <w:sz w:val="22"/>
                <w:szCs w:val="22"/>
              </w:rPr>
              <w:t xml:space="preserve">Final Exam </w:t>
            </w:r>
          </w:p>
        </w:tc>
        <w:tc>
          <w:tcPr>
            <w:tcW w:w="1170" w:type="dxa"/>
          </w:tcPr>
          <w:p w14:paraId="0F1DEE1C" w14:textId="3E7DA588" w:rsidR="00A238D3" w:rsidRPr="00154248" w:rsidRDefault="00A238D3" w:rsidP="00861EDF">
            <w:pPr>
              <w:jc w:val="right"/>
              <w:rPr>
                <w:rFonts w:ascii="Tahoma" w:hAnsi="Tahoma" w:cs="Tahoma"/>
                <w:sz w:val="22"/>
                <w:szCs w:val="22"/>
              </w:rPr>
            </w:pPr>
            <w:r w:rsidRPr="00154248">
              <w:rPr>
                <w:rFonts w:ascii="Tahoma" w:hAnsi="Tahoma" w:cs="Tahoma"/>
                <w:sz w:val="22"/>
                <w:szCs w:val="22"/>
              </w:rPr>
              <w:t>250</w:t>
            </w:r>
          </w:p>
        </w:tc>
      </w:tr>
      <w:tr w:rsidR="00011F4F" w:rsidRPr="00154248" w14:paraId="447B3B9F" w14:textId="77777777" w:rsidTr="00F07ACC">
        <w:tc>
          <w:tcPr>
            <w:tcW w:w="5058" w:type="dxa"/>
          </w:tcPr>
          <w:p w14:paraId="7F0041F5" w14:textId="77777777" w:rsidR="00011F4F" w:rsidRPr="00154248" w:rsidRDefault="00011F4F" w:rsidP="00861EDF">
            <w:pPr>
              <w:rPr>
                <w:rFonts w:ascii="Tahoma" w:hAnsi="Tahoma" w:cs="Tahoma"/>
                <w:sz w:val="22"/>
                <w:szCs w:val="22"/>
              </w:rPr>
            </w:pPr>
            <w:r w:rsidRPr="00154248">
              <w:rPr>
                <w:rFonts w:ascii="Tahoma" w:hAnsi="Tahoma" w:cs="Tahoma"/>
                <w:b/>
                <w:sz w:val="22"/>
                <w:szCs w:val="22"/>
              </w:rPr>
              <w:t>Total Points</w:t>
            </w:r>
          </w:p>
        </w:tc>
        <w:tc>
          <w:tcPr>
            <w:tcW w:w="1170" w:type="dxa"/>
          </w:tcPr>
          <w:p w14:paraId="47EF5ACD" w14:textId="3ADE9445" w:rsidR="00011F4F" w:rsidRPr="00154248" w:rsidRDefault="00630D07" w:rsidP="00861EDF">
            <w:pPr>
              <w:jc w:val="right"/>
              <w:rPr>
                <w:rFonts w:ascii="Tahoma" w:hAnsi="Tahoma" w:cs="Tahoma"/>
                <w:b/>
                <w:sz w:val="22"/>
                <w:szCs w:val="22"/>
              </w:rPr>
            </w:pPr>
            <w:r w:rsidRPr="00154248">
              <w:rPr>
                <w:rFonts w:ascii="Tahoma" w:hAnsi="Tahoma" w:cs="Tahoma"/>
                <w:b/>
                <w:sz w:val="22"/>
                <w:szCs w:val="22"/>
              </w:rPr>
              <w:t>10</w:t>
            </w:r>
            <w:r w:rsidR="0052397D" w:rsidRPr="00154248">
              <w:rPr>
                <w:rFonts w:ascii="Tahoma" w:hAnsi="Tahoma" w:cs="Tahoma"/>
                <w:b/>
                <w:sz w:val="22"/>
                <w:szCs w:val="22"/>
              </w:rPr>
              <w:t>00</w:t>
            </w:r>
          </w:p>
        </w:tc>
      </w:tr>
    </w:tbl>
    <w:p w14:paraId="5291AD35" w14:textId="39E07933" w:rsidR="008E79D1" w:rsidRPr="00154248" w:rsidRDefault="00181ED6" w:rsidP="00011F4F">
      <w:pPr>
        <w:shd w:val="clear" w:color="auto" w:fill="FFFFFF"/>
        <w:spacing w:after="120"/>
        <w:rPr>
          <w:rFonts w:ascii="Tahoma" w:hAnsi="Tahoma" w:cs="Tahoma"/>
          <w:b/>
          <w:sz w:val="22"/>
          <w:szCs w:val="22"/>
        </w:rPr>
      </w:pPr>
      <w:r w:rsidRPr="00154248">
        <w:rPr>
          <w:rFonts w:ascii="Tahoma" w:hAnsi="Tahoma" w:cs="Tahoma"/>
          <w:b/>
          <w:sz w:val="22"/>
          <w:szCs w:val="22"/>
        </w:rPr>
        <w:tab/>
      </w:r>
    </w:p>
    <w:p w14:paraId="39AEA1EC" w14:textId="73966AD2" w:rsidR="00181ED6" w:rsidRPr="00154248" w:rsidRDefault="00181ED6" w:rsidP="008E79D1">
      <w:pPr>
        <w:shd w:val="clear" w:color="auto" w:fill="FFFFFF"/>
        <w:spacing w:after="120"/>
        <w:ind w:firstLine="720"/>
        <w:rPr>
          <w:rFonts w:ascii="Tahoma" w:hAnsi="Tahoma" w:cs="Tahoma"/>
          <w:b/>
          <w:sz w:val="22"/>
          <w:szCs w:val="22"/>
          <w:u w:val="single"/>
        </w:rPr>
      </w:pPr>
      <w:r w:rsidRPr="00154248">
        <w:rPr>
          <w:rFonts w:ascii="Tahoma" w:hAnsi="Tahoma" w:cs="Tahoma"/>
          <w:b/>
          <w:sz w:val="22"/>
          <w:szCs w:val="22"/>
          <w:u w:val="single"/>
        </w:rPr>
        <w:t>Grading Scale</w:t>
      </w:r>
    </w:p>
    <w:p w14:paraId="6C8CFD90" w14:textId="62B73E1F" w:rsidR="00E65AB3" w:rsidRPr="00154248" w:rsidRDefault="00E65AB3" w:rsidP="008E79D1">
      <w:pPr>
        <w:shd w:val="clear" w:color="auto" w:fill="FFFFFF"/>
        <w:spacing w:after="120"/>
        <w:ind w:firstLine="720"/>
        <w:rPr>
          <w:rFonts w:ascii="Tahoma" w:hAnsi="Tahoma" w:cs="Tahoma"/>
          <w:sz w:val="22"/>
          <w:szCs w:val="22"/>
        </w:rPr>
      </w:pPr>
      <w:r w:rsidRPr="00154248">
        <w:rPr>
          <w:rFonts w:ascii="Tahoma" w:hAnsi="Tahoma" w:cs="Tahoma"/>
          <w:sz w:val="22"/>
          <w:szCs w:val="22"/>
        </w:rPr>
        <w:t>Grades will be determined based on the following scale: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20"/>
        <w:gridCol w:w="1350"/>
      </w:tblGrid>
      <w:tr w:rsidR="004D68B9" w:rsidRPr="00154248" w14:paraId="0AB588AB" w14:textId="77777777" w:rsidTr="000216DF">
        <w:tc>
          <w:tcPr>
            <w:tcW w:w="2088" w:type="dxa"/>
          </w:tcPr>
          <w:p w14:paraId="7B86A223" w14:textId="77777777" w:rsidR="004D68B9" w:rsidRPr="00154248" w:rsidRDefault="004D68B9" w:rsidP="00861EDF">
            <w:pPr>
              <w:rPr>
                <w:rFonts w:ascii="Tahoma" w:hAnsi="Tahoma" w:cs="Tahoma"/>
                <w:b/>
                <w:sz w:val="22"/>
                <w:szCs w:val="22"/>
              </w:rPr>
            </w:pPr>
            <w:r w:rsidRPr="00154248">
              <w:rPr>
                <w:rFonts w:ascii="Tahoma" w:hAnsi="Tahoma" w:cs="Tahoma"/>
                <w:b/>
                <w:sz w:val="22"/>
                <w:szCs w:val="22"/>
              </w:rPr>
              <w:t>Points</w:t>
            </w:r>
          </w:p>
        </w:tc>
        <w:tc>
          <w:tcPr>
            <w:tcW w:w="1620" w:type="dxa"/>
          </w:tcPr>
          <w:p w14:paraId="77071CE3" w14:textId="77777777" w:rsidR="004D68B9" w:rsidRPr="00154248" w:rsidRDefault="004D68B9" w:rsidP="00861EDF">
            <w:pPr>
              <w:rPr>
                <w:rFonts w:ascii="Tahoma" w:hAnsi="Tahoma" w:cs="Tahoma"/>
                <w:b/>
                <w:sz w:val="22"/>
                <w:szCs w:val="22"/>
              </w:rPr>
            </w:pPr>
            <w:r w:rsidRPr="00154248">
              <w:rPr>
                <w:rFonts w:ascii="Tahoma" w:hAnsi="Tahoma" w:cs="Tahoma"/>
                <w:b/>
                <w:sz w:val="22"/>
                <w:szCs w:val="22"/>
              </w:rPr>
              <w:t>Percentage</w:t>
            </w:r>
          </w:p>
        </w:tc>
        <w:tc>
          <w:tcPr>
            <w:tcW w:w="1350" w:type="dxa"/>
          </w:tcPr>
          <w:p w14:paraId="66EC1A30" w14:textId="77777777" w:rsidR="004D68B9" w:rsidRPr="00154248" w:rsidRDefault="004D68B9" w:rsidP="004067CB">
            <w:pPr>
              <w:jc w:val="center"/>
              <w:rPr>
                <w:rFonts w:ascii="Tahoma" w:hAnsi="Tahoma" w:cs="Tahoma"/>
                <w:b/>
                <w:sz w:val="22"/>
                <w:szCs w:val="22"/>
              </w:rPr>
            </w:pPr>
            <w:r w:rsidRPr="00154248">
              <w:rPr>
                <w:rFonts w:ascii="Tahoma" w:hAnsi="Tahoma" w:cs="Tahoma"/>
                <w:b/>
                <w:sz w:val="22"/>
                <w:szCs w:val="22"/>
              </w:rPr>
              <w:t>Grade</w:t>
            </w:r>
          </w:p>
        </w:tc>
      </w:tr>
      <w:tr w:rsidR="004D68B9" w:rsidRPr="00154248" w14:paraId="47C9E69F" w14:textId="77777777" w:rsidTr="000216DF">
        <w:tc>
          <w:tcPr>
            <w:tcW w:w="2088" w:type="dxa"/>
          </w:tcPr>
          <w:p w14:paraId="7148CACE" w14:textId="0ECC756D" w:rsidR="004D68B9" w:rsidRPr="00154248" w:rsidRDefault="00E65AB3" w:rsidP="00DD2D3D">
            <w:pPr>
              <w:rPr>
                <w:rFonts w:ascii="Tahoma" w:hAnsi="Tahoma" w:cs="Tahoma"/>
                <w:sz w:val="22"/>
                <w:szCs w:val="22"/>
              </w:rPr>
            </w:pPr>
            <w:r w:rsidRPr="00154248">
              <w:rPr>
                <w:rFonts w:ascii="Tahoma" w:hAnsi="Tahoma" w:cs="Tahoma"/>
                <w:sz w:val="22"/>
                <w:szCs w:val="22"/>
              </w:rPr>
              <w:t>p</w:t>
            </w:r>
            <w:r w:rsidR="004D68B9" w:rsidRPr="00154248">
              <w:rPr>
                <w:rFonts w:ascii="Tahoma" w:hAnsi="Tahoma" w:cs="Tahoma"/>
                <w:sz w:val="22"/>
                <w:szCs w:val="22"/>
              </w:rPr>
              <w:t>oints</w:t>
            </w:r>
          </w:p>
        </w:tc>
        <w:tc>
          <w:tcPr>
            <w:tcW w:w="1620" w:type="dxa"/>
          </w:tcPr>
          <w:p w14:paraId="10993401" w14:textId="77777777" w:rsidR="004D68B9" w:rsidRPr="00154248" w:rsidRDefault="00DD2D3D" w:rsidP="002325A1">
            <w:pPr>
              <w:jc w:val="right"/>
              <w:rPr>
                <w:rFonts w:ascii="Tahoma" w:hAnsi="Tahoma" w:cs="Tahoma"/>
                <w:sz w:val="22"/>
                <w:szCs w:val="22"/>
              </w:rPr>
            </w:pPr>
            <w:r w:rsidRPr="00154248">
              <w:rPr>
                <w:rFonts w:ascii="Tahoma" w:hAnsi="Tahoma" w:cs="Tahoma"/>
                <w:sz w:val="22"/>
                <w:szCs w:val="22"/>
              </w:rPr>
              <w:t>90</w:t>
            </w:r>
            <w:r w:rsidR="004D68B9" w:rsidRPr="00154248">
              <w:rPr>
                <w:rFonts w:ascii="Tahoma" w:hAnsi="Tahoma" w:cs="Tahoma"/>
                <w:sz w:val="22"/>
                <w:szCs w:val="22"/>
              </w:rPr>
              <w:t>-100%</w:t>
            </w:r>
          </w:p>
        </w:tc>
        <w:tc>
          <w:tcPr>
            <w:tcW w:w="1350" w:type="dxa"/>
          </w:tcPr>
          <w:p w14:paraId="606CC4E1" w14:textId="77777777" w:rsidR="004D68B9" w:rsidRPr="00154248" w:rsidRDefault="004D68B9" w:rsidP="004067CB">
            <w:pPr>
              <w:jc w:val="center"/>
              <w:rPr>
                <w:rFonts w:ascii="Tahoma" w:hAnsi="Tahoma" w:cs="Tahoma"/>
                <w:sz w:val="22"/>
                <w:szCs w:val="22"/>
              </w:rPr>
            </w:pPr>
            <w:r w:rsidRPr="00154248">
              <w:rPr>
                <w:rFonts w:ascii="Tahoma" w:hAnsi="Tahoma" w:cs="Tahoma"/>
                <w:sz w:val="22"/>
                <w:szCs w:val="22"/>
              </w:rPr>
              <w:t>A</w:t>
            </w:r>
          </w:p>
        </w:tc>
      </w:tr>
      <w:tr w:rsidR="004D68B9" w:rsidRPr="00154248" w14:paraId="32202A54" w14:textId="77777777" w:rsidTr="000216DF">
        <w:tc>
          <w:tcPr>
            <w:tcW w:w="2088" w:type="dxa"/>
          </w:tcPr>
          <w:p w14:paraId="27A13768" w14:textId="54C17E62" w:rsidR="004D68B9" w:rsidRPr="00154248" w:rsidRDefault="004D68B9" w:rsidP="00DD2D3D">
            <w:pPr>
              <w:rPr>
                <w:rFonts w:ascii="Tahoma" w:hAnsi="Tahoma" w:cs="Tahoma"/>
                <w:sz w:val="22"/>
                <w:szCs w:val="22"/>
              </w:rPr>
            </w:pPr>
            <w:r w:rsidRPr="00154248">
              <w:rPr>
                <w:rFonts w:ascii="Tahoma" w:hAnsi="Tahoma" w:cs="Tahoma"/>
                <w:sz w:val="22"/>
                <w:szCs w:val="22"/>
              </w:rPr>
              <w:t>points</w:t>
            </w:r>
          </w:p>
        </w:tc>
        <w:tc>
          <w:tcPr>
            <w:tcW w:w="1620" w:type="dxa"/>
          </w:tcPr>
          <w:p w14:paraId="6ED75BDB" w14:textId="77777777" w:rsidR="004D68B9" w:rsidRPr="00154248" w:rsidRDefault="00C83E2B" w:rsidP="00DD2D3D">
            <w:pPr>
              <w:jc w:val="right"/>
              <w:rPr>
                <w:rFonts w:ascii="Tahoma" w:hAnsi="Tahoma" w:cs="Tahoma"/>
                <w:sz w:val="22"/>
                <w:szCs w:val="22"/>
              </w:rPr>
            </w:pPr>
            <w:r w:rsidRPr="00154248">
              <w:rPr>
                <w:rFonts w:ascii="Tahoma" w:hAnsi="Tahoma" w:cs="Tahoma"/>
                <w:sz w:val="22"/>
                <w:szCs w:val="22"/>
              </w:rPr>
              <w:t>8</w:t>
            </w:r>
            <w:r w:rsidR="00DD2D3D" w:rsidRPr="00154248">
              <w:rPr>
                <w:rFonts w:ascii="Tahoma" w:hAnsi="Tahoma" w:cs="Tahoma"/>
                <w:sz w:val="22"/>
                <w:szCs w:val="22"/>
              </w:rPr>
              <w:t>0</w:t>
            </w:r>
            <w:r w:rsidRPr="00154248">
              <w:rPr>
                <w:rFonts w:ascii="Tahoma" w:hAnsi="Tahoma" w:cs="Tahoma"/>
                <w:sz w:val="22"/>
                <w:szCs w:val="22"/>
              </w:rPr>
              <w:t>-</w:t>
            </w:r>
            <w:r w:rsidR="00DD2D3D" w:rsidRPr="00154248">
              <w:rPr>
                <w:rFonts w:ascii="Tahoma" w:hAnsi="Tahoma" w:cs="Tahoma"/>
                <w:sz w:val="22"/>
                <w:szCs w:val="22"/>
              </w:rPr>
              <w:t>89</w:t>
            </w:r>
            <w:r w:rsidR="004D68B9" w:rsidRPr="00154248">
              <w:rPr>
                <w:rFonts w:ascii="Tahoma" w:hAnsi="Tahoma" w:cs="Tahoma"/>
                <w:sz w:val="22"/>
                <w:szCs w:val="22"/>
              </w:rPr>
              <w:t>%</w:t>
            </w:r>
          </w:p>
        </w:tc>
        <w:tc>
          <w:tcPr>
            <w:tcW w:w="1350" w:type="dxa"/>
          </w:tcPr>
          <w:p w14:paraId="56EBE0E9" w14:textId="77777777" w:rsidR="004D68B9" w:rsidRPr="00154248" w:rsidRDefault="004D68B9" w:rsidP="004067CB">
            <w:pPr>
              <w:jc w:val="center"/>
              <w:rPr>
                <w:rFonts w:ascii="Tahoma" w:hAnsi="Tahoma" w:cs="Tahoma"/>
                <w:sz w:val="22"/>
                <w:szCs w:val="22"/>
              </w:rPr>
            </w:pPr>
            <w:r w:rsidRPr="00154248">
              <w:rPr>
                <w:rFonts w:ascii="Tahoma" w:hAnsi="Tahoma" w:cs="Tahoma"/>
                <w:sz w:val="22"/>
                <w:szCs w:val="22"/>
              </w:rPr>
              <w:t>B</w:t>
            </w:r>
          </w:p>
        </w:tc>
      </w:tr>
      <w:tr w:rsidR="004D68B9" w:rsidRPr="00154248" w14:paraId="6DC19AB6" w14:textId="77777777" w:rsidTr="000216DF">
        <w:tc>
          <w:tcPr>
            <w:tcW w:w="2088" w:type="dxa"/>
          </w:tcPr>
          <w:p w14:paraId="1704B0A2" w14:textId="1E1A60C0" w:rsidR="004D68B9" w:rsidRPr="00154248" w:rsidRDefault="004D68B9" w:rsidP="00DD2D3D">
            <w:pPr>
              <w:rPr>
                <w:rFonts w:ascii="Tahoma" w:hAnsi="Tahoma" w:cs="Tahoma"/>
                <w:sz w:val="22"/>
                <w:szCs w:val="22"/>
              </w:rPr>
            </w:pPr>
            <w:r w:rsidRPr="00154248">
              <w:rPr>
                <w:rFonts w:ascii="Tahoma" w:hAnsi="Tahoma" w:cs="Tahoma"/>
                <w:sz w:val="22"/>
                <w:szCs w:val="22"/>
              </w:rPr>
              <w:t>points</w:t>
            </w:r>
          </w:p>
        </w:tc>
        <w:tc>
          <w:tcPr>
            <w:tcW w:w="1620" w:type="dxa"/>
          </w:tcPr>
          <w:p w14:paraId="29F901B5" w14:textId="77777777" w:rsidR="004D68B9" w:rsidRPr="00154248" w:rsidRDefault="00DD2D3D" w:rsidP="002325A1">
            <w:pPr>
              <w:jc w:val="right"/>
              <w:rPr>
                <w:rFonts w:ascii="Tahoma" w:hAnsi="Tahoma" w:cs="Tahoma"/>
                <w:sz w:val="22"/>
                <w:szCs w:val="22"/>
              </w:rPr>
            </w:pPr>
            <w:r w:rsidRPr="00154248">
              <w:rPr>
                <w:rFonts w:ascii="Tahoma" w:hAnsi="Tahoma" w:cs="Tahoma"/>
                <w:sz w:val="22"/>
                <w:szCs w:val="22"/>
              </w:rPr>
              <w:t>70-79</w:t>
            </w:r>
            <w:r w:rsidR="004D68B9" w:rsidRPr="00154248">
              <w:rPr>
                <w:rFonts w:ascii="Tahoma" w:hAnsi="Tahoma" w:cs="Tahoma"/>
                <w:sz w:val="22"/>
                <w:szCs w:val="22"/>
              </w:rPr>
              <w:t>%</w:t>
            </w:r>
          </w:p>
        </w:tc>
        <w:tc>
          <w:tcPr>
            <w:tcW w:w="1350" w:type="dxa"/>
          </w:tcPr>
          <w:p w14:paraId="50C341D6" w14:textId="77777777" w:rsidR="004D68B9" w:rsidRPr="00154248" w:rsidRDefault="004D68B9" w:rsidP="004067CB">
            <w:pPr>
              <w:jc w:val="center"/>
              <w:rPr>
                <w:rFonts w:ascii="Tahoma" w:hAnsi="Tahoma" w:cs="Tahoma"/>
                <w:sz w:val="22"/>
                <w:szCs w:val="22"/>
              </w:rPr>
            </w:pPr>
            <w:r w:rsidRPr="00154248">
              <w:rPr>
                <w:rFonts w:ascii="Tahoma" w:hAnsi="Tahoma" w:cs="Tahoma"/>
                <w:sz w:val="22"/>
                <w:szCs w:val="22"/>
              </w:rPr>
              <w:t>C</w:t>
            </w:r>
          </w:p>
        </w:tc>
      </w:tr>
      <w:tr w:rsidR="004D68B9" w:rsidRPr="00154248" w14:paraId="32745ACA" w14:textId="77777777" w:rsidTr="000216DF">
        <w:tc>
          <w:tcPr>
            <w:tcW w:w="2088" w:type="dxa"/>
          </w:tcPr>
          <w:p w14:paraId="37592E81" w14:textId="7D4199E9" w:rsidR="004D68B9" w:rsidRPr="00154248" w:rsidRDefault="004D68B9" w:rsidP="00DE1B28">
            <w:pPr>
              <w:rPr>
                <w:rFonts w:ascii="Tahoma" w:hAnsi="Tahoma" w:cs="Tahoma"/>
                <w:sz w:val="22"/>
                <w:szCs w:val="22"/>
              </w:rPr>
            </w:pPr>
            <w:r w:rsidRPr="00154248">
              <w:rPr>
                <w:rFonts w:ascii="Tahoma" w:hAnsi="Tahoma" w:cs="Tahoma"/>
                <w:sz w:val="22"/>
                <w:szCs w:val="22"/>
              </w:rPr>
              <w:t xml:space="preserve"> points</w:t>
            </w:r>
          </w:p>
        </w:tc>
        <w:tc>
          <w:tcPr>
            <w:tcW w:w="1620" w:type="dxa"/>
          </w:tcPr>
          <w:p w14:paraId="7359E466" w14:textId="77777777" w:rsidR="004D68B9" w:rsidRPr="00154248" w:rsidRDefault="00DD2D3D" w:rsidP="002325A1">
            <w:pPr>
              <w:jc w:val="right"/>
              <w:rPr>
                <w:rFonts w:ascii="Tahoma" w:hAnsi="Tahoma" w:cs="Tahoma"/>
                <w:sz w:val="22"/>
                <w:szCs w:val="22"/>
              </w:rPr>
            </w:pPr>
            <w:r w:rsidRPr="00154248">
              <w:rPr>
                <w:rFonts w:ascii="Tahoma" w:hAnsi="Tahoma" w:cs="Tahoma"/>
                <w:sz w:val="22"/>
                <w:szCs w:val="22"/>
              </w:rPr>
              <w:t>60-69</w:t>
            </w:r>
            <w:r w:rsidR="004D68B9" w:rsidRPr="00154248">
              <w:rPr>
                <w:rFonts w:ascii="Tahoma" w:hAnsi="Tahoma" w:cs="Tahoma"/>
                <w:sz w:val="22"/>
                <w:szCs w:val="22"/>
              </w:rPr>
              <w:t>%</w:t>
            </w:r>
          </w:p>
        </w:tc>
        <w:tc>
          <w:tcPr>
            <w:tcW w:w="1350" w:type="dxa"/>
          </w:tcPr>
          <w:p w14:paraId="5A9C1F94" w14:textId="77777777" w:rsidR="004D68B9" w:rsidRPr="00154248" w:rsidRDefault="004D68B9" w:rsidP="004067CB">
            <w:pPr>
              <w:jc w:val="center"/>
              <w:rPr>
                <w:rFonts w:ascii="Tahoma" w:hAnsi="Tahoma" w:cs="Tahoma"/>
                <w:sz w:val="22"/>
                <w:szCs w:val="22"/>
              </w:rPr>
            </w:pPr>
            <w:r w:rsidRPr="00154248">
              <w:rPr>
                <w:rFonts w:ascii="Tahoma" w:hAnsi="Tahoma" w:cs="Tahoma"/>
                <w:sz w:val="22"/>
                <w:szCs w:val="22"/>
              </w:rPr>
              <w:t>D</w:t>
            </w:r>
          </w:p>
        </w:tc>
      </w:tr>
      <w:tr w:rsidR="004D68B9" w:rsidRPr="00154248" w14:paraId="5BDF4BF1" w14:textId="77777777" w:rsidTr="000216DF">
        <w:tc>
          <w:tcPr>
            <w:tcW w:w="2088" w:type="dxa"/>
          </w:tcPr>
          <w:p w14:paraId="34CBD20C" w14:textId="22D4F556" w:rsidR="004D68B9" w:rsidRPr="00154248" w:rsidRDefault="00C83E2B" w:rsidP="00FC7FA0">
            <w:pPr>
              <w:rPr>
                <w:rFonts w:ascii="Tahoma" w:hAnsi="Tahoma" w:cs="Tahoma"/>
                <w:sz w:val="22"/>
                <w:szCs w:val="22"/>
              </w:rPr>
            </w:pPr>
            <w:r w:rsidRPr="00154248">
              <w:rPr>
                <w:rFonts w:ascii="Tahoma" w:hAnsi="Tahoma" w:cs="Tahoma"/>
                <w:sz w:val="22"/>
                <w:szCs w:val="22"/>
              </w:rPr>
              <w:t xml:space="preserve"> </w:t>
            </w:r>
            <w:r w:rsidR="004D68B9" w:rsidRPr="00154248">
              <w:rPr>
                <w:rFonts w:ascii="Tahoma" w:hAnsi="Tahoma" w:cs="Tahoma"/>
                <w:sz w:val="22"/>
                <w:szCs w:val="22"/>
              </w:rPr>
              <w:t>points</w:t>
            </w:r>
          </w:p>
        </w:tc>
        <w:tc>
          <w:tcPr>
            <w:tcW w:w="1620" w:type="dxa"/>
          </w:tcPr>
          <w:p w14:paraId="0A45E7F6" w14:textId="77777777" w:rsidR="004D68B9" w:rsidRPr="00154248" w:rsidRDefault="00C83E2B" w:rsidP="002C055B">
            <w:pPr>
              <w:jc w:val="right"/>
              <w:rPr>
                <w:rFonts w:ascii="Tahoma" w:hAnsi="Tahoma" w:cs="Tahoma"/>
                <w:sz w:val="22"/>
                <w:szCs w:val="22"/>
              </w:rPr>
            </w:pPr>
            <w:r w:rsidRPr="00154248">
              <w:rPr>
                <w:rFonts w:ascii="Tahoma" w:hAnsi="Tahoma" w:cs="Tahoma"/>
                <w:sz w:val="22"/>
                <w:szCs w:val="22"/>
              </w:rPr>
              <w:t>0-</w:t>
            </w:r>
            <w:r w:rsidR="002C055B" w:rsidRPr="00154248">
              <w:rPr>
                <w:rFonts w:ascii="Tahoma" w:hAnsi="Tahoma" w:cs="Tahoma"/>
                <w:sz w:val="22"/>
                <w:szCs w:val="22"/>
              </w:rPr>
              <w:t>59</w:t>
            </w:r>
            <w:r w:rsidR="004D68B9" w:rsidRPr="00154248">
              <w:rPr>
                <w:rFonts w:ascii="Tahoma" w:hAnsi="Tahoma" w:cs="Tahoma"/>
                <w:sz w:val="22"/>
                <w:szCs w:val="22"/>
              </w:rPr>
              <w:t>%</w:t>
            </w:r>
          </w:p>
        </w:tc>
        <w:tc>
          <w:tcPr>
            <w:tcW w:w="1350" w:type="dxa"/>
          </w:tcPr>
          <w:p w14:paraId="36E0746D" w14:textId="77777777" w:rsidR="004D68B9" w:rsidRPr="00154248" w:rsidRDefault="004D68B9" w:rsidP="004067CB">
            <w:pPr>
              <w:jc w:val="center"/>
              <w:rPr>
                <w:rFonts w:ascii="Tahoma" w:hAnsi="Tahoma" w:cs="Tahoma"/>
                <w:sz w:val="22"/>
                <w:szCs w:val="22"/>
              </w:rPr>
            </w:pPr>
            <w:r w:rsidRPr="00154248">
              <w:rPr>
                <w:rFonts w:ascii="Tahoma" w:hAnsi="Tahoma" w:cs="Tahoma"/>
                <w:sz w:val="22"/>
                <w:szCs w:val="22"/>
              </w:rPr>
              <w:t>E</w:t>
            </w:r>
          </w:p>
        </w:tc>
      </w:tr>
    </w:tbl>
    <w:p w14:paraId="20714E4B" w14:textId="77777777" w:rsidR="00E74F73" w:rsidRPr="00154248" w:rsidRDefault="00E74F73" w:rsidP="00E74F73">
      <w:pPr>
        <w:rPr>
          <w:rFonts w:ascii="Tahoma" w:hAnsi="Tahoma" w:cs="Tahoma"/>
          <w:b/>
          <w:sz w:val="22"/>
          <w:szCs w:val="22"/>
        </w:rPr>
      </w:pPr>
    </w:p>
    <w:p w14:paraId="161166EA" w14:textId="77777777" w:rsidR="00E65AB3" w:rsidRPr="00154248" w:rsidRDefault="00E65AB3" w:rsidP="00E74F73">
      <w:pPr>
        <w:rPr>
          <w:rFonts w:ascii="Tahoma" w:hAnsi="Tahoma" w:cs="Tahoma"/>
          <w:b/>
          <w:sz w:val="22"/>
          <w:szCs w:val="22"/>
        </w:rPr>
      </w:pPr>
    </w:p>
    <w:p w14:paraId="055A0AE5" w14:textId="77777777" w:rsidR="00E65AB3" w:rsidRPr="00154248" w:rsidRDefault="00E74F73" w:rsidP="00E65AB3">
      <w:pPr>
        <w:rPr>
          <w:rFonts w:ascii="Tahoma" w:hAnsi="Tahoma" w:cs="Tahoma"/>
          <w:b/>
          <w:sz w:val="22"/>
          <w:szCs w:val="22"/>
          <w:u w:val="single"/>
        </w:rPr>
      </w:pPr>
      <w:r w:rsidRPr="00154248">
        <w:rPr>
          <w:rFonts w:ascii="Tahoma" w:hAnsi="Tahoma" w:cs="Tahoma"/>
          <w:b/>
          <w:sz w:val="22"/>
          <w:szCs w:val="22"/>
          <w:u w:val="single"/>
        </w:rPr>
        <w:t>Attendance Policy</w:t>
      </w:r>
    </w:p>
    <w:p w14:paraId="563A0883" w14:textId="2BAF764C" w:rsidR="00E74F73" w:rsidRPr="00154248" w:rsidRDefault="00E74F73" w:rsidP="00E65AB3">
      <w:pPr>
        <w:rPr>
          <w:rFonts w:ascii="Tahoma" w:hAnsi="Tahoma" w:cs="Tahoma"/>
          <w:b/>
          <w:sz w:val="22"/>
          <w:szCs w:val="22"/>
          <w:u w:val="single"/>
        </w:rPr>
      </w:pPr>
      <w:r w:rsidRPr="00154248">
        <w:rPr>
          <w:rFonts w:ascii="Tahoma" w:hAnsi="Tahoma" w:cs="Tahoma"/>
          <w:sz w:val="22"/>
          <w:szCs w:val="22"/>
        </w:rPr>
        <w:t xml:space="preserve">Attendance will be measured by the successful and timely completion of course assignments and exams. Simply </w:t>
      </w:r>
      <w:r w:rsidRPr="00154248">
        <w:rPr>
          <w:rFonts w:ascii="Tahoma" w:hAnsi="Tahoma" w:cs="Tahoma"/>
          <w:i/>
          <w:sz w:val="22"/>
          <w:szCs w:val="22"/>
        </w:rPr>
        <w:t xml:space="preserve">showing up </w:t>
      </w:r>
      <w:r w:rsidRPr="00154248">
        <w:rPr>
          <w:rFonts w:ascii="Tahoma" w:hAnsi="Tahoma" w:cs="Tahoma"/>
          <w:sz w:val="22"/>
          <w:szCs w:val="22"/>
        </w:rPr>
        <w:t xml:space="preserve">or </w:t>
      </w:r>
      <w:r w:rsidRPr="00154248">
        <w:rPr>
          <w:rFonts w:ascii="Tahoma" w:hAnsi="Tahoma" w:cs="Tahoma"/>
          <w:i/>
          <w:sz w:val="22"/>
          <w:szCs w:val="22"/>
        </w:rPr>
        <w:t xml:space="preserve">logging into Blackboard </w:t>
      </w:r>
      <w:r w:rsidRPr="00154248">
        <w:rPr>
          <w:rFonts w:ascii="Tahoma" w:hAnsi="Tahoma" w:cs="Tahoma"/>
          <w:sz w:val="22"/>
          <w:szCs w:val="22"/>
        </w:rPr>
        <w:t>will not count as attendance. For information on financial aid attendance reporting, you can read the CSCC policy information under the Course Information tab on Blackboard.</w:t>
      </w:r>
    </w:p>
    <w:p w14:paraId="234C9658" w14:textId="15FF59B9" w:rsidR="0052397D" w:rsidRPr="003505B5" w:rsidRDefault="00E74F73" w:rsidP="003505B5">
      <w:pPr>
        <w:spacing w:before="100" w:beforeAutospacing="1" w:after="100" w:afterAutospacing="1"/>
        <w:rPr>
          <w:rFonts w:ascii="Tahoma" w:hAnsi="Tahoma" w:cs="Tahoma"/>
          <w:sz w:val="22"/>
          <w:szCs w:val="22"/>
        </w:rPr>
      </w:pPr>
      <w:r w:rsidRPr="00154248">
        <w:rPr>
          <w:rFonts w:ascii="Tahoma" w:hAnsi="Tahoma" w:cs="Tahoma"/>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4A90510C" w14:textId="129CC55F" w:rsidR="00A04FAF" w:rsidRPr="001E460B" w:rsidRDefault="00A04FAF" w:rsidP="00011F4F">
      <w:pPr>
        <w:spacing w:before="120" w:after="120"/>
        <w:rPr>
          <w:rFonts w:ascii="Tahoma" w:hAnsi="Tahoma" w:cs="Tahoma"/>
          <w:sz w:val="22"/>
          <w:szCs w:val="22"/>
        </w:rPr>
      </w:pPr>
      <w:r w:rsidRPr="00154248">
        <w:rPr>
          <w:rFonts w:ascii="Tahoma" w:hAnsi="Tahoma" w:cs="Tahoma"/>
          <w:b/>
          <w:sz w:val="22"/>
          <w:szCs w:val="22"/>
          <w:u w:val="single"/>
        </w:rPr>
        <w:t>Discussion Board</w:t>
      </w:r>
      <w:r w:rsidRPr="001E460B">
        <w:rPr>
          <w:rFonts w:ascii="Tahoma" w:hAnsi="Tahoma" w:cs="Tahoma"/>
          <w:b/>
          <w:sz w:val="22"/>
          <w:szCs w:val="22"/>
        </w:rPr>
        <w:br/>
      </w:r>
      <w:r w:rsidRPr="001E460B">
        <w:rPr>
          <w:rFonts w:ascii="Tahoma" w:hAnsi="Tahoma" w:cs="Tahoma"/>
          <w:sz w:val="22"/>
          <w:szCs w:val="22"/>
        </w:rPr>
        <w:t xml:space="preserve">One of the requirements for this course is to participate in discussion boards.  You may participate in the discussion forum at any time during the specified week.  Participation points are based on quality and quantity of responses and replies.  To receive the maximum points/credit, you must participate in the class discussion at least </w:t>
      </w:r>
      <w:r w:rsidRPr="001E460B">
        <w:rPr>
          <w:rFonts w:ascii="Tahoma" w:hAnsi="Tahoma" w:cs="Tahoma"/>
          <w:b/>
          <w:sz w:val="22"/>
          <w:szCs w:val="22"/>
        </w:rPr>
        <w:t>two times</w:t>
      </w:r>
      <w:r w:rsidRPr="001E460B">
        <w:rPr>
          <w:rFonts w:ascii="Tahoma" w:hAnsi="Tahoma" w:cs="Tahoma"/>
          <w:sz w:val="22"/>
          <w:szCs w:val="22"/>
        </w:rPr>
        <w:t xml:space="preserve"> for each topic.  These discussion board points are a percentage of your total points for the course.</w:t>
      </w:r>
    </w:p>
    <w:p w14:paraId="555B13EE" w14:textId="0D30E816" w:rsidR="001E460B" w:rsidRPr="001E460B" w:rsidRDefault="001E460B" w:rsidP="001E460B">
      <w:pPr>
        <w:spacing w:before="100" w:beforeAutospacing="1" w:after="100" w:afterAutospacing="1"/>
        <w:rPr>
          <w:rFonts w:ascii="Tahoma" w:hAnsi="Tahoma" w:cs="Tahoma"/>
          <w:sz w:val="22"/>
          <w:szCs w:val="22"/>
        </w:rPr>
      </w:pPr>
      <w:r w:rsidRPr="001E460B">
        <w:rPr>
          <w:rFonts w:ascii="Tahoma" w:hAnsi="Tahoma" w:cs="Tahoma"/>
          <w:b/>
          <w:sz w:val="22"/>
          <w:szCs w:val="22"/>
          <w:u w:val="single"/>
        </w:rPr>
        <w:t xml:space="preserve">Microsoft </w:t>
      </w:r>
      <w:r>
        <w:rPr>
          <w:rFonts w:ascii="Tahoma" w:hAnsi="Tahoma" w:cs="Tahoma"/>
          <w:b/>
          <w:sz w:val="22"/>
          <w:szCs w:val="22"/>
          <w:u w:val="single"/>
        </w:rPr>
        <w:t>Word</w:t>
      </w:r>
      <w:r w:rsidRPr="001E460B">
        <w:rPr>
          <w:rFonts w:ascii="Tahoma" w:hAnsi="Tahoma" w:cs="Tahoma"/>
          <w:b/>
          <w:sz w:val="22"/>
          <w:szCs w:val="22"/>
          <w:u w:val="single"/>
        </w:rPr>
        <w:t xml:space="preserve"> Certification Exam</w:t>
      </w:r>
      <w:r w:rsidRPr="001E460B">
        <w:rPr>
          <w:rFonts w:ascii="Tahoma" w:hAnsi="Tahoma" w:cs="Tahoma"/>
          <w:b/>
          <w:bCs/>
          <w:sz w:val="22"/>
          <w:szCs w:val="22"/>
        </w:rPr>
        <w:br/>
      </w:r>
      <w:r w:rsidRPr="001E460B">
        <w:rPr>
          <w:rFonts w:ascii="Tahoma" w:hAnsi="Tahoma" w:cs="Tahoma"/>
          <w:sz w:val="22"/>
          <w:szCs w:val="22"/>
        </w:rPr>
        <w:t xml:space="preserve">Students are encouraged to sit for the Microsoft </w:t>
      </w:r>
      <w:r>
        <w:rPr>
          <w:rFonts w:ascii="Tahoma" w:hAnsi="Tahoma" w:cs="Tahoma"/>
          <w:sz w:val="22"/>
          <w:szCs w:val="22"/>
        </w:rPr>
        <w:t>Word</w:t>
      </w:r>
      <w:r w:rsidRPr="001E460B">
        <w:rPr>
          <w:rFonts w:ascii="Tahoma" w:hAnsi="Tahoma" w:cs="Tahoma"/>
          <w:sz w:val="22"/>
          <w:szCs w:val="22"/>
        </w:rPr>
        <w:t xml:space="preserve"> Certification Exam, an internationally recognized and respected credential. Earning certification validates one’s ability to perform real-world business tasks and provides a competitive advantage in the job market.  </w:t>
      </w:r>
    </w:p>
    <w:p w14:paraId="2218750B" w14:textId="77777777" w:rsidR="001E460B" w:rsidRPr="001E460B" w:rsidRDefault="001E460B" w:rsidP="001E460B">
      <w:pPr>
        <w:spacing w:before="100" w:beforeAutospacing="1" w:after="100" w:afterAutospacing="1"/>
        <w:rPr>
          <w:rFonts w:ascii="Tahoma" w:hAnsi="Tahoma" w:cs="Tahoma"/>
          <w:sz w:val="22"/>
          <w:szCs w:val="22"/>
        </w:rPr>
      </w:pPr>
      <w:r w:rsidRPr="001E460B">
        <w:rPr>
          <w:rFonts w:ascii="Tahoma" w:hAnsi="Tahoma" w:cs="Tahoma"/>
          <w:sz w:val="22"/>
          <w:szCs w:val="22"/>
        </w:rPr>
        <w:t xml:space="preserve">This is an optional exam with no course points. It is the student’s responsibility to purchase the exam voucher and to schedule their exam date/time with the Columbus State Testing Center or another </w:t>
      </w:r>
      <w:proofErr w:type="spellStart"/>
      <w:r w:rsidRPr="001E460B">
        <w:rPr>
          <w:rFonts w:ascii="Tahoma" w:hAnsi="Tahoma" w:cs="Tahoma"/>
          <w:sz w:val="22"/>
          <w:szCs w:val="22"/>
        </w:rPr>
        <w:t>Certiport</w:t>
      </w:r>
      <w:proofErr w:type="spellEnd"/>
      <w:r w:rsidRPr="001E460B">
        <w:rPr>
          <w:rFonts w:ascii="Tahoma" w:hAnsi="Tahoma" w:cs="Tahoma"/>
          <w:sz w:val="22"/>
          <w:szCs w:val="22"/>
        </w:rPr>
        <w:t xml:space="preserve"> Authorized Testing Center. Detailed information, including the price of a voucher, instructions for </w:t>
      </w:r>
      <w:r w:rsidRPr="001E460B">
        <w:rPr>
          <w:rFonts w:ascii="Tahoma" w:hAnsi="Tahoma" w:cs="Tahoma"/>
          <w:sz w:val="22"/>
          <w:szCs w:val="22"/>
        </w:rPr>
        <w:lastRenderedPageBreak/>
        <w:t xml:space="preserve">purchasing a voucher, and instructions on how to schedule the exam will be provided at the beginning of the semester. </w:t>
      </w:r>
    </w:p>
    <w:p w14:paraId="1D821EBD" w14:textId="05971AA7" w:rsidR="00E74F73" w:rsidRPr="001E460B" w:rsidRDefault="00E74F73" w:rsidP="00E74F73">
      <w:pPr>
        <w:spacing w:before="120" w:after="120"/>
        <w:rPr>
          <w:rFonts w:ascii="Tahoma" w:hAnsi="Tahoma" w:cs="Tahoma"/>
          <w:sz w:val="22"/>
          <w:szCs w:val="22"/>
          <w:u w:val="single"/>
        </w:rPr>
      </w:pPr>
      <w:r w:rsidRPr="001E460B">
        <w:rPr>
          <w:rFonts w:ascii="Tahoma" w:eastAsiaTheme="majorEastAsia" w:hAnsi="Tahoma" w:cs="Tahoma"/>
          <w:b/>
          <w:bCs/>
          <w:sz w:val="22"/>
          <w:szCs w:val="22"/>
          <w:u w:val="single"/>
        </w:rPr>
        <w:t>Instructor Feedback and Availability</w:t>
      </w:r>
    </w:p>
    <w:p w14:paraId="23E20949" w14:textId="4C3076B9" w:rsidR="00E74F73" w:rsidRPr="001E460B" w:rsidRDefault="00E74F73" w:rsidP="00E74F73">
      <w:pPr>
        <w:tabs>
          <w:tab w:val="left" w:pos="-1440"/>
          <w:tab w:val="left" w:pos="1800"/>
        </w:tabs>
        <w:spacing w:line="233" w:lineRule="auto"/>
        <w:rPr>
          <w:rFonts w:ascii="Tahoma" w:hAnsi="Tahoma" w:cs="Tahoma"/>
          <w:bCs/>
          <w:sz w:val="22"/>
          <w:szCs w:val="22"/>
        </w:rPr>
      </w:pPr>
      <w:r w:rsidRPr="001E460B">
        <w:rPr>
          <w:rFonts w:ascii="Tahoma" w:hAnsi="Tahoma" w:cs="Tahoma"/>
          <w:bCs/>
          <w:sz w:val="22"/>
          <w:szCs w:val="22"/>
        </w:rPr>
        <w:t>Grades for assignments and exams will be posted within one week of the due date for the assignments and exams. The instructor of this course will respond to e-mail and voicemail messages within 24 hours during the standard business week.</w:t>
      </w:r>
    </w:p>
    <w:p w14:paraId="318AFA15" w14:textId="77777777" w:rsidR="00E74F73" w:rsidRPr="001E460B" w:rsidRDefault="00E74F73" w:rsidP="00E74F73">
      <w:pPr>
        <w:tabs>
          <w:tab w:val="left" w:pos="-1440"/>
          <w:tab w:val="left" w:pos="1800"/>
        </w:tabs>
        <w:spacing w:line="233" w:lineRule="auto"/>
        <w:rPr>
          <w:rFonts w:ascii="Tahoma" w:hAnsi="Tahoma" w:cs="Tahoma"/>
          <w:bCs/>
          <w:sz w:val="22"/>
          <w:szCs w:val="22"/>
        </w:rPr>
      </w:pPr>
    </w:p>
    <w:p w14:paraId="3BA8B2D3" w14:textId="77777777" w:rsidR="00E74F73" w:rsidRPr="001E460B" w:rsidRDefault="00E74F73" w:rsidP="00E74F73">
      <w:pPr>
        <w:tabs>
          <w:tab w:val="left" w:pos="-1440"/>
          <w:tab w:val="left" w:pos="1800"/>
        </w:tabs>
        <w:spacing w:line="233" w:lineRule="auto"/>
        <w:rPr>
          <w:rFonts w:ascii="Tahoma" w:hAnsi="Tahoma" w:cs="Tahoma"/>
          <w:b/>
          <w:bCs/>
          <w:sz w:val="22"/>
          <w:szCs w:val="22"/>
          <w:u w:val="single"/>
        </w:rPr>
      </w:pPr>
      <w:r w:rsidRPr="001E460B">
        <w:rPr>
          <w:rFonts w:ascii="Tahoma" w:hAnsi="Tahoma" w:cs="Tahoma"/>
          <w:b/>
          <w:bCs/>
          <w:sz w:val="22"/>
          <w:szCs w:val="22"/>
          <w:u w:val="single"/>
        </w:rPr>
        <w:t>Course Calendar</w:t>
      </w:r>
    </w:p>
    <w:p w14:paraId="51E10F29" w14:textId="77777777" w:rsidR="00E74F73" w:rsidRPr="001E460B" w:rsidRDefault="00E74F73" w:rsidP="00E74F73">
      <w:pPr>
        <w:tabs>
          <w:tab w:val="left" w:pos="-1440"/>
          <w:tab w:val="left" w:pos="1800"/>
        </w:tabs>
        <w:spacing w:line="233" w:lineRule="auto"/>
        <w:rPr>
          <w:rFonts w:ascii="Tahoma" w:hAnsi="Tahoma" w:cs="Tahoma"/>
          <w:bCs/>
          <w:sz w:val="22"/>
          <w:szCs w:val="22"/>
        </w:rPr>
      </w:pPr>
      <w:r w:rsidRPr="001E460B">
        <w:rPr>
          <w:rFonts w:ascii="Tahoma" w:hAnsi="Tahoma" w:cs="Tahoma"/>
          <w:bCs/>
          <w:sz w:val="22"/>
          <w:szCs w:val="22"/>
        </w:rPr>
        <w:t>Refer to the Course Calendar posted on Blackboard under the Course Information section for weekly course schedule which indicates units of instruction, assignments, and due dates.</w:t>
      </w:r>
    </w:p>
    <w:p w14:paraId="420F6ED0" w14:textId="77777777" w:rsidR="00E74F73" w:rsidRPr="001E460B" w:rsidRDefault="00E74F73" w:rsidP="00E74F73">
      <w:pPr>
        <w:tabs>
          <w:tab w:val="left" w:pos="-1440"/>
          <w:tab w:val="left" w:pos="1800"/>
        </w:tabs>
        <w:spacing w:line="233" w:lineRule="auto"/>
        <w:rPr>
          <w:rFonts w:ascii="Tahoma" w:hAnsi="Tahoma" w:cs="Tahoma"/>
          <w:bCs/>
          <w:sz w:val="22"/>
          <w:szCs w:val="22"/>
        </w:rPr>
      </w:pPr>
    </w:p>
    <w:p w14:paraId="651AF003" w14:textId="77777777" w:rsidR="00E74F73" w:rsidRPr="001E460B" w:rsidRDefault="00E74F73" w:rsidP="00E74F73">
      <w:pPr>
        <w:tabs>
          <w:tab w:val="left" w:pos="-1440"/>
          <w:tab w:val="left" w:pos="1800"/>
        </w:tabs>
        <w:spacing w:line="233" w:lineRule="auto"/>
        <w:rPr>
          <w:rFonts w:ascii="Tahoma" w:hAnsi="Tahoma" w:cs="Tahoma"/>
          <w:b/>
          <w:sz w:val="22"/>
          <w:szCs w:val="22"/>
          <w:u w:val="single"/>
        </w:rPr>
      </w:pPr>
      <w:r w:rsidRPr="001E460B">
        <w:rPr>
          <w:rFonts w:ascii="Tahoma" w:hAnsi="Tahoma" w:cs="Tahoma"/>
          <w:b/>
          <w:bCs/>
          <w:sz w:val="22"/>
          <w:szCs w:val="22"/>
          <w:u w:val="single"/>
        </w:rPr>
        <w:t>Department and College Policies and Resources</w:t>
      </w:r>
    </w:p>
    <w:p w14:paraId="557683BF" w14:textId="77777777" w:rsidR="00264890" w:rsidRPr="001E460B" w:rsidRDefault="00E74F73" w:rsidP="00011F4F">
      <w:pPr>
        <w:tabs>
          <w:tab w:val="left" w:pos="-1440"/>
          <w:tab w:val="left" w:pos="1800"/>
        </w:tabs>
        <w:spacing w:line="233" w:lineRule="auto"/>
        <w:rPr>
          <w:rFonts w:ascii="Tahoma" w:hAnsi="Tahoma" w:cs="Tahoma"/>
          <w:bCs/>
          <w:sz w:val="22"/>
          <w:szCs w:val="22"/>
        </w:rPr>
      </w:pPr>
      <w:r w:rsidRPr="001E460B">
        <w:rPr>
          <w:rFonts w:ascii="Tahoma" w:hAnsi="Tahoma" w:cs="Tahoma"/>
          <w:bCs/>
          <w:sz w:val="22"/>
          <w:szCs w:val="22"/>
        </w:rPr>
        <w:t>Available in our Blackboard course under Course Information.</w:t>
      </w:r>
    </w:p>
    <w:p w14:paraId="3EA91C5D" w14:textId="77777777" w:rsidR="00264890" w:rsidRPr="00154248" w:rsidRDefault="00264890" w:rsidP="00011F4F">
      <w:pPr>
        <w:tabs>
          <w:tab w:val="left" w:pos="-1440"/>
          <w:tab w:val="left" w:pos="1800"/>
        </w:tabs>
        <w:spacing w:line="233" w:lineRule="auto"/>
        <w:rPr>
          <w:rFonts w:ascii="Tahoma" w:hAnsi="Tahoma" w:cs="Tahoma"/>
          <w:b/>
          <w:bCs/>
          <w:sz w:val="22"/>
          <w:szCs w:val="22"/>
        </w:rPr>
      </w:pPr>
    </w:p>
    <w:sectPr w:rsidR="00264890" w:rsidRPr="00154248" w:rsidSect="006935F7">
      <w:footerReference w:type="default" r:id="rId11"/>
      <w:pgSz w:w="12240" w:h="15840"/>
      <w:pgMar w:top="720"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EF22" w14:textId="77777777" w:rsidR="00125C72" w:rsidRDefault="00125C72" w:rsidP="008F561E">
      <w:r>
        <w:separator/>
      </w:r>
    </w:p>
  </w:endnote>
  <w:endnote w:type="continuationSeparator" w:id="0">
    <w:p w14:paraId="39C7D983" w14:textId="77777777" w:rsidR="00125C72" w:rsidRDefault="00125C72" w:rsidP="008F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562" w14:textId="77777777" w:rsidR="00F70FCE" w:rsidRDefault="00F70FCE">
    <w:pPr>
      <w:pStyle w:val="Footer"/>
      <w:pBdr>
        <w:top w:val="single" w:sz="4" w:space="1" w:color="D9D9D9" w:themeColor="background1" w:themeShade="D9"/>
      </w:pBd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548C8276" w14:textId="6771D6A4" w:rsidR="008A08FF" w:rsidRPr="00763ECF" w:rsidRDefault="00F70FCE">
    <w:pPr>
      <w:pStyle w:val="Footer"/>
      <w:rPr>
        <w:rFonts w:ascii="Arial" w:hAnsi="Arial" w:cs="Arial"/>
        <w:sz w:val="20"/>
        <w:szCs w:val="20"/>
      </w:rPr>
    </w:pPr>
    <w:r>
      <w:rPr>
        <w:rFonts w:ascii="Arial" w:hAnsi="Arial" w:cs="Arial"/>
        <w:sz w:val="20"/>
        <w:szCs w:val="20"/>
      </w:rPr>
      <w:t>BOA 1191 Word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F906" w14:textId="77777777" w:rsidR="00125C72" w:rsidRDefault="00125C72" w:rsidP="008F561E">
      <w:r>
        <w:separator/>
      </w:r>
    </w:p>
  </w:footnote>
  <w:footnote w:type="continuationSeparator" w:id="0">
    <w:p w14:paraId="441B50F0" w14:textId="77777777" w:rsidR="00125C72" w:rsidRDefault="00125C72" w:rsidP="008F5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2EF"/>
    <w:multiLevelType w:val="hybridMultilevel"/>
    <w:tmpl w:val="2F5A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050F9"/>
    <w:multiLevelType w:val="hybridMultilevel"/>
    <w:tmpl w:val="64768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960"/>
        </w:tabs>
        <w:ind w:left="396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0824005B"/>
    <w:multiLevelType w:val="hybridMultilevel"/>
    <w:tmpl w:val="AA7AA602"/>
    <w:lvl w:ilvl="0" w:tplc="8D289A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C738B"/>
    <w:multiLevelType w:val="hybridMultilevel"/>
    <w:tmpl w:val="F016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0B72"/>
    <w:multiLevelType w:val="multilevel"/>
    <w:tmpl w:val="4D92477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91AA4"/>
    <w:multiLevelType w:val="hybridMultilevel"/>
    <w:tmpl w:val="75D8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865F2"/>
    <w:multiLevelType w:val="hybridMultilevel"/>
    <w:tmpl w:val="31B0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47E43"/>
    <w:multiLevelType w:val="multilevel"/>
    <w:tmpl w:val="418A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65329"/>
    <w:multiLevelType w:val="hybridMultilevel"/>
    <w:tmpl w:val="0D5E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814D7"/>
    <w:multiLevelType w:val="multilevel"/>
    <w:tmpl w:val="23C47CB4"/>
    <w:lvl w:ilvl="0">
      <w:start w:val="1"/>
      <w:numFmt w:val="decimal"/>
      <w:lvlText w:val="%1."/>
      <w:lvlJc w:val="left"/>
      <w:pPr>
        <w:tabs>
          <w:tab w:val="num" w:pos="480"/>
        </w:tabs>
        <w:ind w:left="480" w:hanging="360"/>
      </w:pPr>
      <w:rPr>
        <w:rFonts w:hint="default"/>
      </w:r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1" w15:restartNumberingAfterBreak="0">
    <w:nsid w:val="467F39E2"/>
    <w:multiLevelType w:val="hybridMultilevel"/>
    <w:tmpl w:val="B2E0B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E74E3"/>
    <w:multiLevelType w:val="hybridMultilevel"/>
    <w:tmpl w:val="CF58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96948"/>
    <w:multiLevelType w:val="hybridMultilevel"/>
    <w:tmpl w:val="8EC23548"/>
    <w:lvl w:ilvl="0" w:tplc="8D289A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2341C"/>
    <w:multiLevelType w:val="multilevel"/>
    <w:tmpl w:val="5F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41706"/>
    <w:multiLevelType w:val="hybridMultilevel"/>
    <w:tmpl w:val="C738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969C7"/>
    <w:multiLevelType w:val="multilevel"/>
    <w:tmpl w:val="7182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85955"/>
    <w:multiLevelType w:val="hybridMultilevel"/>
    <w:tmpl w:val="C86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13AE"/>
    <w:multiLevelType w:val="hybridMultilevel"/>
    <w:tmpl w:val="582E5122"/>
    <w:lvl w:ilvl="0" w:tplc="8D289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5D01FD2"/>
    <w:multiLevelType w:val="hybridMultilevel"/>
    <w:tmpl w:val="F51E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F411B"/>
    <w:multiLevelType w:val="hybridMultilevel"/>
    <w:tmpl w:val="D316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34026"/>
    <w:multiLevelType w:val="hybridMultilevel"/>
    <w:tmpl w:val="440C1564"/>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6200B98"/>
    <w:multiLevelType w:val="hybridMultilevel"/>
    <w:tmpl w:val="11E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46E1B"/>
    <w:multiLevelType w:val="hybridMultilevel"/>
    <w:tmpl w:val="BA7E0610"/>
    <w:lvl w:ilvl="0" w:tplc="8D289AD4">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360"/>
        </w:tabs>
        <w:ind w:left="360" w:hanging="360"/>
      </w:pPr>
      <w:rPr>
        <w:rFonts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189953930">
    <w:abstractNumId w:val="2"/>
  </w:num>
  <w:num w:numId="2" w16cid:durableId="985085640">
    <w:abstractNumId w:val="3"/>
  </w:num>
  <w:num w:numId="3" w16cid:durableId="438183503">
    <w:abstractNumId w:val="13"/>
  </w:num>
  <w:num w:numId="4" w16cid:durableId="878779073">
    <w:abstractNumId w:val="18"/>
  </w:num>
  <w:num w:numId="5" w16cid:durableId="1692023469">
    <w:abstractNumId w:val="21"/>
  </w:num>
  <w:num w:numId="6" w16cid:durableId="2012564876">
    <w:abstractNumId w:val="23"/>
  </w:num>
  <w:num w:numId="7" w16cid:durableId="657925049">
    <w:abstractNumId w:val="8"/>
  </w:num>
  <w:num w:numId="8" w16cid:durableId="1612400474">
    <w:abstractNumId w:val="17"/>
  </w:num>
  <w:num w:numId="9" w16cid:durableId="1730959368">
    <w:abstractNumId w:val="5"/>
  </w:num>
  <w:num w:numId="10" w16cid:durableId="1142192603">
    <w:abstractNumId w:val="1"/>
  </w:num>
  <w:num w:numId="11" w16cid:durableId="498236006">
    <w:abstractNumId w:val="11"/>
  </w:num>
  <w:num w:numId="12" w16cid:durableId="2095859553">
    <w:abstractNumId w:val="19"/>
  </w:num>
  <w:num w:numId="13" w16cid:durableId="280381182">
    <w:abstractNumId w:val="0"/>
  </w:num>
  <w:num w:numId="14" w16cid:durableId="358169134">
    <w:abstractNumId w:val="15"/>
  </w:num>
  <w:num w:numId="15" w16cid:durableId="1017266748">
    <w:abstractNumId w:val="6"/>
  </w:num>
  <w:num w:numId="16" w16cid:durableId="1677728344">
    <w:abstractNumId w:val="10"/>
  </w:num>
  <w:num w:numId="17" w16cid:durableId="336276458">
    <w:abstractNumId w:val="4"/>
  </w:num>
  <w:num w:numId="18" w16cid:durableId="1948001295">
    <w:abstractNumId w:val="14"/>
  </w:num>
  <w:num w:numId="19" w16cid:durableId="594896238">
    <w:abstractNumId w:val="7"/>
  </w:num>
  <w:num w:numId="20" w16cid:durableId="1353265049">
    <w:abstractNumId w:val="16"/>
  </w:num>
  <w:num w:numId="21" w16cid:durableId="555240971">
    <w:abstractNumId w:val="20"/>
  </w:num>
  <w:num w:numId="22" w16cid:durableId="189608560">
    <w:abstractNumId w:val="22"/>
  </w:num>
  <w:num w:numId="23" w16cid:durableId="518542057">
    <w:abstractNumId w:val="12"/>
  </w:num>
  <w:num w:numId="24" w16cid:durableId="1815829752">
    <w:abstractNumId w:val="9"/>
  </w:num>
  <w:num w:numId="25" w16cid:durableId="94517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YVbTV2e8X3cNGwcWW4I/JituXV/gas73wy87qJ2EVrusgou5VygFPEaDGHVVWFp1rcpxX7sMUj0CcF7x0/Eqw==" w:salt="9kp29uiv5CFSanNCjplk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B9"/>
    <w:rsid w:val="00011F4F"/>
    <w:rsid w:val="000216DF"/>
    <w:rsid w:val="000606C7"/>
    <w:rsid w:val="000803C1"/>
    <w:rsid w:val="000806D1"/>
    <w:rsid w:val="000904A4"/>
    <w:rsid w:val="000C17DE"/>
    <w:rsid w:val="000D4915"/>
    <w:rsid w:val="000D558F"/>
    <w:rsid w:val="000E42E3"/>
    <w:rsid w:val="000F4A80"/>
    <w:rsid w:val="000F4DC2"/>
    <w:rsid w:val="000F77FB"/>
    <w:rsid w:val="00100750"/>
    <w:rsid w:val="0011653F"/>
    <w:rsid w:val="0012370E"/>
    <w:rsid w:val="00125C72"/>
    <w:rsid w:val="001422F6"/>
    <w:rsid w:val="00154248"/>
    <w:rsid w:val="0016520B"/>
    <w:rsid w:val="0017291D"/>
    <w:rsid w:val="0018167C"/>
    <w:rsid w:val="00181ED6"/>
    <w:rsid w:val="00183AAF"/>
    <w:rsid w:val="00183E28"/>
    <w:rsid w:val="0019294F"/>
    <w:rsid w:val="001A0DD8"/>
    <w:rsid w:val="001A48F8"/>
    <w:rsid w:val="001B20CF"/>
    <w:rsid w:val="001C1E8D"/>
    <w:rsid w:val="001E460B"/>
    <w:rsid w:val="002000B5"/>
    <w:rsid w:val="00224FD0"/>
    <w:rsid w:val="00230A09"/>
    <w:rsid w:val="002325A1"/>
    <w:rsid w:val="00244827"/>
    <w:rsid w:val="00262878"/>
    <w:rsid w:val="00264890"/>
    <w:rsid w:val="00270DBC"/>
    <w:rsid w:val="00271468"/>
    <w:rsid w:val="002B095F"/>
    <w:rsid w:val="002C055B"/>
    <w:rsid w:val="002D614F"/>
    <w:rsid w:val="002E26E3"/>
    <w:rsid w:val="002E5DC4"/>
    <w:rsid w:val="003008CA"/>
    <w:rsid w:val="00301691"/>
    <w:rsid w:val="003039E2"/>
    <w:rsid w:val="003338A2"/>
    <w:rsid w:val="00337B35"/>
    <w:rsid w:val="003505B5"/>
    <w:rsid w:val="00362CAE"/>
    <w:rsid w:val="00365B5B"/>
    <w:rsid w:val="0037389E"/>
    <w:rsid w:val="00381BC9"/>
    <w:rsid w:val="00384B5E"/>
    <w:rsid w:val="00386C08"/>
    <w:rsid w:val="00390806"/>
    <w:rsid w:val="00390AA4"/>
    <w:rsid w:val="003B494E"/>
    <w:rsid w:val="003B574A"/>
    <w:rsid w:val="003C1835"/>
    <w:rsid w:val="003E762C"/>
    <w:rsid w:val="00400ADB"/>
    <w:rsid w:val="004067CB"/>
    <w:rsid w:val="004210CB"/>
    <w:rsid w:val="00455AD6"/>
    <w:rsid w:val="00463D19"/>
    <w:rsid w:val="00464C84"/>
    <w:rsid w:val="004A3AFF"/>
    <w:rsid w:val="004C3EE5"/>
    <w:rsid w:val="004D1B4F"/>
    <w:rsid w:val="004D617B"/>
    <w:rsid w:val="004D68B9"/>
    <w:rsid w:val="004E1B03"/>
    <w:rsid w:val="004E1B82"/>
    <w:rsid w:val="004E1CBC"/>
    <w:rsid w:val="004E25C9"/>
    <w:rsid w:val="004E75B0"/>
    <w:rsid w:val="005237BE"/>
    <w:rsid w:val="0052397D"/>
    <w:rsid w:val="00524D41"/>
    <w:rsid w:val="00553234"/>
    <w:rsid w:val="00574B45"/>
    <w:rsid w:val="005B35CA"/>
    <w:rsid w:val="005D45C2"/>
    <w:rsid w:val="005F2038"/>
    <w:rsid w:val="005F2FB6"/>
    <w:rsid w:val="005F7D92"/>
    <w:rsid w:val="0060466A"/>
    <w:rsid w:val="0060757C"/>
    <w:rsid w:val="00612E73"/>
    <w:rsid w:val="00623000"/>
    <w:rsid w:val="00630D07"/>
    <w:rsid w:val="0065767A"/>
    <w:rsid w:val="0066750F"/>
    <w:rsid w:val="00685E0A"/>
    <w:rsid w:val="006935F7"/>
    <w:rsid w:val="006A396F"/>
    <w:rsid w:val="006B1B40"/>
    <w:rsid w:val="006C07B8"/>
    <w:rsid w:val="006D5BEB"/>
    <w:rsid w:val="00715718"/>
    <w:rsid w:val="0073606A"/>
    <w:rsid w:val="00744579"/>
    <w:rsid w:val="0075741F"/>
    <w:rsid w:val="00760334"/>
    <w:rsid w:val="007649A9"/>
    <w:rsid w:val="007653C1"/>
    <w:rsid w:val="00784338"/>
    <w:rsid w:val="00786BAD"/>
    <w:rsid w:val="007A4163"/>
    <w:rsid w:val="007B170C"/>
    <w:rsid w:val="007B6AC4"/>
    <w:rsid w:val="007E7355"/>
    <w:rsid w:val="007F13F4"/>
    <w:rsid w:val="007F529A"/>
    <w:rsid w:val="007F7D4D"/>
    <w:rsid w:val="00807F66"/>
    <w:rsid w:val="008100F9"/>
    <w:rsid w:val="008241F4"/>
    <w:rsid w:val="008477BA"/>
    <w:rsid w:val="00861563"/>
    <w:rsid w:val="00861EDF"/>
    <w:rsid w:val="00876A72"/>
    <w:rsid w:val="00885347"/>
    <w:rsid w:val="008A08FF"/>
    <w:rsid w:val="008A0FC2"/>
    <w:rsid w:val="008A7666"/>
    <w:rsid w:val="008B0DAF"/>
    <w:rsid w:val="008B67A6"/>
    <w:rsid w:val="008C353A"/>
    <w:rsid w:val="008C7215"/>
    <w:rsid w:val="008D0368"/>
    <w:rsid w:val="008E589A"/>
    <w:rsid w:val="008E79D1"/>
    <w:rsid w:val="008F561E"/>
    <w:rsid w:val="0090391E"/>
    <w:rsid w:val="00914DB0"/>
    <w:rsid w:val="00920E4A"/>
    <w:rsid w:val="00922987"/>
    <w:rsid w:val="00940F37"/>
    <w:rsid w:val="0095150A"/>
    <w:rsid w:val="0095187D"/>
    <w:rsid w:val="009749F9"/>
    <w:rsid w:val="00975D48"/>
    <w:rsid w:val="00976EFF"/>
    <w:rsid w:val="009838F9"/>
    <w:rsid w:val="00986D43"/>
    <w:rsid w:val="009A4A66"/>
    <w:rsid w:val="009B41F3"/>
    <w:rsid w:val="009C3E17"/>
    <w:rsid w:val="009E1384"/>
    <w:rsid w:val="009E1B05"/>
    <w:rsid w:val="009E353F"/>
    <w:rsid w:val="009F6278"/>
    <w:rsid w:val="00A02FF5"/>
    <w:rsid w:val="00A04FAF"/>
    <w:rsid w:val="00A10BBD"/>
    <w:rsid w:val="00A16F6E"/>
    <w:rsid w:val="00A238D3"/>
    <w:rsid w:val="00A43500"/>
    <w:rsid w:val="00A560CC"/>
    <w:rsid w:val="00A5653A"/>
    <w:rsid w:val="00A61208"/>
    <w:rsid w:val="00A70FE0"/>
    <w:rsid w:val="00AA2278"/>
    <w:rsid w:val="00AA677A"/>
    <w:rsid w:val="00AC1B5B"/>
    <w:rsid w:val="00AD2216"/>
    <w:rsid w:val="00B5063D"/>
    <w:rsid w:val="00B6472F"/>
    <w:rsid w:val="00B65EF8"/>
    <w:rsid w:val="00B676DD"/>
    <w:rsid w:val="00B70AAC"/>
    <w:rsid w:val="00B97472"/>
    <w:rsid w:val="00BA162C"/>
    <w:rsid w:val="00BC6A29"/>
    <w:rsid w:val="00BD766B"/>
    <w:rsid w:val="00BE0024"/>
    <w:rsid w:val="00BE50E0"/>
    <w:rsid w:val="00C00076"/>
    <w:rsid w:val="00C05669"/>
    <w:rsid w:val="00C22EC5"/>
    <w:rsid w:val="00C326B1"/>
    <w:rsid w:val="00C3532E"/>
    <w:rsid w:val="00C50EC5"/>
    <w:rsid w:val="00C81064"/>
    <w:rsid w:val="00C83E2B"/>
    <w:rsid w:val="00C85CA1"/>
    <w:rsid w:val="00C95FCF"/>
    <w:rsid w:val="00CA3DC7"/>
    <w:rsid w:val="00CD3A48"/>
    <w:rsid w:val="00D04254"/>
    <w:rsid w:val="00D05655"/>
    <w:rsid w:val="00D1302F"/>
    <w:rsid w:val="00D14E55"/>
    <w:rsid w:val="00D2211C"/>
    <w:rsid w:val="00D31E62"/>
    <w:rsid w:val="00D37EFC"/>
    <w:rsid w:val="00D622DA"/>
    <w:rsid w:val="00D63A53"/>
    <w:rsid w:val="00D65C75"/>
    <w:rsid w:val="00D70492"/>
    <w:rsid w:val="00D72C14"/>
    <w:rsid w:val="00D83A60"/>
    <w:rsid w:val="00D87004"/>
    <w:rsid w:val="00DA5E59"/>
    <w:rsid w:val="00DB6149"/>
    <w:rsid w:val="00DC428D"/>
    <w:rsid w:val="00DD2D3D"/>
    <w:rsid w:val="00DE1B28"/>
    <w:rsid w:val="00DE27E9"/>
    <w:rsid w:val="00DE31D6"/>
    <w:rsid w:val="00E25D87"/>
    <w:rsid w:val="00E65AB3"/>
    <w:rsid w:val="00E72D58"/>
    <w:rsid w:val="00E74F73"/>
    <w:rsid w:val="00E91D87"/>
    <w:rsid w:val="00E97524"/>
    <w:rsid w:val="00EA6E62"/>
    <w:rsid w:val="00EA77E7"/>
    <w:rsid w:val="00EB260C"/>
    <w:rsid w:val="00EB5EE7"/>
    <w:rsid w:val="00EC19CE"/>
    <w:rsid w:val="00EC43B3"/>
    <w:rsid w:val="00EC6E24"/>
    <w:rsid w:val="00EE4273"/>
    <w:rsid w:val="00EF0D50"/>
    <w:rsid w:val="00F06E8C"/>
    <w:rsid w:val="00F07ACC"/>
    <w:rsid w:val="00F3491E"/>
    <w:rsid w:val="00F3788C"/>
    <w:rsid w:val="00F41FBA"/>
    <w:rsid w:val="00F5553C"/>
    <w:rsid w:val="00F56242"/>
    <w:rsid w:val="00F60DEC"/>
    <w:rsid w:val="00F66EC5"/>
    <w:rsid w:val="00F70FCE"/>
    <w:rsid w:val="00F828D0"/>
    <w:rsid w:val="00F959CA"/>
    <w:rsid w:val="00FC3E86"/>
    <w:rsid w:val="00FC7FA0"/>
    <w:rsid w:val="00FD4C53"/>
    <w:rsid w:val="00FE7991"/>
    <w:rsid w:val="00FF2DE7"/>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A5E0"/>
  <w15:docId w15:val="{8C13F4DF-E3E1-4F5C-AFE9-CC7636A0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E17"/>
    <w:pPr>
      <w:keepNext/>
      <w:keepLines/>
      <w:widowControl w:val="0"/>
      <w:autoSpaceDE w:val="0"/>
      <w:autoSpaceDN w:val="0"/>
      <w:adjustRightInd w:val="0"/>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704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68B9"/>
    <w:rPr>
      <w:b/>
      <w:bCs/>
    </w:rPr>
  </w:style>
  <w:style w:type="paragraph" w:styleId="NormalWeb">
    <w:name w:val="Normal (Web)"/>
    <w:basedOn w:val="Normal"/>
    <w:uiPriority w:val="99"/>
    <w:rsid w:val="004D68B9"/>
    <w:pPr>
      <w:spacing w:before="100" w:beforeAutospacing="1" w:after="100" w:afterAutospacing="1"/>
    </w:pPr>
  </w:style>
  <w:style w:type="character" w:styleId="Hyperlink">
    <w:name w:val="Hyperlink"/>
    <w:basedOn w:val="DefaultParagraphFont"/>
    <w:rsid w:val="004D68B9"/>
    <w:rPr>
      <w:color w:val="0000FF"/>
      <w:u w:val="single"/>
    </w:rPr>
  </w:style>
  <w:style w:type="paragraph" w:styleId="Footer">
    <w:name w:val="footer"/>
    <w:basedOn w:val="Normal"/>
    <w:link w:val="FooterChar"/>
    <w:uiPriority w:val="99"/>
    <w:rsid w:val="004D68B9"/>
    <w:pPr>
      <w:tabs>
        <w:tab w:val="center" w:pos="4320"/>
        <w:tab w:val="right" w:pos="8640"/>
      </w:tabs>
    </w:pPr>
  </w:style>
  <w:style w:type="character" w:customStyle="1" w:styleId="FooterChar">
    <w:name w:val="Footer Char"/>
    <w:basedOn w:val="DefaultParagraphFont"/>
    <w:link w:val="Footer"/>
    <w:uiPriority w:val="99"/>
    <w:rsid w:val="004D68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67A6"/>
    <w:rPr>
      <w:rFonts w:ascii="Tahoma" w:hAnsi="Tahoma" w:cs="Tahoma"/>
      <w:sz w:val="16"/>
      <w:szCs w:val="16"/>
    </w:rPr>
  </w:style>
  <w:style w:type="character" w:customStyle="1" w:styleId="BalloonTextChar">
    <w:name w:val="Balloon Text Char"/>
    <w:basedOn w:val="DefaultParagraphFont"/>
    <w:link w:val="BalloonText"/>
    <w:uiPriority w:val="99"/>
    <w:semiHidden/>
    <w:rsid w:val="008B67A6"/>
    <w:rPr>
      <w:rFonts w:ascii="Tahoma" w:eastAsia="Times New Roman" w:hAnsi="Tahoma" w:cs="Tahoma"/>
      <w:sz w:val="16"/>
      <w:szCs w:val="16"/>
    </w:rPr>
  </w:style>
  <w:style w:type="character" w:customStyle="1" w:styleId="Heading3Char">
    <w:name w:val="Heading 3 Char"/>
    <w:basedOn w:val="DefaultParagraphFont"/>
    <w:link w:val="Heading3"/>
    <w:uiPriority w:val="9"/>
    <w:rsid w:val="00D70492"/>
    <w:rPr>
      <w:rFonts w:ascii="Times New Roman" w:eastAsia="Times New Roman" w:hAnsi="Times New Roman" w:cs="Times New Roman"/>
      <w:b/>
      <w:bCs/>
      <w:sz w:val="27"/>
      <w:szCs w:val="27"/>
    </w:rPr>
  </w:style>
  <w:style w:type="paragraph" w:styleId="ListParagraph">
    <w:name w:val="List Paragraph"/>
    <w:basedOn w:val="Normal"/>
    <w:uiPriority w:val="34"/>
    <w:qFormat/>
    <w:rsid w:val="00EC6E24"/>
    <w:pPr>
      <w:ind w:left="720"/>
      <w:contextualSpacing/>
    </w:pPr>
  </w:style>
  <w:style w:type="paragraph" w:styleId="Header">
    <w:name w:val="header"/>
    <w:basedOn w:val="Normal"/>
    <w:link w:val="HeaderChar"/>
    <w:unhideWhenUsed/>
    <w:rsid w:val="00EC6E24"/>
    <w:pPr>
      <w:tabs>
        <w:tab w:val="center" w:pos="4680"/>
        <w:tab w:val="right" w:pos="9360"/>
      </w:tabs>
    </w:pPr>
  </w:style>
  <w:style w:type="character" w:customStyle="1" w:styleId="HeaderChar">
    <w:name w:val="Header Char"/>
    <w:basedOn w:val="DefaultParagraphFont"/>
    <w:link w:val="Header"/>
    <w:uiPriority w:val="99"/>
    <w:semiHidden/>
    <w:rsid w:val="00EC6E24"/>
    <w:rPr>
      <w:rFonts w:ascii="Times New Roman" w:eastAsia="Times New Roman" w:hAnsi="Times New Roman" w:cs="Times New Roman"/>
      <w:sz w:val="24"/>
      <w:szCs w:val="24"/>
    </w:rPr>
  </w:style>
  <w:style w:type="character" w:styleId="PageNumber">
    <w:name w:val="page number"/>
    <w:basedOn w:val="DefaultParagraphFont"/>
    <w:rsid w:val="00EC6E24"/>
  </w:style>
  <w:style w:type="character" w:styleId="FollowedHyperlink">
    <w:name w:val="FollowedHyperlink"/>
    <w:basedOn w:val="DefaultParagraphFont"/>
    <w:uiPriority w:val="99"/>
    <w:semiHidden/>
    <w:unhideWhenUsed/>
    <w:rsid w:val="00612E73"/>
    <w:rPr>
      <w:color w:val="800080" w:themeColor="followedHyperlink"/>
      <w:u w:val="single"/>
    </w:rPr>
  </w:style>
  <w:style w:type="character" w:customStyle="1" w:styleId="Heading1Char">
    <w:name w:val="Heading 1 Char"/>
    <w:basedOn w:val="DefaultParagraphFont"/>
    <w:link w:val="Heading1"/>
    <w:rsid w:val="009C3E1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65EF8"/>
    <w:pPr>
      <w:spacing w:after="0" w:line="240" w:lineRule="auto"/>
    </w:pPr>
  </w:style>
  <w:style w:type="character" w:styleId="UnresolvedMention">
    <w:name w:val="Unresolved Mention"/>
    <w:basedOn w:val="DefaultParagraphFont"/>
    <w:uiPriority w:val="99"/>
    <w:semiHidden/>
    <w:unhideWhenUsed/>
    <w:rsid w:val="00523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6060">
      <w:bodyDiv w:val="1"/>
      <w:marLeft w:val="0"/>
      <w:marRight w:val="0"/>
      <w:marTop w:val="0"/>
      <w:marBottom w:val="0"/>
      <w:divBdr>
        <w:top w:val="none" w:sz="0" w:space="0" w:color="auto"/>
        <w:left w:val="none" w:sz="0" w:space="0" w:color="auto"/>
        <w:bottom w:val="none" w:sz="0" w:space="0" w:color="auto"/>
        <w:right w:val="none" w:sz="0" w:space="0" w:color="auto"/>
      </w:divBdr>
    </w:div>
    <w:div w:id="505051053">
      <w:bodyDiv w:val="1"/>
      <w:marLeft w:val="0"/>
      <w:marRight w:val="0"/>
      <w:marTop w:val="0"/>
      <w:marBottom w:val="0"/>
      <w:divBdr>
        <w:top w:val="none" w:sz="0" w:space="0" w:color="auto"/>
        <w:left w:val="none" w:sz="0" w:space="0" w:color="auto"/>
        <w:bottom w:val="none" w:sz="0" w:space="0" w:color="auto"/>
        <w:right w:val="none" w:sz="0" w:space="0" w:color="auto"/>
      </w:divBdr>
    </w:div>
    <w:div w:id="725497736">
      <w:bodyDiv w:val="1"/>
      <w:marLeft w:val="0"/>
      <w:marRight w:val="0"/>
      <w:marTop w:val="0"/>
      <w:marBottom w:val="0"/>
      <w:divBdr>
        <w:top w:val="none" w:sz="0" w:space="0" w:color="auto"/>
        <w:left w:val="none" w:sz="0" w:space="0" w:color="auto"/>
        <w:bottom w:val="none" w:sz="0" w:space="0" w:color="auto"/>
        <w:right w:val="none" w:sz="0" w:space="0" w:color="auto"/>
      </w:divBdr>
    </w:div>
    <w:div w:id="784933293">
      <w:bodyDiv w:val="1"/>
      <w:marLeft w:val="60"/>
      <w:marRight w:val="60"/>
      <w:marTop w:val="60"/>
      <w:marBottom w:val="15"/>
      <w:divBdr>
        <w:top w:val="none" w:sz="0" w:space="0" w:color="auto"/>
        <w:left w:val="none" w:sz="0" w:space="0" w:color="auto"/>
        <w:bottom w:val="none" w:sz="0" w:space="0" w:color="auto"/>
        <w:right w:val="none" w:sz="0" w:space="0" w:color="auto"/>
      </w:divBdr>
      <w:divsChild>
        <w:div w:id="484128546">
          <w:marLeft w:val="0"/>
          <w:marRight w:val="0"/>
          <w:marTop w:val="0"/>
          <w:marBottom w:val="0"/>
          <w:divBdr>
            <w:top w:val="none" w:sz="0" w:space="0" w:color="auto"/>
            <w:left w:val="none" w:sz="0" w:space="0" w:color="auto"/>
            <w:bottom w:val="none" w:sz="0" w:space="0" w:color="auto"/>
            <w:right w:val="none" w:sz="0" w:space="0" w:color="auto"/>
          </w:divBdr>
        </w:div>
      </w:divsChild>
    </w:div>
    <w:div w:id="810097843">
      <w:bodyDiv w:val="1"/>
      <w:marLeft w:val="0"/>
      <w:marRight w:val="0"/>
      <w:marTop w:val="0"/>
      <w:marBottom w:val="0"/>
      <w:divBdr>
        <w:top w:val="none" w:sz="0" w:space="0" w:color="auto"/>
        <w:left w:val="none" w:sz="0" w:space="0" w:color="auto"/>
        <w:bottom w:val="none" w:sz="0" w:space="0" w:color="auto"/>
        <w:right w:val="none" w:sz="0" w:space="0" w:color="auto"/>
      </w:divBdr>
    </w:div>
    <w:div w:id="947933967">
      <w:bodyDiv w:val="1"/>
      <w:marLeft w:val="0"/>
      <w:marRight w:val="0"/>
      <w:marTop w:val="0"/>
      <w:marBottom w:val="0"/>
      <w:divBdr>
        <w:top w:val="none" w:sz="0" w:space="0" w:color="auto"/>
        <w:left w:val="none" w:sz="0" w:space="0" w:color="auto"/>
        <w:bottom w:val="none" w:sz="0" w:space="0" w:color="auto"/>
        <w:right w:val="none" w:sz="0" w:space="0" w:color="auto"/>
      </w:divBdr>
    </w:div>
    <w:div w:id="1152134017">
      <w:bodyDiv w:val="1"/>
      <w:marLeft w:val="0"/>
      <w:marRight w:val="0"/>
      <w:marTop w:val="0"/>
      <w:marBottom w:val="0"/>
      <w:divBdr>
        <w:top w:val="none" w:sz="0" w:space="0" w:color="auto"/>
        <w:left w:val="none" w:sz="0" w:space="0" w:color="auto"/>
        <w:bottom w:val="none" w:sz="0" w:space="0" w:color="auto"/>
        <w:right w:val="none" w:sz="0" w:space="0" w:color="auto"/>
      </w:divBdr>
    </w:div>
    <w:div w:id="1243562245">
      <w:bodyDiv w:val="1"/>
      <w:marLeft w:val="0"/>
      <w:marRight w:val="0"/>
      <w:marTop w:val="0"/>
      <w:marBottom w:val="0"/>
      <w:divBdr>
        <w:top w:val="none" w:sz="0" w:space="0" w:color="auto"/>
        <w:left w:val="none" w:sz="0" w:space="0" w:color="auto"/>
        <w:bottom w:val="none" w:sz="0" w:space="0" w:color="auto"/>
        <w:right w:val="none" w:sz="0" w:space="0" w:color="auto"/>
      </w:divBdr>
    </w:div>
    <w:div w:id="1352415460">
      <w:bodyDiv w:val="1"/>
      <w:marLeft w:val="0"/>
      <w:marRight w:val="0"/>
      <w:marTop w:val="0"/>
      <w:marBottom w:val="0"/>
      <w:divBdr>
        <w:top w:val="none" w:sz="0" w:space="0" w:color="auto"/>
        <w:left w:val="none" w:sz="0" w:space="0" w:color="auto"/>
        <w:bottom w:val="none" w:sz="0" w:space="0" w:color="auto"/>
        <w:right w:val="none" w:sz="0" w:space="0" w:color="auto"/>
      </w:divBdr>
    </w:div>
    <w:div w:id="1567257010">
      <w:bodyDiv w:val="1"/>
      <w:marLeft w:val="60"/>
      <w:marRight w:val="60"/>
      <w:marTop w:val="60"/>
      <w:marBottom w:val="15"/>
      <w:divBdr>
        <w:top w:val="none" w:sz="0" w:space="0" w:color="auto"/>
        <w:left w:val="none" w:sz="0" w:space="0" w:color="auto"/>
        <w:bottom w:val="none" w:sz="0" w:space="0" w:color="auto"/>
        <w:right w:val="none" w:sz="0" w:space="0" w:color="auto"/>
      </w:divBdr>
      <w:divsChild>
        <w:div w:id="380062581">
          <w:marLeft w:val="0"/>
          <w:marRight w:val="0"/>
          <w:marTop w:val="0"/>
          <w:marBottom w:val="0"/>
          <w:divBdr>
            <w:top w:val="none" w:sz="0" w:space="0" w:color="auto"/>
            <w:left w:val="none" w:sz="0" w:space="0" w:color="auto"/>
            <w:bottom w:val="none" w:sz="0" w:space="0" w:color="auto"/>
            <w:right w:val="none" w:sz="0" w:space="0" w:color="auto"/>
          </w:divBdr>
        </w:div>
      </w:divsChild>
    </w:div>
    <w:div w:id="19779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popovich@cscc.edu" TargetMode="External"/><Relationship Id="rId4" Type="http://schemas.openxmlformats.org/officeDocument/2006/relationships/settings" Target="settings.xml"/><Relationship Id="rId9" Type="http://schemas.openxmlformats.org/officeDocument/2006/relationships/hyperlink" Target="https://www.cscc.edu/services/office-365.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C7BB8-A23A-4746-BEFB-E3889EE8CBE3}">
  <ds:schemaRefs>
    <ds:schemaRef ds:uri="http://schemas.openxmlformats.org/officeDocument/2006/bibliography"/>
  </ds:schemaRefs>
</ds:datastoreItem>
</file>

<file path=customXml/itemProps2.xml><?xml version="1.0" encoding="utf-8"?>
<ds:datastoreItem xmlns:ds="http://schemas.openxmlformats.org/officeDocument/2006/customXml" ds:itemID="{731ED52A-D84A-4432-8945-251E4041065B}"/>
</file>

<file path=customXml/itemProps3.xml><?xml version="1.0" encoding="utf-8"?>
<ds:datastoreItem xmlns:ds="http://schemas.openxmlformats.org/officeDocument/2006/customXml" ds:itemID="{88553B90-63E5-45EC-A976-8A682274E0B2}"/>
</file>

<file path=customXml/itemProps4.xml><?xml version="1.0" encoding="utf-8"?>
<ds:datastoreItem xmlns:ds="http://schemas.openxmlformats.org/officeDocument/2006/customXml" ds:itemID="{225C26D4-7815-4883-9578-03DE01A8B878}"/>
</file>

<file path=docProps/app.xml><?xml version="1.0" encoding="utf-8"?>
<Properties xmlns="http://schemas.openxmlformats.org/officeDocument/2006/extended-properties" xmlns:vt="http://schemas.openxmlformats.org/officeDocument/2006/docPropsVTypes">
  <Template>Normal</Template>
  <TotalTime>2</TotalTime>
  <Pages>4</Pages>
  <Words>1091</Words>
  <Characters>6401</Characters>
  <Application>Microsoft Office Word</Application>
  <DocSecurity>8</DocSecurity>
  <Lines>171</Lines>
  <Paragraphs>104</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Monica Badurina</cp:lastModifiedBy>
  <cp:revision>2</cp:revision>
  <cp:lastPrinted>2022-12-27T19:42:00Z</cp:lastPrinted>
  <dcterms:created xsi:type="dcterms:W3CDTF">2026-04-08T15:18:00Z</dcterms:created>
  <dcterms:modified xsi:type="dcterms:W3CDTF">2026-04-08T15:18:00Z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