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25BC9" w14:textId="77777777" w:rsidR="00791B47" w:rsidRPr="006D50D2" w:rsidRDefault="00791B47" w:rsidP="00791B47">
      <w:pPr>
        <w:pBdr>
          <w:top w:val="single" w:sz="6" w:space="0" w:color="FFFFFF"/>
          <w:left w:val="single" w:sz="6" w:space="0" w:color="FFFFFF"/>
          <w:bottom w:val="single" w:sz="6" w:space="0" w:color="FFFFFF"/>
          <w:right w:val="single" w:sz="6" w:space="0" w:color="FFFFFF"/>
        </w:pBdr>
        <w:tabs>
          <w:tab w:val="center" w:pos="3420"/>
        </w:tabs>
        <w:rPr>
          <w:rFonts w:ascii="Arial" w:hAnsi="Arial" w:cs="Arial"/>
          <w:b/>
          <w:sz w:val="22"/>
          <w:szCs w:val="22"/>
        </w:rPr>
      </w:pPr>
      <w:r w:rsidRPr="006D50D2">
        <w:rPr>
          <w:noProof/>
          <w:sz w:val="22"/>
          <w:szCs w:val="22"/>
        </w:rPr>
        <w:drawing>
          <wp:anchor distT="0" distB="0" distL="114300" distR="114300" simplePos="0" relativeHeight="251659264" behindDoc="0" locked="0" layoutInCell="1" allowOverlap="1" wp14:anchorId="584ED55F" wp14:editId="635C7A7F">
            <wp:simplePos x="0" y="0"/>
            <wp:positionH relativeFrom="margin">
              <wp:posOffset>-447675</wp:posOffset>
            </wp:positionH>
            <wp:positionV relativeFrom="paragraph">
              <wp:posOffset>0</wp:posOffset>
            </wp:positionV>
            <wp:extent cx="2790190" cy="628015"/>
            <wp:effectExtent l="0" t="0" r="0" b="635"/>
            <wp:wrapSquare wrapText="bothSides"/>
            <wp:docPr id="1" name="Picture 1"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umbus State Community Colle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019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50D2">
        <w:rPr>
          <w:rFonts w:ascii="Arial" w:hAnsi="Arial" w:cs="Arial"/>
          <w:b/>
          <w:sz w:val="22"/>
          <w:szCs w:val="22"/>
        </w:rPr>
        <w:t xml:space="preserve">           Business Office Administration</w:t>
      </w:r>
      <w:r w:rsidRPr="006D50D2">
        <w:rPr>
          <w:rFonts w:ascii="Arial" w:hAnsi="Arial" w:cs="Arial"/>
          <w:b/>
          <w:sz w:val="22"/>
          <w:szCs w:val="22"/>
        </w:rPr>
        <w:br/>
        <w:t xml:space="preserve">          Business Programs Department</w:t>
      </w:r>
    </w:p>
    <w:p w14:paraId="5C380011" w14:textId="77777777" w:rsidR="004B698C" w:rsidRPr="006D50D2" w:rsidRDefault="00791B47" w:rsidP="004B698C">
      <w:pPr>
        <w:jc w:val="center"/>
        <w:rPr>
          <w:rFonts w:ascii="Arial" w:hAnsi="Arial" w:cs="Arial"/>
          <w:b/>
          <w:sz w:val="22"/>
          <w:szCs w:val="22"/>
        </w:rPr>
      </w:pPr>
      <w:r w:rsidRPr="006D50D2">
        <w:rPr>
          <w:rFonts w:ascii="Arial" w:hAnsi="Arial" w:cs="Arial"/>
          <w:b/>
          <w:sz w:val="22"/>
          <w:szCs w:val="22"/>
        </w:rPr>
        <w:t xml:space="preserve">   Course Syllabus</w:t>
      </w:r>
      <w:r w:rsidRPr="006D50D2">
        <w:rPr>
          <w:rFonts w:ascii="Arial" w:hAnsi="Arial" w:cs="Arial"/>
          <w:b/>
          <w:sz w:val="22"/>
          <w:szCs w:val="22"/>
        </w:rPr>
        <w:br/>
      </w:r>
    </w:p>
    <w:p w14:paraId="5CBCADE2" w14:textId="77777777" w:rsidR="004B698C" w:rsidRPr="006D50D2" w:rsidRDefault="004B698C" w:rsidP="00C50314">
      <w:pPr>
        <w:rPr>
          <w:rFonts w:ascii="Arial" w:hAnsi="Arial" w:cs="Arial"/>
          <w:b/>
          <w:sz w:val="22"/>
          <w:szCs w:val="22"/>
        </w:rPr>
      </w:pPr>
    </w:p>
    <w:p w14:paraId="4D679EE0" w14:textId="101F1236" w:rsidR="00C50314" w:rsidRPr="006D50D2" w:rsidRDefault="006D7BEF" w:rsidP="00C50314">
      <w:pPr>
        <w:rPr>
          <w:rFonts w:ascii="Arial" w:hAnsi="Arial" w:cs="Arial"/>
          <w:b/>
          <w:sz w:val="22"/>
          <w:szCs w:val="22"/>
        </w:rPr>
      </w:pPr>
      <w:r w:rsidRPr="006D50D2">
        <w:rPr>
          <w:rFonts w:ascii="Arial" w:hAnsi="Arial" w:cs="Arial"/>
          <w:b/>
          <w:sz w:val="22"/>
          <w:szCs w:val="22"/>
        </w:rPr>
        <w:t>Course</w:t>
      </w:r>
      <w:r w:rsidR="00DA62BE" w:rsidRPr="006D50D2">
        <w:rPr>
          <w:rFonts w:ascii="Arial" w:hAnsi="Arial" w:cs="Arial"/>
          <w:b/>
          <w:sz w:val="22"/>
          <w:szCs w:val="22"/>
        </w:rPr>
        <w:t xml:space="preserve"> Number and Title</w:t>
      </w:r>
      <w:r w:rsidRPr="006D50D2">
        <w:rPr>
          <w:rFonts w:ascii="Arial" w:hAnsi="Arial" w:cs="Arial"/>
          <w:sz w:val="22"/>
          <w:szCs w:val="22"/>
        </w:rPr>
        <w:t>:</w:t>
      </w:r>
      <w:r w:rsidR="001002BE" w:rsidRPr="006D50D2">
        <w:rPr>
          <w:rFonts w:ascii="Arial" w:hAnsi="Arial" w:cs="Arial"/>
          <w:sz w:val="22"/>
          <w:szCs w:val="22"/>
        </w:rPr>
        <w:t xml:space="preserve"> </w:t>
      </w:r>
      <w:r w:rsidR="00E36346" w:rsidRPr="006D50D2">
        <w:rPr>
          <w:rFonts w:ascii="Arial" w:hAnsi="Arial" w:cs="Arial"/>
          <w:bCs/>
          <w:sz w:val="22"/>
          <w:szCs w:val="22"/>
        </w:rPr>
        <w:t>BOA 1104</w:t>
      </w:r>
      <w:r w:rsidR="00791B47" w:rsidRPr="006D50D2">
        <w:rPr>
          <w:rFonts w:ascii="Arial" w:hAnsi="Arial" w:cs="Arial"/>
          <w:bCs/>
          <w:sz w:val="22"/>
          <w:szCs w:val="22"/>
        </w:rPr>
        <w:t xml:space="preserve"> </w:t>
      </w:r>
      <w:r w:rsidR="00E36346" w:rsidRPr="006D50D2">
        <w:rPr>
          <w:rFonts w:ascii="Arial" w:hAnsi="Arial" w:cs="Arial"/>
          <w:bCs/>
          <w:sz w:val="22"/>
          <w:szCs w:val="22"/>
        </w:rPr>
        <w:t>Access</w:t>
      </w:r>
    </w:p>
    <w:p w14:paraId="1B46E72C" w14:textId="77777777" w:rsidR="00C50314" w:rsidRPr="006D50D2" w:rsidRDefault="00C50314" w:rsidP="00C50314">
      <w:pPr>
        <w:rPr>
          <w:rFonts w:ascii="Arial" w:hAnsi="Arial" w:cs="Arial"/>
          <w:b/>
          <w:sz w:val="22"/>
          <w:szCs w:val="22"/>
        </w:rPr>
      </w:pPr>
    </w:p>
    <w:p w14:paraId="0A1F36C3" w14:textId="77777777" w:rsidR="000C405E" w:rsidRPr="006D50D2" w:rsidRDefault="006D7BEF" w:rsidP="00875F63">
      <w:pPr>
        <w:tabs>
          <w:tab w:val="left" w:pos="1530"/>
          <w:tab w:val="left" w:pos="4950"/>
        </w:tabs>
        <w:rPr>
          <w:rFonts w:ascii="Arial" w:hAnsi="Arial" w:cs="Arial"/>
          <w:sz w:val="22"/>
          <w:szCs w:val="22"/>
        </w:rPr>
      </w:pPr>
      <w:r w:rsidRPr="006D50D2">
        <w:rPr>
          <w:rFonts w:ascii="Arial" w:hAnsi="Arial" w:cs="Arial"/>
          <w:b/>
          <w:sz w:val="22"/>
          <w:szCs w:val="22"/>
        </w:rPr>
        <w:t>Credits</w:t>
      </w:r>
      <w:r w:rsidR="00C50314" w:rsidRPr="006D50D2">
        <w:rPr>
          <w:rFonts w:ascii="Arial" w:hAnsi="Arial" w:cs="Arial"/>
          <w:sz w:val="22"/>
          <w:szCs w:val="22"/>
        </w:rPr>
        <w:t>:</w:t>
      </w:r>
      <w:r w:rsidR="008312E9" w:rsidRPr="006D50D2">
        <w:rPr>
          <w:rFonts w:ascii="Arial" w:hAnsi="Arial" w:cs="Arial"/>
          <w:sz w:val="22"/>
          <w:szCs w:val="22"/>
        </w:rPr>
        <w:t xml:space="preserve">  </w:t>
      </w:r>
      <w:r w:rsidR="00B30D46" w:rsidRPr="006D50D2">
        <w:rPr>
          <w:rFonts w:ascii="Arial" w:hAnsi="Arial" w:cs="Arial"/>
          <w:sz w:val="22"/>
          <w:szCs w:val="22"/>
        </w:rPr>
        <w:t>2</w:t>
      </w:r>
      <w:r w:rsidR="008312E9" w:rsidRPr="006D50D2">
        <w:rPr>
          <w:rFonts w:ascii="Arial" w:hAnsi="Arial" w:cs="Arial"/>
          <w:sz w:val="22"/>
          <w:szCs w:val="22"/>
        </w:rPr>
        <w:tab/>
      </w:r>
      <w:r w:rsidRPr="006D50D2">
        <w:rPr>
          <w:rFonts w:ascii="Arial" w:hAnsi="Arial" w:cs="Arial"/>
          <w:b/>
          <w:sz w:val="22"/>
          <w:szCs w:val="22"/>
        </w:rPr>
        <w:t>Class Hours Per Week</w:t>
      </w:r>
      <w:r w:rsidR="00C50314" w:rsidRPr="006D50D2">
        <w:rPr>
          <w:rFonts w:ascii="Arial" w:hAnsi="Arial" w:cs="Arial"/>
          <w:sz w:val="22"/>
          <w:szCs w:val="22"/>
        </w:rPr>
        <w:t>:</w:t>
      </w:r>
      <w:r w:rsidR="00616047" w:rsidRPr="006D50D2">
        <w:rPr>
          <w:rFonts w:ascii="Arial" w:hAnsi="Arial" w:cs="Arial"/>
          <w:sz w:val="22"/>
          <w:szCs w:val="22"/>
        </w:rPr>
        <w:t xml:space="preserve">  </w:t>
      </w:r>
      <w:r w:rsidR="00B30D46" w:rsidRPr="006D50D2">
        <w:rPr>
          <w:rFonts w:ascii="Arial" w:hAnsi="Arial" w:cs="Arial"/>
          <w:sz w:val="22"/>
          <w:szCs w:val="22"/>
        </w:rPr>
        <w:t>3</w:t>
      </w:r>
    </w:p>
    <w:p w14:paraId="6A849E05" w14:textId="77777777" w:rsidR="00C50314" w:rsidRPr="006D50D2" w:rsidRDefault="00C50314" w:rsidP="00875F63">
      <w:pPr>
        <w:tabs>
          <w:tab w:val="left" w:pos="1530"/>
          <w:tab w:val="left" w:pos="4950"/>
        </w:tabs>
        <w:rPr>
          <w:rFonts w:ascii="Arial" w:hAnsi="Arial" w:cs="Arial"/>
          <w:b/>
          <w:sz w:val="22"/>
          <w:szCs w:val="22"/>
        </w:rPr>
      </w:pPr>
      <w:r w:rsidRPr="006D50D2">
        <w:rPr>
          <w:rFonts w:ascii="Arial" w:hAnsi="Arial" w:cs="Arial"/>
          <w:b/>
          <w:sz w:val="22"/>
          <w:szCs w:val="22"/>
        </w:rPr>
        <w:t>P</w:t>
      </w:r>
      <w:r w:rsidR="006D7BEF" w:rsidRPr="006D50D2">
        <w:rPr>
          <w:rFonts w:ascii="Arial" w:hAnsi="Arial" w:cs="Arial"/>
          <w:b/>
          <w:sz w:val="22"/>
          <w:szCs w:val="22"/>
        </w:rPr>
        <w:t>rerequisites</w:t>
      </w:r>
      <w:r w:rsidRPr="006D50D2">
        <w:rPr>
          <w:rFonts w:ascii="Arial" w:hAnsi="Arial" w:cs="Arial"/>
          <w:b/>
          <w:sz w:val="22"/>
          <w:szCs w:val="22"/>
        </w:rPr>
        <w:t>:</w:t>
      </w:r>
      <w:r w:rsidR="00616047" w:rsidRPr="006D50D2">
        <w:rPr>
          <w:rFonts w:ascii="Arial" w:hAnsi="Arial" w:cs="Arial"/>
          <w:sz w:val="22"/>
          <w:szCs w:val="22"/>
        </w:rPr>
        <w:t xml:space="preserve">  </w:t>
      </w:r>
      <w:r w:rsidR="001002BE" w:rsidRPr="006D50D2">
        <w:rPr>
          <w:rFonts w:ascii="Arial" w:hAnsi="Arial" w:cs="Arial"/>
          <w:sz w:val="22"/>
          <w:szCs w:val="22"/>
        </w:rPr>
        <w:t>Placement into ENGL 1100</w:t>
      </w:r>
      <w:r w:rsidR="00D34CF5" w:rsidRPr="006D50D2">
        <w:rPr>
          <w:rFonts w:ascii="Arial" w:hAnsi="Arial" w:cs="Arial"/>
          <w:sz w:val="22"/>
          <w:szCs w:val="22"/>
        </w:rPr>
        <w:t xml:space="preserve"> and Placement into MATH 1104 or higher</w:t>
      </w:r>
    </w:p>
    <w:p w14:paraId="7CAF1515" w14:textId="77777777" w:rsidR="00C50314" w:rsidRPr="006D50D2" w:rsidRDefault="00C50314" w:rsidP="00C50314">
      <w:pPr>
        <w:rPr>
          <w:rFonts w:ascii="Arial" w:hAnsi="Arial" w:cs="Arial"/>
          <w:b/>
          <w:sz w:val="22"/>
          <w:szCs w:val="22"/>
        </w:rPr>
      </w:pPr>
    </w:p>
    <w:p w14:paraId="54AD2BF8" w14:textId="73858952" w:rsidR="00DA62BE" w:rsidRPr="006D50D2" w:rsidRDefault="00A5279D" w:rsidP="00C50314">
      <w:pPr>
        <w:rPr>
          <w:rFonts w:ascii="Arial" w:hAnsi="Arial" w:cs="Arial"/>
          <w:b/>
          <w:sz w:val="22"/>
          <w:szCs w:val="22"/>
        </w:rPr>
      </w:pPr>
      <w:r>
        <w:rPr>
          <w:rFonts w:ascii="Arial" w:hAnsi="Arial" w:cs="Arial"/>
          <w:b/>
          <w:sz w:val="22"/>
          <w:szCs w:val="22"/>
        </w:rPr>
        <w:t>Instructor</w:t>
      </w:r>
      <w:r w:rsidR="00DA62BE" w:rsidRPr="006D50D2">
        <w:rPr>
          <w:rFonts w:ascii="Arial" w:hAnsi="Arial" w:cs="Arial"/>
          <w:b/>
          <w:sz w:val="22"/>
          <w:szCs w:val="22"/>
        </w:rPr>
        <w:t xml:space="preserve">: </w:t>
      </w:r>
    </w:p>
    <w:p w14:paraId="5543BCCF" w14:textId="77777777" w:rsidR="00DA62BE" w:rsidRPr="006D50D2" w:rsidRDefault="00DA62BE" w:rsidP="00C50314">
      <w:pPr>
        <w:rPr>
          <w:rFonts w:ascii="Arial" w:hAnsi="Arial" w:cs="Arial"/>
          <w:b/>
          <w:sz w:val="22"/>
          <w:szCs w:val="22"/>
          <w:u w:val="single"/>
        </w:rPr>
      </w:pPr>
    </w:p>
    <w:p w14:paraId="63C8BCB7" w14:textId="1F40E8F6" w:rsidR="00C50314" w:rsidRPr="006D50D2" w:rsidRDefault="006D7BEF" w:rsidP="00C50314">
      <w:pPr>
        <w:rPr>
          <w:rFonts w:ascii="Arial" w:hAnsi="Arial" w:cs="Arial"/>
          <w:b/>
          <w:sz w:val="22"/>
          <w:szCs w:val="22"/>
          <w:u w:val="single"/>
        </w:rPr>
      </w:pPr>
      <w:r w:rsidRPr="006D50D2">
        <w:rPr>
          <w:rFonts w:ascii="Arial" w:hAnsi="Arial" w:cs="Arial"/>
          <w:b/>
          <w:sz w:val="22"/>
          <w:szCs w:val="22"/>
          <w:u w:val="single"/>
        </w:rPr>
        <w:t>Description</w:t>
      </w:r>
      <w:r w:rsidR="006D50D2" w:rsidRPr="006D50D2">
        <w:rPr>
          <w:rFonts w:ascii="Arial" w:hAnsi="Arial" w:cs="Arial"/>
          <w:b/>
          <w:sz w:val="22"/>
          <w:szCs w:val="22"/>
          <w:u w:val="single"/>
        </w:rPr>
        <w:t xml:space="preserve"> of the Course</w:t>
      </w:r>
    </w:p>
    <w:p w14:paraId="317F84C1" w14:textId="5A472461" w:rsidR="00362E23" w:rsidRPr="00362E23" w:rsidRDefault="00362E23" w:rsidP="00362E23">
      <w:pPr>
        <w:rPr>
          <w:rFonts w:ascii="Arial" w:hAnsi="Arial" w:cs="Arial"/>
          <w:sz w:val="22"/>
          <w:szCs w:val="22"/>
        </w:rPr>
      </w:pPr>
      <w:r w:rsidRPr="00362E23">
        <w:rPr>
          <w:rFonts w:ascii="Arial" w:hAnsi="Arial" w:cs="Arial"/>
          <w:sz w:val="22"/>
          <w:szCs w:val="22"/>
        </w:rPr>
        <w:t xml:space="preserve">This course includes features and functions of Microsoft Access database software used in a business environment. Topics include creating and modifying databases and tables, creating and manipulating queries, forms, and reports. </w:t>
      </w:r>
      <w:r w:rsidRPr="0005151E">
        <w:rPr>
          <w:rFonts w:ascii="Arial" w:hAnsi="Arial" w:cs="Arial"/>
          <w:sz w:val="22"/>
          <w:szCs w:val="22"/>
          <w:u w:val="single"/>
        </w:rPr>
        <w:t>NOTE</w:t>
      </w:r>
      <w:r w:rsidRPr="00362E23">
        <w:rPr>
          <w:rFonts w:ascii="Arial" w:hAnsi="Arial" w:cs="Arial"/>
          <w:sz w:val="22"/>
          <w:szCs w:val="22"/>
        </w:rPr>
        <w:t xml:space="preserve">: </w:t>
      </w:r>
      <w:r w:rsidR="0005151E">
        <w:rPr>
          <w:rFonts w:ascii="Arial" w:hAnsi="Arial" w:cs="Arial"/>
          <w:sz w:val="22"/>
          <w:szCs w:val="22"/>
        </w:rPr>
        <w:t xml:space="preserve">PC computers required. </w:t>
      </w:r>
      <w:r w:rsidRPr="00362E23">
        <w:rPr>
          <w:rFonts w:ascii="Arial" w:hAnsi="Arial" w:cs="Arial"/>
          <w:sz w:val="22"/>
          <w:szCs w:val="22"/>
        </w:rPr>
        <w:t xml:space="preserve">Mac computers and Chromebooks cannot be used to complete this course as the desktop/downloaded version of MS Access 365 is required. PC computers with MS Access are available at CSCC computer labs. Link to open hours and locations - </w:t>
      </w:r>
      <w:hyperlink r:id="rId12" w:history="1">
        <w:r w:rsidRPr="00362E23">
          <w:rPr>
            <w:rStyle w:val="Hyperlink"/>
            <w:rFonts w:ascii="Arial" w:hAnsi="Arial" w:cs="Arial"/>
            <w:sz w:val="22"/>
            <w:szCs w:val="22"/>
          </w:rPr>
          <w:t>https://www.cscc.edu/services/computerlabs/index.shtml</w:t>
        </w:r>
      </w:hyperlink>
    </w:p>
    <w:p w14:paraId="440D13DF" w14:textId="77777777" w:rsidR="00527813" w:rsidRPr="006D50D2" w:rsidRDefault="00527813" w:rsidP="00C50314">
      <w:pPr>
        <w:rPr>
          <w:rFonts w:ascii="Arial" w:hAnsi="Arial" w:cs="Arial"/>
          <w:b/>
          <w:sz w:val="22"/>
          <w:szCs w:val="22"/>
        </w:rPr>
      </w:pPr>
    </w:p>
    <w:p w14:paraId="44C03A63" w14:textId="39B2D43C" w:rsidR="00C50314" w:rsidRPr="006D50D2" w:rsidRDefault="006D50D2" w:rsidP="00C50314">
      <w:pPr>
        <w:rPr>
          <w:rFonts w:ascii="Arial" w:hAnsi="Arial" w:cs="Arial"/>
          <w:b/>
          <w:sz w:val="22"/>
          <w:szCs w:val="22"/>
          <w:u w:val="single"/>
        </w:rPr>
      </w:pPr>
      <w:r w:rsidRPr="006D50D2">
        <w:rPr>
          <w:rFonts w:ascii="Arial" w:hAnsi="Arial" w:cs="Arial"/>
          <w:b/>
          <w:sz w:val="22"/>
          <w:szCs w:val="22"/>
          <w:u w:val="single"/>
        </w:rPr>
        <w:t xml:space="preserve">Course </w:t>
      </w:r>
      <w:r w:rsidR="00C50314" w:rsidRPr="006D50D2">
        <w:rPr>
          <w:rFonts w:ascii="Arial" w:hAnsi="Arial" w:cs="Arial"/>
          <w:b/>
          <w:sz w:val="22"/>
          <w:szCs w:val="22"/>
          <w:u w:val="single"/>
        </w:rPr>
        <w:t>S</w:t>
      </w:r>
      <w:r w:rsidR="006D7BEF" w:rsidRPr="006D50D2">
        <w:rPr>
          <w:rFonts w:ascii="Arial" w:hAnsi="Arial" w:cs="Arial"/>
          <w:b/>
          <w:sz w:val="22"/>
          <w:szCs w:val="22"/>
          <w:u w:val="single"/>
        </w:rPr>
        <w:t>tudent Learning Outcomes</w:t>
      </w:r>
    </w:p>
    <w:p w14:paraId="1D8CC2C8" w14:textId="2B189128" w:rsidR="00D424F6" w:rsidRPr="006D50D2" w:rsidRDefault="00D424F6" w:rsidP="00D424F6">
      <w:pPr>
        <w:rPr>
          <w:rFonts w:ascii="Arial" w:hAnsi="Arial" w:cs="Arial"/>
          <w:sz w:val="22"/>
          <w:szCs w:val="22"/>
        </w:rPr>
      </w:pPr>
      <w:r w:rsidRPr="006D50D2">
        <w:rPr>
          <w:rFonts w:ascii="Arial" w:hAnsi="Arial" w:cs="Arial"/>
          <w:sz w:val="22"/>
          <w:szCs w:val="22"/>
        </w:rPr>
        <w:t>Upon successful completion of this course</w:t>
      </w:r>
      <w:r w:rsidR="0016405A" w:rsidRPr="006D50D2">
        <w:rPr>
          <w:rFonts w:ascii="Arial" w:hAnsi="Arial" w:cs="Arial"/>
          <w:sz w:val="22"/>
          <w:szCs w:val="22"/>
        </w:rPr>
        <w:t>,</w:t>
      </w:r>
      <w:r w:rsidRPr="006D50D2">
        <w:rPr>
          <w:rFonts w:ascii="Arial" w:hAnsi="Arial" w:cs="Arial"/>
          <w:sz w:val="22"/>
          <w:szCs w:val="22"/>
        </w:rPr>
        <w:t xml:space="preserve"> you should be able to:</w:t>
      </w:r>
    </w:p>
    <w:p w14:paraId="3C192BD4" w14:textId="77777777" w:rsidR="00C952F0" w:rsidRPr="006D50D2" w:rsidRDefault="00C952F0" w:rsidP="00C952F0">
      <w:pPr>
        <w:pStyle w:val="ListParagraph"/>
        <w:numPr>
          <w:ilvl w:val="0"/>
          <w:numId w:val="40"/>
        </w:numPr>
        <w:rPr>
          <w:rFonts w:ascii="Arial" w:hAnsi="Arial" w:cs="Arial"/>
          <w:sz w:val="22"/>
          <w:szCs w:val="22"/>
        </w:rPr>
      </w:pPr>
      <w:r w:rsidRPr="006D50D2">
        <w:rPr>
          <w:rFonts w:ascii="Arial" w:hAnsi="Arial" w:cs="Arial"/>
          <w:sz w:val="22"/>
          <w:szCs w:val="22"/>
        </w:rPr>
        <w:t xml:space="preserve">Open, save, print, and close objects in a database. </w:t>
      </w:r>
    </w:p>
    <w:p w14:paraId="2CB32E32" w14:textId="77777777" w:rsidR="00C952F0" w:rsidRPr="006D50D2" w:rsidRDefault="00C952F0" w:rsidP="00C952F0">
      <w:pPr>
        <w:pStyle w:val="ListParagraph"/>
        <w:numPr>
          <w:ilvl w:val="0"/>
          <w:numId w:val="40"/>
        </w:numPr>
        <w:rPr>
          <w:rFonts w:ascii="Arial" w:hAnsi="Arial" w:cs="Arial"/>
          <w:sz w:val="22"/>
          <w:szCs w:val="22"/>
        </w:rPr>
      </w:pPr>
      <w:r w:rsidRPr="006D50D2">
        <w:rPr>
          <w:rFonts w:ascii="Arial" w:hAnsi="Arial" w:cs="Arial"/>
          <w:sz w:val="22"/>
          <w:szCs w:val="22"/>
        </w:rPr>
        <w:t xml:space="preserve">Design a table, determine fields, and assign data types in a table. </w:t>
      </w:r>
    </w:p>
    <w:p w14:paraId="71000742" w14:textId="77777777" w:rsidR="00C952F0" w:rsidRPr="006D50D2" w:rsidRDefault="00C952F0" w:rsidP="00C952F0">
      <w:pPr>
        <w:pStyle w:val="ListParagraph"/>
        <w:numPr>
          <w:ilvl w:val="0"/>
          <w:numId w:val="40"/>
        </w:numPr>
        <w:rPr>
          <w:rFonts w:ascii="Arial" w:hAnsi="Arial" w:cs="Arial"/>
          <w:sz w:val="22"/>
          <w:szCs w:val="22"/>
        </w:rPr>
      </w:pPr>
      <w:r w:rsidRPr="006D50D2">
        <w:rPr>
          <w:rFonts w:ascii="Arial" w:hAnsi="Arial" w:cs="Arial"/>
          <w:sz w:val="22"/>
          <w:szCs w:val="22"/>
        </w:rPr>
        <w:t xml:space="preserve">Create a database table with a primary key and a foreign key. </w:t>
      </w:r>
    </w:p>
    <w:p w14:paraId="292359AD" w14:textId="77777777" w:rsidR="00C952F0" w:rsidRPr="006D50D2" w:rsidRDefault="00C952F0" w:rsidP="00C952F0">
      <w:pPr>
        <w:pStyle w:val="ListParagraph"/>
        <w:numPr>
          <w:ilvl w:val="0"/>
          <w:numId w:val="40"/>
        </w:numPr>
        <w:rPr>
          <w:rFonts w:ascii="Arial" w:hAnsi="Arial" w:cs="Arial"/>
          <w:sz w:val="22"/>
          <w:szCs w:val="22"/>
        </w:rPr>
      </w:pPr>
      <w:r w:rsidRPr="006D50D2">
        <w:rPr>
          <w:rFonts w:ascii="Arial" w:hAnsi="Arial" w:cs="Arial"/>
          <w:sz w:val="22"/>
          <w:szCs w:val="22"/>
        </w:rPr>
        <w:t>Create a one-to-many relationship and a one-to-one relationship between tables.</w:t>
      </w:r>
    </w:p>
    <w:p w14:paraId="4C340E80" w14:textId="77777777" w:rsidR="00C952F0" w:rsidRPr="006D50D2" w:rsidRDefault="00C952F0" w:rsidP="00C952F0">
      <w:pPr>
        <w:pStyle w:val="ListParagraph"/>
        <w:numPr>
          <w:ilvl w:val="0"/>
          <w:numId w:val="40"/>
        </w:numPr>
        <w:rPr>
          <w:rFonts w:ascii="Arial" w:hAnsi="Arial" w:cs="Arial"/>
          <w:sz w:val="22"/>
          <w:szCs w:val="22"/>
        </w:rPr>
      </w:pPr>
      <w:r w:rsidRPr="006D50D2">
        <w:rPr>
          <w:rFonts w:ascii="Arial" w:hAnsi="Arial" w:cs="Arial"/>
          <w:sz w:val="22"/>
          <w:szCs w:val="22"/>
        </w:rPr>
        <w:t>Design and modify a query to extract specific data from a table.</w:t>
      </w:r>
    </w:p>
    <w:p w14:paraId="041D1760" w14:textId="77777777" w:rsidR="00C952F0" w:rsidRPr="006D50D2" w:rsidRDefault="00C952F0" w:rsidP="00C952F0">
      <w:pPr>
        <w:pStyle w:val="ListParagraph"/>
        <w:numPr>
          <w:ilvl w:val="0"/>
          <w:numId w:val="40"/>
        </w:numPr>
        <w:rPr>
          <w:rFonts w:ascii="Arial" w:hAnsi="Arial" w:cs="Arial"/>
          <w:sz w:val="22"/>
          <w:szCs w:val="22"/>
        </w:rPr>
      </w:pPr>
      <w:r w:rsidRPr="006D50D2">
        <w:rPr>
          <w:rFonts w:ascii="Arial" w:hAnsi="Arial" w:cs="Arial"/>
          <w:sz w:val="22"/>
          <w:szCs w:val="22"/>
        </w:rPr>
        <w:t>Create a calculated field, use aggregate functions, create crosstab, duplicate, and unmatched queries.</w:t>
      </w:r>
    </w:p>
    <w:p w14:paraId="6B166D4D" w14:textId="77777777" w:rsidR="00C952F0" w:rsidRPr="006D50D2" w:rsidRDefault="00C952F0" w:rsidP="00C952F0">
      <w:pPr>
        <w:pStyle w:val="ListParagraph"/>
        <w:numPr>
          <w:ilvl w:val="0"/>
          <w:numId w:val="40"/>
        </w:numPr>
        <w:rPr>
          <w:rFonts w:ascii="Arial" w:hAnsi="Arial" w:cs="Arial"/>
          <w:sz w:val="22"/>
          <w:szCs w:val="22"/>
        </w:rPr>
      </w:pPr>
      <w:r w:rsidRPr="006D50D2">
        <w:rPr>
          <w:rFonts w:ascii="Arial" w:hAnsi="Arial" w:cs="Arial"/>
          <w:sz w:val="22"/>
          <w:szCs w:val="22"/>
        </w:rPr>
        <w:t>Create a table in design view, assign a default value, and validate a field entry.</w:t>
      </w:r>
    </w:p>
    <w:p w14:paraId="566C225A" w14:textId="77777777" w:rsidR="00C952F0" w:rsidRPr="006D50D2" w:rsidRDefault="00C952F0" w:rsidP="00C952F0">
      <w:pPr>
        <w:pStyle w:val="ListParagraph"/>
        <w:numPr>
          <w:ilvl w:val="0"/>
          <w:numId w:val="40"/>
        </w:numPr>
        <w:rPr>
          <w:rFonts w:ascii="Arial" w:hAnsi="Arial" w:cs="Arial"/>
          <w:sz w:val="22"/>
          <w:szCs w:val="22"/>
        </w:rPr>
      </w:pPr>
      <w:r w:rsidRPr="006D50D2">
        <w:rPr>
          <w:rFonts w:ascii="Arial" w:hAnsi="Arial" w:cs="Arial"/>
          <w:sz w:val="22"/>
          <w:szCs w:val="22"/>
        </w:rPr>
        <w:t>Insert a total row and use the Input Mask Wizard and the Lookup Wizard.</w:t>
      </w:r>
    </w:p>
    <w:p w14:paraId="0D6EA872" w14:textId="77777777" w:rsidR="007D2BE8" w:rsidRPr="006D50D2" w:rsidRDefault="00C952F0" w:rsidP="00C952F0">
      <w:pPr>
        <w:pStyle w:val="ListParagraph"/>
        <w:numPr>
          <w:ilvl w:val="0"/>
          <w:numId w:val="40"/>
        </w:numPr>
        <w:rPr>
          <w:rFonts w:ascii="Arial" w:hAnsi="Arial" w:cs="Arial"/>
          <w:sz w:val="22"/>
          <w:szCs w:val="22"/>
        </w:rPr>
      </w:pPr>
      <w:r w:rsidRPr="006D50D2">
        <w:rPr>
          <w:rFonts w:ascii="Arial" w:hAnsi="Arial" w:cs="Arial"/>
          <w:sz w:val="22"/>
          <w:szCs w:val="22"/>
        </w:rPr>
        <w:t>Create and customize forms.</w:t>
      </w:r>
    </w:p>
    <w:p w14:paraId="049CFECA" w14:textId="20AFEAAB" w:rsidR="00B553E8" w:rsidRPr="006D50D2" w:rsidRDefault="00B553E8" w:rsidP="00C952F0">
      <w:pPr>
        <w:pStyle w:val="ListParagraph"/>
        <w:numPr>
          <w:ilvl w:val="0"/>
          <w:numId w:val="40"/>
        </w:numPr>
        <w:rPr>
          <w:rFonts w:ascii="Arial" w:hAnsi="Arial" w:cs="Arial"/>
          <w:sz w:val="22"/>
          <w:szCs w:val="22"/>
        </w:rPr>
      </w:pPr>
      <w:r w:rsidRPr="006D50D2">
        <w:rPr>
          <w:rFonts w:ascii="Arial" w:hAnsi="Arial" w:cs="Arial"/>
          <w:sz w:val="22"/>
          <w:szCs w:val="22"/>
        </w:rPr>
        <w:t>Create and customize reports.</w:t>
      </w:r>
    </w:p>
    <w:p w14:paraId="6940D768" w14:textId="77777777" w:rsidR="00C952F0" w:rsidRPr="006D50D2" w:rsidRDefault="00C952F0" w:rsidP="00C952F0">
      <w:pPr>
        <w:pStyle w:val="ListParagraph"/>
        <w:rPr>
          <w:rFonts w:ascii="Arial" w:hAnsi="Arial" w:cs="Arial"/>
          <w:sz w:val="22"/>
          <w:szCs w:val="22"/>
        </w:rPr>
      </w:pPr>
    </w:p>
    <w:p w14:paraId="7794A13F" w14:textId="77777777" w:rsidR="00966723" w:rsidRPr="006D50D2" w:rsidRDefault="007D2BE8" w:rsidP="00966723">
      <w:pPr>
        <w:rPr>
          <w:rFonts w:ascii="Arial" w:hAnsi="Arial" w:cs="Arial"/>
          <w:b/>
          <w:sz w:val="22"/>
          <w:szCs w:val="22"/>
          <w:u w:val="single"/>
        </w:rPr>
      </w:pPr>
      <w:r w:rsidRPr="006D50D2">
        <w:rPr>
          <w:rFonts w:ascii="Arial" w:hAnsi="Arial" w:cs="Arial"/>
          <w:b/>
          <w:sz w:val="22"/>
          <w:szCs w:val="22"/>
          <w:u w:val="single"/>
        </w:rPr>
        <w:t>Program Outcomes</w:t>
      </w:r>
    </w:p>
    <w:p w14:paraId="1BFAE061" w14:textId="77777777" w:rsidR="000946A8" w:rsidRPr="006D50D2" w:rsidRDefault="000946A8" w:rsidP="000946A8">
      <w:pPr>
        <w:pStyle w:val="ListParagraph"/>
        <w:numPr>
          <w:ilvl w:val="0"/>
          <w:numId w:val="40"/>
        </w:numPr>
        <w:rPr>
          <w:rFonts w:ascii="Arial" w:hAnsi="Arial" w:cs="Arial"/>
          <w:sz w:val="22"/>
          <w:szCs w:val="22"/>
        </w:rPr>
      </w:pPr>
      <w:r w:rsidRPr="006D50D2">
        <w:rPr>
          <w:rFonts w:ascii="Arial" w:hAnsi="Arial" w:cs="Arial"/>
          <w:sz w:val="22"/>
          <w:szCs w:val="22"/>
        </w:rPr>
        <w:t>Utilize industry tools, resources, technology, and software to facilitate, create, access, report, and analyze business information.</w:t>
      </w:r>
    </w:p>
    <w:p w14:paraId="027EB1B3" w14:textId="77777777" w:rsidR="000946A8" w:rsidRPr="006D50D2" w:rsidRDefault="000946A8" w:rsidP="000946A8">
      <w:pPr>
        <w:pStyle w:val="ListParagraph"/>
        <w:numPr>
          <w:ilvl w:val="0"/>
          <w:numId w:val="40"/>
        </w:numPr>
        <w:rPr>
          <w:rFonts w:ascii="Arial" w:hAnsi="Arial" w:cs="Arial"/>
          <w:sz w:val="22"/>
          <w:szCs w:val="22"/>
        </w:rPr>
      </w:pPr>
      <w:r w:rsidRPr="006D50D2">
        <w:rPr>
          <w:rFonts w:ascii="Arial" w:hAnsi="Arial" w:cs="Arial"/>
          <w:sz w:val="22"/>
          <w:szCs w:val="22"/>
        </w:rPr>
        <w:t>Plan, implement, and manage business data and information by applying and adhering to standard office policies, procedures and practices.</w:t>
      </w:r>
    </w:p>
    <w:p w14:paraId="5173C5F1" w14:textId="65C6764B" w:rsidR="000946A8" w:rsidRPr="006D50D2" w:rsidRDefault="000946A8" w:rsidP="000946A8">
      <w:pPr>
        <w:pStyle w:val="ListParagraph"/>
        <w:numPr>
          <w:ilvl w:val="0"/>
          <w:numId w:val="40"/>
        </w:numPr>
        <w:rPr>
          <w:rFonts w:ascii="Arial" w:hAnsi="Arial" w:cs="Arial"/>
          <w:sz w:val="22"/>
          <w:szCs w:val="22"/>
        </w:rPr>
      </w:pPr>
      <w:r w:rsidRPr="006D50D2">
        <w:rPr>
          <w:rFonts w:ascii="Arial" w:hAnsi="Arial" w:cs="Arial"/>
          <w:sz w:val="22"/>
          <w:szCs w:val="22"/>
        </w:rPr>
        <w:t>Employ critical thinking, analytical problem– solving skills, and ethical decision-making techniques to address work-related issues.</w:t>
      </w:r>
    </w:p>
    <w:p w14:paraId="72215502" w14:textId="77777777" w:rsidR="0088469C" w:rsidRPr="006D50D2" w:rsidRDefault="0088469C" w:rsidP="000F19C4">
      <w:pPr>
        <w:rPr>
          <w:rFonts w:ascii="Arial" w:hAnsi="Arial" w:cs="Arial"/>
          <w:b/>
          <w:sz w:val="22"/>
          <w:szCs w:val="22"/>
          <w:u w:val="single"/>
        </w:rPr>
      </w:pPr>
    </w:p>
    <w:p w14:paraId="2DFC6422" w14:textId="77777777" w:rsidR="006D50D2" w:rsidRPr="006D50D2" w:rsidRDefault="006D50D2" w:rsidP="006D50D2">
      <w:pPr>
        <w:rPr>
          <w:rFonts w:ascii="Arial" w:hAnsi="Arial" w:cs="Arial"/>
          <w:b/>
          <w:sz w:val="22"/>
          <w:szCs w:val="22"/>
          <w:u w:val="single"/>
        </w:rPr>
      </w:pPr>
      <w:r w:rsidRPr="006D50D2">
        <w:rPr>
          <w:rFonts w:ascii="Arial" w:hAnsi="Arial" w:cs="Arial"/>
          <w:b/>
          <w:sz w:val="22"/>
          <w:szCs w:val="22"/>
          <w:u w:val="single"/>
        </w:rPr>
        <w:t>Outcomes Based Assessment of Student Learning</w:t>
      </w:r>
    </w:p>
    <w:p w14:paraId="115598AA" w14:textId="77777777" w:rsidR="007D2BE8" w:rsidRPr="006D50D2" w:rsidRDefault="007D2BE8" w:rsidP="000F19C4">
      <w:pPr>
        <w:rPr>
          <w:rFonts w:ascii="Arial" w:hAnsi="Arial" w:cs="Arial"/>
          <w:sz w:val="22"/>
          <w:szCs w:val="22"/>
        </w:rPr>
      </w:pPr>
      <w:r w:rsidRPr="006D50D2">
        <w:rPr>
          <w:rFonts w:ascii="Arial" w:hAnsi="Arial" w:cs="Arial"/>
          <w:sz w:val="22"/>
          <w:szCs w:val="22"/>
        </w:rPr>
        <w:t>For this course, students are expected to demonstrate the skills associated with the Instructional Learning Goals identified below:</w:t>
      </w:r>
    </w:p>
    <w:p w14:paraId="1BCE5FB1" w14:textId="77777777" w:rsidR="007D2BE8" w:rsidRPr="006D50D2" w:rsidRDefault="007D2BE8" w:rsidP="000F19C4">
      <w:pPr>
        <w:rPr>
          <w:rFonts w:ascii="Arial" w:hAnsi="Arial" w:cs="Arial"/>
          <w:b/>
          <w:sz w:val="22"/>
          <w:szCs w:val="22"/>
        </w:rPr>
      </w:pPr>
    </w:p>
    <w:p w14:paraId="5739CA0A" w14:textId="77777777" w:rsidR="000F19C4" w:rsidRPr="006D50D2" w:rsidRDefault="002F5D5D" w:rsidP="00616047">
      <w:pPr>
        <w:numPr>
          <w:ilvl w:val="0"/>
          <w:numId w:val="6"/>
        </w:numPr>
        <w:rPr>
          <w:rFonts w:ascii="Arial" w:hAnsi="Arial" w:cs="Arial"/>
          <w:sz w:val="22"/>
          <w:szCs w:val="22"/>
        </w:rPr>
      </w:pPr>
      <w:r w:rsidRPr="006D50D2">
        <w:rPr>
          <w:rFonts w:ascii="Arial" w:hAnsi="Arial" w:cs="Arial"/>
          <w:sz w:val="22"/>
          <w:szCs w:val="22"/>
        </w:rPr>
        <w:t>Critical Thinking</w:t>
      </w:r>
    </w:p>
    <w:p w14:paraId="5F08B913" w14:textId="77777777" w:rsidR="000F19C4" w:rsidRPr="006D50D2" w:rsidRDefault="000F19C4" w:rsidP="00616047">
      <w:pPr>
        <w:numPr>
          <w:ilvl w:val="0"/>
          <w:numId w:val="6"/>
        </w:numPr>
        <w:rPr>
          <w:rFonts w:ascii="Arial" w:hAnsi="Arial" w:cs="Arial"/>
          <w:sz w:val="22"/>
          <w:szCs w:val="22"/>
        </w:rPr>
      </w:pPr>
      <w:r w:rsidRPr="006D50D2">
        <w:rPr>
          <w:rFonts w:ascii="Arial" w:hAnsi="Arial" w:cs="Arial"/>
          <w:sz w:val="22"/>
          <w:szCs w:val="22"/>
        </w:rPr>
        <w:t xml:space="preserve">Technological </w:t>
      </w:r>
      <w:r w:rsidR="00ED700C" w:rsidRPr="006D50D2">
        <w:rPr>
          <w:rFonts w:ascii="Arial" w:hAnsi="Arial" w:cs="Arial"/>
          <w:sz w:val="22"/>
          <w:szCs w:val="22"/>
        </w:rPr>
        <w:t>Competence</w:t>
      </w:r>
    </w:p>
    <w:p w14:paraId="6CB0E6C4" w14:textId="77777777" w:rsidR="000F19C4" w:rsidRPr="006D50D2" w:rsidRDefault="000F19C4" w:rsidP="000F19C4">
      <w:pPr>
        <w:rPr>
          <w:rStyle w:val="Strong"/>
          <w:rFonts w:ascii="Arial" w:hAnsi="Arial" w:cs="Arial"/>
          <w:b w:val="0"/>
          <w:sz w:val="22"/>
          <w:szCs w:val="22"/>
        </w:rPr>
      </w:pPr>
    </w:p>
    <w:p w14:paraId="5991D760" w14:textId="77777777" w:rsidR="007D2BE8" w:rsidRPr="006D50D2" w:rsidRDefault="007D2BE8" w:rsidP="000F19C4">
      <w:pPr>
        <w:rPr>
          <w:rStyle w:val="Strong"/>
          <w:rFonts w:ascii="Arial" w:hAnsi="Arial" w:cs="Arial"/>
          <w:b w:val="0"/>
          <w:sz w:val="22"/>
          <w:szCs w:val="22"/>
        </w:rPr>
      </w:pPr>
      <w:r w:rsidRPr="006D50D2">
        <w:rPr>
          <w:rStyle w:val="Strong"/>
          <w:rFonts w:ascii="Arial" w:hAnsi="Arial" w:cs="Arial"/>
          <w:b w:val="0"/>
          <w:sz w:val="22"/>
          <w:szCs w:val="22"/>
        </w:rPr>
        <w:lastRenderedPageBreak/>
        <w:t>In class students are assessed on their achievement of these outcomes. Names will not be used when reporting results. Outcomes-based assessment is used to improve instructional planning and design and the quality of student learning throughout the college.</w:t>
      </w:r>
    </w:p>
    <w:p w14:paraId="4B00668D" w14:textId="77777777" w:rsidR="00ED700C" w:rsidRPr="006D50D2" w:rsidRDefault="00ED700C" w:rsidP="000F19C4">
      <w:pPr>
        <w:rPr>
          <w:rStyle w:val="Strong"/>
          <w:rFonts w:ascii="Arial" w:hAnsi="Arial" w:cs="Arial"/>
          <w:b w:val="0"/>
          <w:sz w:val="22"/>
          <w:szCs w:val="22"/>
        </w:rPr>
      </w:pPr>
    </w:p>
    <w:p w14:paraId="72512655" w14:textId="77777777" w:rsidR="00BC783E" w:rsidRPr="006D50D2" w:rsidRDefault="00BC783E" w:rsidP="00BC783E">
      <w:pPr>
        <w:pStyle w:val="NoSpacing"/>
        <w:rPr>
          <w:rFonts w:ascii="Arial" w:hAnsi="Arial" w:cs="Arial"/>
          <w:b/>
          <w:bCs/>
          <w:u w:val="single"/>
        </w:rPr>
      </w:pPr>
      <w:r w:rsidRPr="006D50D2">
        <w:rPr>
          <w:rFonts w:ascii="Arial" w:hAnsi="Arial" w:cs="Arial"/>
          <w:b/>
          <w:bCs/>
          <w:u w:val="single"/>
        </w:rPr>
        <w:t>Course Materials Requirements</w:t>
      </w:r>
    </w:p>
    <w:p w14:paraId="2E3874D4" w14:textId="55BB72E6" w:rsidR="00BC783E" w:rsidRPr="006D50D2" w:rsidRDefault="00BC783E" w:rsidP="00BC783E">
      <w:pPr>
        <w:pStyle w:val="NoSpacing"/>
        <w:rPr>
          <w:rFonts w:ascii="Arial" w:hAnsi="Arial" w:cs="Arial"/>
        </w:rPr>
      </w:pPr>
      <w:r w:rsidRPr="006D50D2">
        <w:rPr>
          <w:rFonts w:ascii="Arial" w:hAnsi="Arial" w:cs="Arial"/>
        </w:rPr>
        <w:t xml:space="preserve">This is an Instant Access course, so all enrolled students have access to the eBook </w:t>
      </w:r>
      <w:r w:rsidR="00C97B03">
        <w:rPr>
          <w:rFonts w:ascii="Arial" w:hAnsi="Arial" w:cs="Arial"/>
        </w:rPr>
        <w:t>(</w:t>
      </w:r>
      <w:r w:rsidR="00C97B03" w:rsidRPr="00C97B03">
        <w:rPr>
          <w:rFonts w:ascii="Arial" w:hAnsi="Arial" w:cs="Arial"/>
          <w:b/>
          <w:bCs/>
        </w:rPr>
        <w:t>Microsoft® Access 365 Complete – A Skills Approach 2021 Edition</w:t>
      </w:r>
      <w:r w:rsidR="00056AB7">
        <w:rPr>
          <w:rFonts w:ascii="Arial" w:hAnsi="Arial" w:cs="Arial"/>
          <w:b/>
          <w:bCs/>
        </w:rPr>
        <w:t xml:space="preserve"> – Manning – McGraw-Hill</w:t>
      </w:r>
      <w:r w:rsidR="00C97B03">
        <w:rPr>
          <w:rFonts w:ascii="Arial" w:hAnsi="Arial" w:cs="Arial"/>
        </w:rPr>
        <w:t xml:space="preserve">) </w:t>
      </w:r>
      <w:r w:rsidRPr="006D50D2">
        <w:rPr>
          <w:rFonts w:ascii="Arial" w:hAnsi="Arial" w:cs="Arial"/>
        </w:rPr>
        <w:t>and SIMnet.</w:t>
      </w:r>
    </w:p>
    <w:p w14:paraId="4460EA90" w14:textId="77777777" w:rsidR="00FE7BFC" w:rsidRPr="006D50D2" w:rsidRDefault="00FE7BFC" w:rsidP="00FE7BFC">
      <w:pPr>
        <w:pStyle w:val="NormalWeb"/>
        <w:rPr>
          <w:rFonts w:ascii="Arial" w:eastAsiaTheme="minorHAnsi" w:hAnsi="Arial" w:cs="Arial"/>
          <w:b/>
          <w:bCs/>
          <w:sz w:val="22"/>
          <w:szCs w:val="22"/>
          <w:u w:val="single"/>
        </w:rPr>
      </w:pPr>
      <w:r w:rsidRPr="006D50D2">
        <w:rPr>
          <w:rFonts w:ascii="Arial" w:eastAsiaTheme="minorHAnsi" w:hAnsi="Arial" w:cs="Arial"/>
          <w:b/>
          <w:bCs/>
          <w:sz w:val="22"/>
          <w:szCs w:val="22"/>
          <w:u w:val="single"/>
        </w:rPr>
        <w:t>Required Technology for this Course</w:t>
      </w:r>
    </w:p>
    <w:p w14:paraId="55135F84" w14:textId="23EB6865" w:rsidR="00FE7BFC" w:rsidRPr="006D50D2" w:rsidRDefault="00FE7BFC" w:rsidP="00FE7BFC">
      <w:pPr>
        <w:pStyle w:val="ListParagraph"/>
        <w:numPr>
          <w:ilvl w:val="0"/>
          <w:numId w:val="40"/>
        </w:numPr>
        <w:rPr>
          <w:rFonts w:ascii="Arial" w:hAnsi="Arial" w:cs="Arial"/>
          <w:sz w:val="22"/>
          <w:szCs w:val="22"/>
        </w:rPr>
      </w:pPr>
      <w:r w:rsidRPr="006D50D2">
        <w:rPr>
          <w:rFonts w:ascii="Arial" w:hAnsi="Arial" w:cs="Arial"/>
          <w:sz w:val="22"/>
          <w:szCs w:val="22"/>
        </w:rPr>
        <w:t>Microsoft Office 365</w:t>
      </w:r>
      <w:r w:rsidR="001758BE" w:rsidRPr="006D50D2">
        <w:rPr>
          <w:rFonts w:ascii="Arial" w:hAnsi="Arial" w:cs="Arial"/>
          <w:sz w:val="22"/>
          <w:szCs w:val="22"/>
        </w:rPr>
        <w:t>/2021</w:t>
      </w:r>
      <w:r w:rsidRPr="006D50D2">
        <w:rPr>
          <w:rFonts w:ascii="Arial" w:hAnsi="Arial" w:cs="Arial"/>
          <w:sz w:val="22"/>
          <w:szCs w:val="22"/>
        </w:rPr>
        <w:t xml:space="preserve"> desktop</w:t>
      </w:r>
      <w:r w:rsidR="00C97B03">
        <w:rPr>
          <w:rFonts w:ascii="Arial" w:hAnsi="Arial" w:cs="Arial"/>
          <w:sz w:val="22"/>
          <w:szCs w:val="22"/>
        </w:rPr>
        <w:t>/downloaded</w:t>
      </w:r>
      <w:r w:rsidRPr="006D50D2">
        <w:rPr>
          <w:rFonts w:ascii="Arial" w:hAnsi="Arial" w:cs="Arial"/>
          <w:sz w:val="22"/>
          <w:szCs w:val="22"/>
        </w:rPr>
        <w:t xml:space="preserve"> version (earlier versions and web apps cannot be used in this course) and a </w:t>
      </w:r>
      <w:r w:rsidRPr="006D50D2">
        <w:rPr>
          <w:rFonts w:ascii="Arial" w:hAnsi="Arial" w:cs="Arial"/>
          <w:sz w:val="22"/>
          <w:szCs w:val="22"/>
          <w:u w:val="single"/>
        </w:rPr>
        <w:t>PC computer</w:t>
      </w:r>
      <w:r w:rsidRPr="006D50D2">
        <w:rPr>
          <w:rFonts w:ascii="Arial" w:hAnsi="Arial" w:cs="Arial"/>
          <w:sz w:val="22"/>
          <w:szCs w:val="22"/>
        </w:rPr>
        <w:t xml:space="preserve"> – For instructions on downloading Office 365 free for students at Columbus State, please visit this link: </w:t>
      </w:r>
      <w:hyperlink r:id="rId13" w:history="1">
        <w:r w:rsidRPr="006D50D2">
          <w:rPr>
            <w:rStyle w:val="Hyperlink"/>
            <w:rFonts w:ascii="Arial" w:hAnsi="Arial" w:cs="Arial"/>
            <w:sz w:val="22"/>
            <w:szCs w:val="22"/>
          </w:rPr>
          <w:t>https://www.cscc.edu/services/office-365.shtml</w:t>
        </w:r>
      </w:hyperlink>
      <w:r w:rsidRPr="006D50D2">
        <w:rPr>
          <w:rFonts w:ascii="Arial" w:hAnsi="Arial" w:cs="Arial"/>
          <w:sz w:val="22"/>
          <w:szCs w:val="22"/>
        </w:rPr>
        <w:t xml:space="preserve">  </w:t>
      </w:r>
    </w:p>
    <w:p w14:paraId="6344368C" w14:textId="1759E0FF" w:rsidR="00FE7BFC" w:rsidRPr="006D50D2" w:rsidRDefault="00FE7BFC" w:rsidP="00FE7BFC">
      <w:pPr>
        <w:pStyle w:val="ListParagraph"/>
        <w:numPr>
          <w:ilvl w:val="0"/>
          <w:numId w:val="40"/>
        </w:numPr>
        <w:rPr>
          <w:rFonts w:ascii="Arial" w:hAnsi="Arial" w:cs="Arial"/>
          <w:sz w:val="22"/>
          <w:szCs w:val="22"/>
        </w:rPr>
      </w:pPr>
      <w:r w:rsidRPr="006D50D2">
        <w:rPr>
          <w:rFonts w:ascii="Arial" w:hAnsi="Arial" w:cs="Arial"/>
          <w:sz w:val="22"/>
          <w:szCs w:val="22"/>
        </w:rPr>
        <w:t>Mac computers</w:t>
      </w:r>
      <w:r w:rsidR="0027613A">
        <w:rPr>
          <w:rFonts w:ascii="Arial" w:hAnsi="Arial" w:cs="Arial"/>
          <w:sz w:val="22"/>
          <w:szCs w:val="22"/>
        </w:rPr>
        <w:t xml:space="preserve"> and Chromebooks</w:t>
      </w:r>
      <w:r w:rsidRPr="006D50D2">
        <w:rPr>
          <w:rFonts w:ascii="Arial" w:hAnsi="Arial" w:cs="Arial"/>
          <w:sz w:val="22"/>
          <w:szCs w:val="22"/>
        </w:rPr>
        <w:t xml:space="preserve"> cannot be used to complete this course as the desktop version of MS Access 365 is required. PC computers with MS Access are available at CSCC computer labs. Click this link for hours and locations - </w:t>
      </w:r>
      <w:hyperlink r:id="rId14" w:history="1">
        <w:r w:rsidRPr="006D50D2">
          <w:rPr>
            <w:rStyle w:val="Hyperlink"/>
            <w:rFonts w:ascii="Arial" w:hAnsi="Arial" w:cs="Arial"/>
            <w:sz w:val="22"/>
            <w:szCs w:val="22"/>
          </w:rPr>
          <w:t>https://www.cscc.edu/services/computerlabs/index.shtml</w:t>
        </w:r>
      </w:hyperlink>
      <w:r w:rsidRPr="006D50D2">
        <w:rPr>
          <w:rFonts w:ascii="Arial" w:hAnsi="Arial" w:cs="Arial"/>
          <w:sz w:val="22"/>
          <w:szCs w:val="22"/>
        </w:rPr>
        <w:t xml:space="preserve"> </w:t>
      </w:r>
    </w:p>
    <w:p w14:paraId="4AED92C4" w14:textId="77777777" w:rsidR="00FE7BFC" w:rsidRPr="006D50D2" w:rsidRDefault="00FE7BFC" w:rsidP="00FE7BFC">
      <w:pPr>
        <w:pStyle w:val="ListParagraph"/>
        <w:numPr>
          <w:ilvl w:val="0"/>
          <w:numId w:val="40"/>
        </w:numPr>
        <w:rPr>
          <w:rFonts w:ascii="Arial" w:hAnsi="Arial" w:cs="Arial"/>
          <w:sz w:val="22"/>
          <w:szCs w:val="22"/>
        </w:rPr>
      </w:pPr>
      <w:r w:rsidRPr="006D50D2">
        <w:rPr>
          <w:rFonts w:ascii="Arial" w:hAnsi="Arial" w:cs="Arial"/>
          <w:sz w:val="22"/>
          <w:szCs w:val="22"/>
        </w:rPr>
        <w:t>High-speed Internet</w:t>
      </w:r>
    </w:p>
    <w:p w14:paraId="1724575A" w14:textId="77777777" w:rsidR="00FE7BFC" w:rsidRPr="006D50D2" w:rsidRDefault="00FE7BFC" w:rsidP="00FE7BFC">
      <w:pPr>
        <w:pStyle w:val="ListParagraph"/>
        <w:numPr>
          <w:ilvl w:val="0"/>
          <w:numId w:val="40"/>
        </w:numPr>
        <w:rPr>
          <w:rFonts w:ascii="Arial" w:hAnsi="Arial" w:cs="Arial"/>
          <w:sz w:val="22"/>
          <w:szCs w:val="22"/>
        </w:rPr>
      </w:pPr>
      <w:r w:rsidRPr="006D50D2">
        <w:rPr>
          <w:rFonts w:ascii="Arial" w:hAnsi="Arial" w:cs="Arial"/>
          <w:sz w:val="22"/>
          <w:szCs w:val="22"/>
        </w:rPr>
        <w:t>Google Chrome</w:t>
      </w:r>
    </w:p>
    <w:p w14:paraId="19BC32F9" w14:textId="47F95C90" w:rsidR="00BC783E" w:rsidRPr="006D50D2" w:rsidRDefault="00BC783E" w:rsidP="00FE7BFC">
      <w:pPr>
        <w:pStyle w:val="NoSpacing"/>
        <w:ind w:left="720"/>
        <w:rPr>
          <w:rFonts w:ascii="Arial" w:hAnsi="Arial" w:cs="Arial"/>
        </w:rPr>
      </w:pPr>
      <w:r w:rsidRPr="006D50D2">
        <w:rPr>
          <w:rFonts w:ascii="Arial" w:hAnsi="Arial" w:cs="Arial"/>
        </w:rPr>
        <w:t xml:space="preserve"> </w:t>
      </w:r>
    </w:p>
    <w:p w14:paraId="699F2C25" w14:textId="2304318A" w:rsidR="00616047" w:rsidRPr="006D50D2" w:rsidRDefault="00616047" w:rsidP="00B91E0B">
      <w:pPr>
        <w:rPr>
          <w:rFonts w:ascii="Arial" w:hAnsi="Arial" w:cs="Arial"/>
          <w:b/>
          <w:sz w:val="22"/>
          <w:szCs w:val="22"/>
          <w:u w:val="single"/>
        </w:rPr>
      </w:pPr>
      <w:r w:rsidRPr="006D50D2">
        <w:rPr>
          <w:rFonts w:ascii="Arial" w:hAnsi="Arial" w:cs="Arial"/>
          <w:b/>
          <w:sz w:val="22"/>
          <w:szCs w:val="22"/>
          <w:u w:val="single"/>
        </w:rPr>
        <w:t>Units of Instruction</w:t>
      </w:r>
    </w:p>
    <w:p w14:paraId="68CBC2E7" w14:textId="2DA09B66" w:rsidR="0059673E" w:rsidRPr="006D50D2" w:rsidRDefault="0059673E" w:rsidP="003C2607">
      <w:pPr>
        <w:numPr>
          <w:ilvl w:val="0"/>
          <w:numId w:val="39"/>
        </w:numPr>
        <w:tabs>
          <w:tab w:val="left" w:pos="3060"/>
        </w:tabs>
        <w:spacing w:before="100" w:beforeAutospacing="1" w:after="100" w:afterAutospacing="1"/>
        <w:rPr>
          <w:color w:val="000000"/>
          <w:sz w:val="22"/>
          <w:szCs w:val="22"/>
        </w:rPr>
      </w:pPr>
      <w:r w:rsidRPr="006D50D2">
        <w:rPr>
          <w:rFonts w:ascii="Arial" w:hAnsi="Arial" w:cs="Arial"/>
          <w:color w:val="000000"/>
          <w:sz w:val="22"/>
          <w:szCs w:val="22"/>
        </w:rPr>
        <w:t>Getting Started with Access</w:t>
      </w:r>
    </w:p>
    <w:p w14:paraId="4318ADA3" w14:textId="77777777" w:rsidR="0059673E" w:rsidRPr="006D50D2" w:rsidRDefault="0059673E" w:rsidP="003C2607">
      <w:pPr>
        <w:numPr>
          <w:ilvl w:val="0"/>
          <w:numId w:val="39"/>
        </w:numPr>
        <w:tabs>
          <w:tab w:val="left" w:pos="3060"/>
        </w:tabs>
        <w:spacing w:before="100" w:beforeAutospacing="1" w:after="100" w:afterAutospacing="1"/>
        <w:rPr>
          <w:color w:val="000000"/>
          <w:sz w:val="22"/>
          <w:szCs w:val="22"/>
        </w:rPr>
      </w:pPr>
      <w:r w:rsidRPr="006D50D2">
        <w:rPr>
          <w:rFonts w:ascii="Arial" w:hAnsi="Arial" w:cs="Arial"/>
          <w:color w:val="000000"/>
          <w:sz w:val="22"/>
          <w:szCs w:val="22"/>
        </w:rPr>
        <w:t>Working with Tables</w:t>
      </w:r>
    </w:p>
    <w:p w14:paraId="777934E2" w14:textId="779E32A9" w:rsidR="0059673E" w:rsidRPr="006D50D2" w:rsidRDefault="0059673E" w:rsidP="003C2607">
      <w:pPr>
        <w:numPr>
          <w:ilvl w:val="0"/>
          <w:numId w:val="39"/>
        </w:numPr>
        <w:tabs>
          <w:tab w:val="left" w:pos="3060"/>
        </w:tabs>
        <w:spacing w:before="100" w:beforeAutospacing="1" w:after="100" w:afterAutospacing="1"/>
        <w:rPr>
          <w:color w:val="000000"/>
          <w:sz w:val="22"/>
          <w:szCs w:val="22"/>
        </w:rPr>
      </w:pPr>
      <w:r w:rsidRPr="006D50D2">
        <w:rPr>
          <w:rFonts w:ascii="Arial" w:hAnsi="Arial" w:cs="Arial"/>
          <w:color w:val="000000"/>
          <w:sz w:val="22"/>
          <w:szCs w:val="22"/>
        </w:rPr>
        <w:t>Queries and Organizing Information</w:t>
      </w:r>
    </w:p>
    <w:p w14:paraId="3AB73738" w14:textId="5CC4FF66" w:rsidR="0059673E" w:rsidRPr="006D50D2" w:rsidRDefault="0059673E" w:rsidP="003C2607">
      <w:pPr>
        <w:numPr>
          <w:ilvl w:val="0"/>
          <w:numId w:val="39"/>
        </w:numPr>
        <w:tabs>
          <w:tab w:val="left" w:pos="3060"/>
        </w:tabs>
        <w:spacing w:before="100" w:beforeAutospacing="1" w:after="100" w:afterAutospacing="1"/>
        <w:rPr>
          <w:color w:val="000000"/>
          <w:sz w:val="22"/>
          <w:szCs w:val="22"/>
        </w:rPr>
      </w:pPr>
      <w:r w:rsidRPr="006D50D2">
        <w:rPr>
          <w:rFonts w:ascii="Arial" w:hAnsi="Arial" w:cs="Arial"/>
          <w:color w:val="000000"/>
          <w:sz w:val="22"/>
          <w:szCs w:val="22"/>
        </w:rPr>
        <w:t>Forms and Reports</w:t>
      </w:r>
    </w:p>
    <w:p w14:paraId="0BC739E6" w14:textId="561F1861" w:rsidR="0059673E" w:rsidRPr="006D50D2" w:rsidRDefault="0059673E" w:rsidP="003C2607">
      <w:pPr>
        <w:numPr>
          <w:ilvl w:val="0"/>
          <w:numId w:val="39"/>
        </w:numPr>
        <w:tabs>
          <w:tab w:val="left" w:pos="3060"/>
        </w:tabs>
        <w:spacing w:before="100" w:beforeAutospacing="1" w:after="100" w:afterAutospacing="1"/>
        <w:rPr>
          <w:color w:val="000000"/>
          <w:sz w:val="22"/>
          <w:szCs w:val="22"/>
        </w:rPr>
      </w:pPr>
      <w:r w:rsidRPr="006D50D2">
        <w:rPr>
          <w:rFonts w:ascii="Arial" w:hAnsi="Arial" w:cs="Arial"/>
          <w:color w:val="000000"/>
          <w:sz w:val="22"/>
          <w:szCs w:val="22"/>
        </w:rPr>
        <w:t>Advanced Tables and Queries</w:t>
      </w:r>
    </w:p>
    <w:p w14:paraId="374D5B84" w14:textId="17EBEF08" w:rsidR="0059673E" w:rsidRPr="006D50D2" w:rsidRDefault="0059673E" w:rsidP="0059673E">
      <w:pPr>
        <w:numPr>
          <w:ilvl w:val="0"/>
          <w:numId w:val="39"/>
        </w:numPr>
        <w:tabs>
          <w:tab w:val="left" w:pos="3060"/>
        </w:tabs>
        <w:spacing w:before="100" w:beforeAutospacing="1" w:after="100" w:afterAutospacing="1"/>
        <w:rPr>
          <w:color w:val="000000"/>
          <w:sz w:val="22"/>
          <w:szCs w:val="22"/>
        </w:rPr>
      </w:pPr>
      <w:r w:rsidRPr="006D50D2">
        <w:rPr>
          <w:rFonts w:ascii="Arial" w:hAnsi="Arial" w:cs="Arial"/>
          <w:color w:val="000000"/>
          <w:sz w:val="22"/>
          <w:szCs w:val="22"/>
        </w:rPr>
        <w:t>Advanced Forms</w:t>
      </w:r>
    </w:p>
    <w:p w14:paraId="513DC0B9" w14:textId="0D1768E0" w:rsidR="0059673E" w:rsidRPr="006D50D2" w:rsidRDefault="0059673E" w:rsidP="0059673E">
      <w:pPr>
        <w:numPr>
          <w:ilvl w:val="0"/>
          <w:numId w:val="39"/>
        </w:numPr>
        <w:tabs>
          <w:tab w:val="left" w:pos="3060"/>
        </w:tabs>
        <w:spacing w:before="100" w:beforeAutospacing="1" w:after="100" w:afterAutospacing="1"/>
        <w:rPr>
          <w:rFonts w:ascii="Arial" w:hAnsi="Arial" w:cs="Arial"/>
          <w:color w:val="000000"/>
          <w:sz w:val="22"/>
          <w:szCs w:val="22"/>
        </w:rPr>
      </w:pPr>
      <w:r w:rsidRPr="006D50D2">
        <w:rPr>
          <w:rFonts w:ascii="Arial" w:hAnsi="Arial" w:cs="Arial"/>
          <w:color w:val="000000"/>
          <w:sz w:val="22"/>
          <w:szCs w:val="22"/>
        </w:rPr>
        <w:t>Advanced Reports</w:t>
      </w:r>
    </w:p>
    <w:p w14:paraId="3013EFFC" w14:textId="77777777" w:rsidR="007A046C" w:rsidRPr="006D50D2" w:rsidRDefault="007A046C" w:rsidP="007A046C">
      <w:pPr>
        <w:rPr>
          <w:rFonts w:ascii="Arial" w:hAnsi="Arial" w:cs="Arial"/>
          <w:b/>
          <w:sz w:val="22"/>
          <w:szCs w:val="22"/>
          <w:u w:val="single"/>
        </w:rPr>
      </w:pPr>
      <w:r w:rsidRPr="006D50D2">
        <w:rPr>
          <w:rFonts w:ascii="Arial" w:hAnsi="Arial" w:cs="Arial"/>
          <w:b/>
          <w:sz w:val="22"/>
          <w:szCs w:val="22"/>
          <w:u w:val="single"/>
        </w:rPr>
        <w:t>General Instructional Methods</w:t>
      </w:r>
    </w:p>
    <w:p w14:paraId="07EA611B" w14:textId="77777777" w:rsidR="007A046C" w:rsidRPr="006D50D2" w:rsidRDefault="007A046C" w:rsidP="007A046C">
      <w:pPr>
        <w:numPr>
          <w:ilvl w:val="0"/>
          <w:numId w:val="7"/>
        </w:numPr>
        <w:rPr>
          <w:rFonts w:ascii="Arial" w:hAnsi="Arial" w:cs="Arial"/>
          <w:sz w:val="22"/>
          <w:szCs w:val="22"/>
        </w:rPr>
      </w:pPr>
      <w:r w:rsidRPr="006D50D2">
        <w:rPr>
          <w:rFonts w:ascii="Arial" w:hAnsi="Arial" w:cs="Arial"/>
          <w:sz w:val="22"/>
          <w:szCs w:val="22"/>
        </w:rPr>
        <w:t>Online Discussions</w:t>
      </w:r>
    </w:p>
    <w:p w14:paraId="459BF205" w14:textId="77777777" w:rsidR="007A046C" w:rsidRPr="006D50D2" w:rsidRDefault="007A046C" w:rsidP="007A046C">
      <w:pPr>
        <w:numPr>
          <w:ilvl w:val="0"/>
          <w:numId w:val="7"/>
        </w:numPr>
        <w:spacing w:before="100" w:beforeAutospacing="1" w:after="100" w:afterAutospacing="1"/>
        <w:rPr>
          <w:rFonts w:ascii="Arial" w:hAnsi="Arial" w:cs="Arial"/>
          <w:sz w:val="22"/>
          <w:szCs w:val="22"/>
        </w:rPr>
      </w:pPr>
      <w:r w:rsidRPr="006D50D2">
        <w:rPr>
          <w:rFonts w:ascii="Arial" w:hAnsi="Arial" w:cs="Arial"/>
          <w:sz w:val="22"/>
          <w:szCs w:val="22"/>
        </w:rPr>
        <w:t>Multimedia Demonstrations</w:t>
      </w:r>
    </w:p>
    <w:p w14:paraId="0AA07FEA" w14:textId="77777777" w:rsidR="007A046C" w:rsidRPr="006D50D2" w:rsidRDefault="007A046C" w:rsidP="007A046C">
      <w:pPr>
        <w:numPr>
          <w:ilvl w:val="0"/>
          <w:numId w:val="7"/>
        </w:numPr>
        <w:spacing w:before="100" w:beforeAutospacing="1" w:after="100" w:afterAutospacing="1"/>
        <w:rPr>
          <w:rFonts w:ascii="Arial" w:hAnsi="Arial" w:cs="Arial"/>
          <w:sz w:val="22"/>
          <w:szCs w:val="22"/>
        </w:rPr>
      </w:pPr>
      <w:r w:rsidRPr="006D50D2">
        <w:rPr>
          <w:rFonts w:ascii="Arial" w:hAnsi="Arial" w:cs="Arial"/>
          <w:sz w:val="22"/>
          <w:szCs w:val="22"/>
        </w:rPr>
        <w:t>Tutorials and Videos</w:t>
      </w:r>
    </w:p>
    <w:p w14:paraId="4A57DC2B" w14:textId="77777777" w:rsidR="007A046C" w:rsidRPr="006D50D2" w:rsidRDefault="007A046C" w:rsidP="007A046C">
      <w:pPr>
        <w:numPr>
          <w:ilvl w:val="0"/>
          <w:numId w:val="7"/>
        </w:numPr>
        <w:rPr>
          <w:rFonts w:ascii="Arial" w:hAnsi="Arial" w:cs="Arial"/>
          <w:sz w:val="22"/>
          <w:szCs w:val="22"/>
        </w:rPr>
      </w:pPr>
      <w:r w:rsidRPr="006D50D2">
        <w:rPr>
          <w:rFonts w:ascii="Arial" w:hAnsi="Arial" w:cs="Arial"/>
          <w:sz w:val="22"/>
          <w:szCs w:val="22"/>
        </w:rPr>
        <w:t>Practical Exercises and Assessments</w:t>
      </w:r>
    </w:p>
    <w:p w14:paraId="30BB63BF" w14:textId="77777777" w:rsidR="007A046C" w:rsidRPr="006D50D2" w:rsidRDefault="007A046C" w:rsidP="00B0798E">
      <w:pPr>
        <w:rPr>
          <w:rFonts w:ascii="Arial" w:hAnsi="Arial" w:cs="Arial"/>
          <w:b/>
          <w:sz w:val="22"/>
          <w:szCs w:val="22"/>
          <w:u w:val="single"/>
        </w:rPr>
      </w:pPr>
    </w:p>
    <w:p w14:paraId="4A9B92B7" w14:textId="77777777" w:rsidR="00A417D4" w:rsidRPr="006D50D2" w:rsidRDefault="00A417D4" w:rsidP="00A417D4">
      <w:pPr>
        <w:rPr>
          <w:rFonts w:ascii="Arial" w:hAnsi="Arial" w:cs="Arial"/>
          <w:b/>
          <w:sz w:val="22"/>
          <w:szCs w:val="22"/>
          <w:u w:val="single"/>
        </w:rPr>
      </w:pPr>
      <w:r w:rsidRPr="006D50D2">
        <w:rPr>
          <w:rFonts w:ascii="Arial" w:hAnsi="Arial" w:cs="Arial"/>
          <w:b/>
          <w:sz w:val="22"/>
          <w:szCs w:val="22"/>
          <w:u w:val="single"/>
        </w:rPr>
        <w:t>Student Responsibilities</w:t>
      </w:r>
    </w:p>
    <w:p w14:paraId="4D58641A" w14:textId="77777777" w:rsidR="00A417D4" w:rsidRPr="006D50D2" w:rsidRDefault="00A417D4" w:rsidP="00A417D4">
      <w:pPr>
        <w:rPr>
          <w:rFonts w:ascii="Arial" w:hAnsi="Arial" w:cs="Arial"/>
          <w:sz w:val="22"/>
          <w:szCs w:val="22"/>
        </w:rPr>
      </w:pPr>
      <w:r w:rsidRPr="006D50D2">
        <w:rPr>
          <w:rFonts w:ascii="Arial" w:hAnsi="Arial" w:cs="Arial"/>
          <w:sz w:val="22"/>
          <w:szCs w:val="22"/>
        </w:rPr>
        <w:t>As a student in this course, it is your responsibility to:</w:t>
      </w:r>
    </w:p>
    <w:p w14:paraId="53050951" w14:textId="77777777" w:rsidR="00A417D4" w:rsidRPr="006D50D2" w:rsidRDefault="007B53B1" w:rsidP="00A417D4">
      <w:pPr>
        <w:numPr>
          <w:ilvl w:val="0"/>
          <w:numId w:val="8"/>
        </w:numPr>
        <w:spacing w:after="100" w:afterAutospacing="1"/>
        <w:rPr>
          <w:rFonts w:ascii="Arial" w:hAnsi="Arial" w:cs="Arial"/>
          <w:sz w:val="22"/>
          <w:szCs w:val="22"/>
        </w:rPr>
      </w:pPr>
      <w:r w:rsidRPr="006D50D2">
        <w:rPr>
          <w:rFonts w:ascii="Arial" w:hAnsi="Arial" w:cs="Arial"/>
          <w:sz w:val="22"/>
          <w:szCs w:val="22"/>
        </w:rPr>
        <w:t>Read all BOA 1104</w:t>
      </w:r>
      <w:r w:rsidR="00A417D4" w:rsidRPr="006D50D2">
        <w:rPr>
          <w:rFonts w:ascii="Arial" w:hAnsi="Arial" w:cs="Arial"/>
          <w:sz w:val="22"/>
          <w:szCs w:val="22"/>
        </w:rPr>
        <w:t xml:space="preserve"> course materials and information, including the course syllabus and course calendar.</w:t>
      </w:r>
    </w:p>
    <w:p w14:paraId="03435A65" w14:textId="77777777" w:rsidR="00A417D4" w:rsidRPr="006D50D2" w:rsidRDefault="00A417D4" w:rsidP="00A417D4">
      <w:pPr>
        <w:numPr>
          <w:ilvl w:val="0"/>
          <w:numId w:val="8"/>
        </w:numPr>
        <w:spacing w:before="100" w:beforeAutospacing="1" w:after="100" w:afterAutospacing="1"/>
        <w:rPr>
          <w:rFonts w:ascii="Arial" w:hAnsi="Arial" w:cs="Arial"/>
          <w:sz w:val="22"/>
          <w:szCs w:val="22"/>
        </w:rPr>
      </w:pPr>
      <w:r w:rsidRPr="006D50D2">
        <w:rPr>
          <w:rFonts w:ascii="Arial" w:hAnsi="Arial" w:cs="Arial"/>
          <w:sz w:val="22"/>
          <w:szCs w:val="22"/>
        </w:rPr>
        <w:t>Meet the objectives of any prerequisite courses.</w:t>
      </w:r>
    </w:p>
    <w:p w14:paraId="49EF92BB" w14:textId="77777777" w:rsidR="00A417D4" w:rsidRPr="006D50D2" w:rsidRDefault="00A417D4" w:rsidP="00A417D4">
      <w:pPr>
        <w:numPr>
          <w:ilvl w:val="0"/>
          <w:numId w:val="8"/>
        </w:numPr>
        <w:spacing w:before="100" w:beforeAutospacing="1" w:after="100" w:afterAutospacing="1"/>
        <w:rPr>
          <w:rFonts w:ascii="Arial" w:hAnsi="Arial" w:cs="Arial"/>
          <w:sz w:val="22"/>
          <w:szCs w:val="22"/>
        </w:rPr>
      </w:pPr>
      <w:r w:rsidRPr="006D50D2">
        <w:rPr>
          <w:rFonts w:ascii="Arial" w:hAnsi="Arial" w:cs="Arial"/>
          <w:sz w:val="22"/>
          <w:szCs w:val="22"/>
        </w:rPr>
        <w:t>Check your CSCC e-mail and course announcements daily.</w:t>
      </w:r>
    </w:p>
    <w:p w14:paraId="06DCF910" w14:textId="77777777" w:rsidR="00A417D4" w:rsidRPr="006D50D2" w:rsidRDefault="00A417D4" w:rsidP="00A417D4">
      <w:pPr>
        <w:numPr>
          <w:ilvl w:val="0"/>
          <w:numId w:val="8"/>
        </w:numPr>
        <w:spacing w:before="100" w:beforeAutospacing="1" w:after="100" w:afterAutospacing="1"/>
        <w:rPr>
          <w:rFonts w:ascii="Arial" w:hAnsi="Arial" w:cs="Arial"/>
          <w:sz w:val="22"/>
          <w:szCs w:val="22"/>
        </w:rPr>
      </w:pPr>
      <w:r w:rsidRPr="006D50D2">
        <w:rPr>
          <w:rFonts w:ascii="Arial" w:hAnsi="Arial" w:cs="Arial"/>
          <w:sz w:val="22"/>
          <w:szCs w:val="22"/>
        </w:rPr>
        <w:t>Use only your CSCC e-mail account to contact the instructor.</w:t>
      </w:r>
    </w:p>
    <w:p w14:paraId="664B9F38" w14:textId="77777777" w:rsidR="00A417D4" w:rsidRPr="006D50D2" w:rsidRDefault="00615773" w:rsidP="00A417D4">
      <w:pPr>
        <w:numPr>
          <w:ilvl w:val="0"/>
          <w:numId w:val="8"/>
        </w:numPr>
        <w:spacing w:before="100" w:beforeAutospacing="1" w:after="100" w:afterAutospacing="1"/>
        <w:rPr>
          <w:rFonts w:ascii="Arial" w:hAnsi="Arial" w:cs="Arial"/>
          <w:b/>
          <w:sz w:val="22"/>
          <w:szCs w:val="22"/>
        </w:rPr>
      </w:pPr>
      <w:r w:rsidRPr="006D50D2">
        <w:rPr>
          <w:rFonts w:ascii="Arial" w:hAnsi="Arial" w:cs="Arial"/>
          <w:sz w:val="22"/>
          <w:szCs w:val="22"/>
        </w:rPr>
        <w:t>Assignments</w:t>
      </w:r>
      <w:r w:rsidR="00A417D4" w:rsidRPr="006D50D2">
        <w:rPr>
          <w:rFonts w:ascii="Arial" w:hAnsi="Arial" w:cs="Arial"/>
          <w:sz w:val="22"/>
          <w:szCs w:val="22"/>
        </w:rPr>
        <w:t xml:space="preserve"> must be completed and submitted by the published due date.  </w:t>
      </w:r>
      <w:r w:rsidR="00A417D4" w:rsidRPr="006D50D2">
        <w:rPr>
          <w:rFonts w:ascii="Arial" w:hAnsi="Arial" w:cs="Arial"/>
          <w:b/>
          <w:sz w:val="22"/>
          <w:szCs w:val="22"/>
        </w:rPr>
        <w:t>Late assignments are not accepted in this course.</w:t>
      </w:r>
    </w:p>
    <w:p w14:paraId="7E282153" w14:textId="77777777" w:rsidR="00A417D4" w:rsidRPr="006D50D2" w:rsidRDefault="00A417D4" w:rsidP="00A417D4">
      <w:pPr>
        <w:numPr>
          <w:ilvl w:val="0"/>
          <w:numId w:val="8"/>
        </w:numPr>
        <w:spacing w:before="100" w:beforeAutospacing="1" w:after="100" w:afterAutospacing="1"/>
        <w:rPr>
          <w:rFonts w:ascii="Arial" w:hAnsi="Arial" w:cs="Arial"/>
          <w:sz w:val="22"/>
          <w:szCs w:val="22"/>
        </w:rPr>
      </w:pPr>
      <w:r w:rsidRPr="006D50D2">
        <w:rPr>
          <w:rFonts w:ascii="Arial" w:hAnsi="Arial" w:cs="Arial"/>
          <w:sz w:val="22"/>
          <w:szCs w:val="22"/>
        </w:rPr>
        <w:t xml:space="preserve">Complete all tests and exams according to the course schedule. </w:t>
      </w:r>
      <w:r w:rsidRPr="006D50D2">
        <w:rPr>
          <w:rFonts w:ascii="Arial" w:hAnsi="Arial" w:cs="Arial"/>
          <w:b/>
          <w:sz w:val="22"/>
          <w:szCs w:val="22"/>
        </w:rPr>
        <w:t xml:space="preserve">There are no </w:t>
      </w:r>
      <w:proofErr w:type="gramStart"/>
      <w:r w:rsidRPr="006D50D2">
        <w:rPr>
          <w:rFonts w:ascii="Arial" w:hAnsi="Arial" w:cs="Arial"/>
          <w:b/>
          <w:sz w:val="22"/>
          <w:szCs w:val="22"/>
        </w:rPr>
        <w:t>test</w:t>
      </w:r>
      <w:proofErr w:type="gramEnd"/>
      <w:r w:rsidRPr="006D50D2">
        <w:rPr>
          <w:rFonts w:ascii="Arial" w:hAnsi="Arial" w:cs="Arial"/>
          <w:b/>
          <w:sz w:val="22"/>
          <w:szCs w:val="22"/>
        </w:rPr>
        <w:t xml:space="preserve"> and exam make-ups in this course.</w:t>
      </w:r>
    </w:p>
    <w:p w14:paraId="64936243" w14:textId="77777777" w:rsidR="00A417D4" w:rsidRPr="006D50D2" w:rsidRDefault="00A417D4" w:rsidP="00A417D4">
      <w:pPr>
        <w:numPr>
          <w:ilvl w:val="0"/>
          <w:numId w:val="8"/>
        </w:numPr>
        <w:spacing w:before="100" w:beforeAutospacing="1" w:after="100" w:afterAutospacing="1"/>
        <w:rPr>
          <w:rFonts w:ascii="Arial" w:hAnsi="Arial" w:cs="Arial"/>
          <w:sz w:val="22"/>
          <w:szCs w:val="22"/>
        </w:rPr>
      </w:pPr>
      <w:r w:rsidRPr="006D50D2">
        <w:rPr>
          <w:rFonts w:ascii="Arial" w:hAnsi="Arial" w:cs="Arial"/>
          <w:sz w:val="22"/>
          <w:szCs w:val="22"/>
        </w:rPr>
        <w:lastRenderedPageBreak/>
        <w:t xml:space="preserve">All assignments, assessments, and exams are to be your own work.  </w:t>
      </w:r>
      <w:proofErr w:type="gramStart"/>
      <w:r w:rsidRPr="006D50D2">
        <w:rPr>
          <w:rFonts w:ascii="Arial" w:hAnsi="Arial" w:cs="Arial"/>
          <w:sz w:val="22"/>
          <w:szCs w:val="22"/>
        </w:rPr>
        <w:t>Any and all</w:t>
      </w:r>
      <w:proofErr w:type="gramEnd"/>
      <w:r w:rsidRPr="006D50D2">
        <w:rPr>
          <w:rFonts w:ascii="Arial" w:hAnsi="Arial" w:cs="Arial"/>
          <w:sz w:val="22"/>
          <w:szCs w:val="22"/>
        </w:rPr>
        <w:t xml:space="preserve"> instances of possible academic misconduct where students collaborate on assessments will be given a score of zero and reported to the Student Conduct Office.</w:t>
      </w:r>
    </w:p>
    <w:p w14:paraId="052DA0F3" w14:textId="57C2155E" w:rsidR="00EF55A0" w:rsidRPr="006D50D2" w:rsidRDefault="00EF55A0" w:rsidP="002B1F59">
      <w:pPr>
        <w:numPr>
          <w:ilvl w:val="0"/>
          <w:numId w:val="8"/>
        </w:numPr>
        <w:spacing w:before="100" w:beforeAutospacing="1" w:after="100" w:afterAutospacing="1"/>
        <w:rPr>
          <w:rFonts w:ascii="Arial" w:hAnsi="Arial" w:cs="Arial"/>
          <w:sz w:val="22"/>
          <w:szCs w:val="22"/>
        </w:rPr>
      </w:pPr>
      <w:r w:rsidRPr="006D50D2">
        <w:rPr>
          <w:rFonts w:ascii="Arial" w:hAnsi="Arial" w:cs="Arial"/>
          <w:sz w:val="22"/>
          <w:szCs w:val="22"/>
        </w:rPr>
        <w:t xml:space="preserve">If you have </w:t>
      </w:r>
      <w:proofErr w:type="gramStart"/>
      <w:r w:rsidRPr="006D50D2">
        <w:rPr>
          <w:rFonts w:ascii="Arial" w:hAnsi="Arial" w:cs="Arial"/>
          <w:sz w:val="22"/>
          <w:szCs w:val="22"/>
        </w:rPr>
        <w:t xml:space="preserve">a </w:t>
      </w:r>
      <w:r w:rsidR="00615773" w:rsidRPr="006D50D2">
        <w:rPr>
          <w:rFonts w:ascii="Arial" w:hAnsi="Arial" w:cs="Arial"/>
          <w:sz w:val="22"/>
          <w:szCs w:val="22"/>
        </w:rPr>
        <w:t>concern</w:t>
      </w:r>
      <w:proofErr w:type="gramEnd"/>
      <w:r w:rsidRPr="006D50D2">
        <w:rPr>
          <w:rFonts w:ascii="Arial" w:hAnsi="Arial" w:cs="Arial"/>
          <w:sz w:val="22"/>
          <w:szCs w:val="22"/>
        </w:rPr>
        <w:t xml:space="preserve"> of any kind about this course, instructor, etc., the protocol is to contact your instructor first.  If the </w:t>
      </w:r>
      <w:r w:rsidR="001F7498" w:rsidRPr="006D50D2">
        <w:rPr>
          <w:rFonts w:ascii="Arial" w:hAnsi="Arial" w:cs="Arial"/>
          <w:sz w:val="22"/>
          <w:szCs w:val="22"/>
        </w:rPr>
        <w:t>issue</w:t>
      </w:r>
      <w:r w:rsidRPr="006D50D2">
        <w:rPr>
          <w:rFonts w:ascii="Arial" w:hAnsi="Arial" w:cs="Arial"/>
          <w:sz w:val="22"/>
          <w:szCs w:val="22"/>
        </w:rPr>
        <w:t xml:space="preserve"> is not resolved, you should contact the lead instructor for the course, and as a last resort, the Program Coordinator.</w:t>
      </w:r>
    </w:p>
    <w:p w14:paraId="42844060" w14:textId="77777777" w:rsidR="00EF55A0" w:rsidRPr="006D50D2" w:rsidRDefault="00EF55A0" w:rsidP="00835443">
      <w:pPr>
        <w:numPr>
          <w:ilvl w:val="0"/>
          <w:numId w:val="8"/>
        </w:numPr>
        <w:spacing w:before="100" w:beforeAutospacing="1" w:after="100" w:afterAutospacing="1"/>
        <w:rPr>
          <w:rFonts w:ascii="Arial" w:hAnsi="Arial" w:cs="Arial"/>
          <w:sz w:val="22"/>
          <w:szCs w:val="22"/>
        </w:rPr>
      </w:pPr>
      <w:r w:rsidRPr="006D50D2">
        <w:rPr>
          <w:rFonts w:ascii="Arial" w:hAnsi="Arial" w:cs="Arial"/>
          <w:sz w:val="22"/>
          <w:szCs w:val="22"/>
        </w:rPr>
        <w:t xml:space="preserve">Students should expect to spend about two hours each week for every credit hour (4 hours per week for this class). (Policy Number 5-05). </w:t>
      </w:r>
    </w:p>
    <w:p w14:paraId="66A68242" w14:textId="77777777" w:rsidR="00EF55A0" w:rsidRPr="006D50D2" w:rsidRDefault="00EF55A0" w:rsidP="00EF55A0">
      <w:pPr>
        <w:numPr>
          <w:ilvl w:val="0"/>
          <w:numId w:val="8"/>
        </w:numPr>
        <w:spacing w:before="100" w:beforeAutospacing="1" w:after="100" w:afterAutospacing="1"/>
        <w:rPr>
          <w:rFonts w:ascii="Arial" w:hAnsi="Arial" w:cs="Arial"/>
          <w:sz w:val="22"/>
          <w:szCs w:val="22"/>
        </w:rPr>
      </w:pPr>
      <w:r w:rsidRPr="006D50D2">
        <w:rPr>
          <w:rFonts w:ascii="Arial" w:hAnsi="Arial" w:cs="Arial"/>
          <w:sz w:val="22"/>
          <w:szCs w:val="22"/>
        </w:rPr>
        <w:t>Students need to be aware that inability to fulfill the requirements for a course may mean failure.</w:t>
      </w:r>
    </w:p>
    <w:p w14:paraId="712480D7" w14:textId="77777777" w:rsidR="00BB3E06" w:rsidRPr="006D50D2" w:rsidRDefault="00BB3E06" w:rsidP="00C50314">
      <w:pPr>
        <w:rPr>
          <w:rFonts w:ascii="Arial" w:hAnsi="Arial" w:cs="Arial"/>
          <w:b/>
          <w:sz w:val="22"/>
          <w:szCs w:val="22"/>
        </w:rPr>
      </w:pPr>
    </w:p>
    <w:p w14:paraId="63EDD94E" w14:textId="77777777" w:rsidR="00BB3E06" w:rsidRPr="006D50D2" w:rsidRDefault="00BB3E06" w:rsidP="00BB3E06">
      <w:pPr>
        <w:rPr>
          <w:rFonts w:ascii="Arial" w:hAnsi="Arial" w:cs="Arial"/>
          <w:b/>
          <w:sz w:val="22"/>
          <w:szCs w:val="22"/>
          <w:u w:val="single"/>
        </w:rPr>
      </w:pPr>
      <w:r w:rsidRPr="006D50D2">
        <w:rPr>
          <w:rFonts w:ascii="Arial" w:hAnsi="Arial" w:cs="Arial"/>
          <w:b/>
          <w:sz w:val="22"/>
          <w:szCs w:val="22"/>
          <w:u w:val="single"/>
        </w:rPr>
        <w:t>Standards and Methods for Evaluation</w:t>
      </w:r>
    </w:p>
    <w:p w14:paraId="36B672A8" w14:textId="77777777" w:rsidR="00BB3E06" w:rsidRPr="006D50D2" w:rsidRDefault="00BB3E06" w:rsidP="00BB3E06">
      <w:pPr>
        <w:rPr>
          <w:rFonts w:ascii="Arial" w:hAnsi="Arial" w:cs="Arial"/>
          <w:b/>
          <w:sz w:val="22"/>
          <w:szCs w:val="22"/>
        </w:rPr>
      </w:pPr>
    </w:p>
    <w:tbl>
      <w:tblPr>
        <w:tblW w:w="6079" w:type="dxa"/>
        <w:tblInd w:w="19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4A0" w:firstRow="1" w:lastRow="0" w:firstColumn="1" w:lastColumn="0" w:noHBand="0" w:noVBand="1"/>
      </w:tblPr>
      <w:tblGrid>
        <w:gridCol w:w="4819"/>
        <w:gridCol w:w="1260"/>
      </w:tblGrid>
      <w:tr w:rsidR="00BB3E06" w:rsidRPr="006D50D2" w14:paraId="49B0B433" w14:textId="77777777" w:rsidTr="006D50D2">
        <w:trPr>
          <w:trHeight w:val="375"/>
        </w:trPr>
        <w:tc>
          <w:tcPr>
            <w:tcW w:w="4819" w:type="dxa"/>
            <w:tcMar>
              <w:top w:w="0" w:type="dxa"/>
              <w:left w:w="108" w:type="dxa"/>
              <w:bottom w:w="0" w:type="dxa"/>
              <w:right w:w="108" w:type="dxa"/>
            </w:tcMar>
            <w:hideMark/>
          </w:tcPr>
          <w:p w14:paraId="10597166" w14:textId="77777777" w:rsidR="00BB3E06" w:rsidRPr="006D50D2" w:rsidRDefault="00BB3E06" w:rsidP="00CE665E">
            <w:pPr>
              <w:spacing w:before="45" w:after="45"/>
              <w:rPr>
                <w:rFonts w:ascii="Arial" w:hAnsi="Arial" w:cs="Arial"/>
                <w:sz w:val="22"/>
                <w:szCs w:val="22"/>
              </w:rPr>
            </w:pPr>
            <w:r w:rsidRPr="006D50D2">
              <w:rPr>
                <w:rFonts w:ascii="Arial" w:hAnsi="Arial" w:cs="Arial"/>
                <w:b/>
                <w:bCs/>
                <w:sz w:val="22"/>
                <w:szCs w:val="22"/>
              </w:rPr>
              <w:t>Item</w:t>
            </w:r>
          </w:p>
        </w:tc>
        <w:tc>
          <w:tcPr>
            <w:tcW w:w="1260" w:type="dxa"/>
            <w:tcMar>
              <w:top w:w="0" w:type="dxa"/>
              <w:left w:w="108" w:type="dxa"/>
              <w:bottom w:w="0" w:type="dxa"/>
              <w:right w:w="108" w:type="dxa"/>
            </w:tcMar>
            <w:hideMark/>
          </w:tcPr>
          <w:p w14:paraId="52600BC7" w14:textId="77777777" w:rsidR="00BB3E06" w:rsidRPr="006D50D2" w:rsidRDefault="00BB3E06" w:rsidP="00CE665E">
            <w:pPr>
              <w:spacing w:before="45" w:after="45"/>
              <w:jc w:val="center"/>
              <w:rPr>
                <w:rFonts w:ascii="Arial" w:hAnsi="Arial" w:cs="Arial"/>
                <w:sz w:val="22"/>
                <w:szCs w:val="22"/>
              </w:rPr>
            </w:pPr>
            <w:r w:rsidRPr="006D50D2">
              <w:rPr>
                <w:rFonts w:ascii="Arial" w:hAnsi="Arial" w:cs="Arial"/>
                <w:b/>
                <w:bCs/>
                <w:sz w:val="22"/>
                <w:szCs w:val="22"/>
              </w:rPr>
              <w:t>Points</w:t>
            </w:r>
          </w:p>
        </w:tc>
      </w:tr>
      <w:tr w:rsidR="00BB3E06" w:rsidRPr="006D50D2" w14:paraId="006B0BCE" w14:textId="77777777" w:rsidTr="006D50D2">
        <w:trPr>
          <w:trHeight w:val="224"/>
        </w:trPr>
        <w:tc>
          <w:tcPr>
            <w:tcW w:w="4819" w:type="dxa"/>
            <w:tcMar>
              <w:top w:w="0" w:type="dxa"/>
              <w:left w:w="108" w:type="dxa"/>
              <w:bottom w:w="0" w:type="dxa"/>
              <w:right w:w="108" w:type="dxa"/>
            </w:tcMar>
            <w:hideMark/>
          </w:tcPr>
          <w:p w14:paraId="1AFDD961" w14:textId="6399BE6A" w:rsidR="00BB3E06" w:rsidRPr="006D50D2" w:rsidRDefault="00BB3E06" w:rsidP="00CE665E">
            <w:pPr>
              <w:spacing w:before="45" w:after="45" w:line="224" w:lineRule="atLeast"/>
              <w:rPr>
                <w:rFonts w:ascii="Arial" w:hAnsi="Arial" w:cs="Arial"/>
                <w:sz w:val="22"/>
                <w:szCs w:val="22"/>
              </w:rPr>
            </w:pPr>
            <w:r w:rsidRPr="006D50D2">
              <w:rPr>
                <w:rFonts w:ascii="Arial" w:hAnsi="Arial" w:cs="Arial"/>
                <w:sz w:val="22"/>
                <w:szCs w:val="22"/>
              </w:rPr>
              <w:t>SIMnet Assignments</w:t>
            </w:r>
          </w:p>
        </w:tc>
        <w:tc>
          <w:tcPr>
            <w:tcW w:w="1260" w:type="dxa"/>
            <w:tcMar>
              <w:top w:w="0" w:type="dxa"/>
              <w:left w:w="108" w:type="dxa"/>
              <w:bottom w:w="0" w:type="dxa"/>
              <w:right w:w="108" w:type="dxa"/>
            </w:tcMar>
            <w:hideMark/>
          </w:tcPr>
          <w:p w14:paraId="17891158" w14:textId="77777777" w:rsidR="00BB3E06" w:rsidRPr="006D50D2" w:rsidRDefault="00BB3E06" w:rsidP="00CE665E">
            <w:pPr>
              <w:spacing w:before="45" w:after="45" w:line="224" w:lineRule="atLeast"/>
              <w:jc w:val="right"/>
              <w:rPr>
                <w:rFonts w:ascii="Arial" w:hAnsi="Arial" w:cs="Arial"/>
                <w:sz w:val="22"/>
                <w:szCs w:val="22"/>
              </w:rPr>
            </w:pPr>
            <w:r w:rsidRPr="006D50D2">
              <w:rPr>
                <w:rFonts w:ascii="Arial" w:hAnsi="Arial" w:cs="Arial"/>
                <w:sz w:val="22"/>
                <w:szCs w:val="22"/>
              </w:rPr>
              <w:t>400</w:t>
            </w:r>
          </w:p>
        </w:tc>
      </w:tr>
      <w:tr w:rsidR="00BB3E06" w:rsidRPr="006D50D2" w14:paraId="16983CC2" w14:textId="77777777" w:rsidTr="006D50D2">
        <w:trPr>
          <w:trHeight w:val="224"/>
        </w:trPr>
        <w:tc>
          <w:tcPr>
            <w:tcW w:w="4819" w:type="dxa"/>
            <w:tcMar>
              <w:top w:w="0" w:type="dxa"/>
              <w:left w:w="108" w:type="dxa"/>
              <w:bottom w:w="0" w:type="dxa"/>
              <w:right w:w="108" w:type="dxa"/>
            </w:tcMar>
          </w:tcPr>
          <w:p w14:paraId="25B07F1B" w14:textId="77777777" w:rsidR="00BB3E06" w:rsidRPr="006D50D2" w:rsidRDefault="00BB3E06" w:rsidP="00CE665E">
            <w:pPr>
              <w:spacing w:before="45" w:after="45" w:line="224" w:lineRule="atLeast"/>
              <w:rPr>
                <w:rFonts w:ascii="Arial" w:hAnsi="Arial" w:cs="Arial"/>
                <w:sz w:val="22"/>
                <w:szCs w:val="22"/>
              </w:rPr>
            </w:pPr>
            <w:r w:rsidRPr="006D50D2">
              <w:rPr>
                <w:rFonts w:ascii="Arial" w:hAnsi="Arial" w:cs="Arial"/>
                <w:sz w:val="22"/>
                <w:szCs w:val="22"/>
              </w:rPr>
              <w:t>Midterm</w:t>
            </w:r>
          </w:p>
        </w:tc>
        <w:tc>
          <w:tcPr>
            <w:tcW w:w="1260" w:type="dxa"/>
            <w:tcMar>
              <w:top w:w="0" w:type="dxa"/>
              <w:left w:w="108" w:type="dxa"/>
              <w:bottom w:w="0" w:type="dxa"/>
              <w:right w:w="108" w:type="dxa"/>
            </w:tcMar>
          </w:tcPr>
          <w:p w14:paraId="7F08FB28" w14:textId="211A6BB6" w:rsidR="00BB3E06" w:rsidRPr="006D50D2" w:rsidRDefault="00BB3E06" w:rsidP="00CE665E">
            <w:pPr>
              <w:spacing w:before="45" w:after="45" w:line="224" w:lineRule="atLeast"/>
              <w:jc w:val="right"/>
              <w:rPr>
                <w:rFonts w:ascii="Arial" w:hAnsi="Arial" w:cs="Arial"/>
                <w:sz w:val="22"/>
                <w:szCs w:val="22"/>
              </w:rPr>
            </w:pPr>
            <w:r w:rsidRPr="006D50D2">
              <w:rPr>
                <w:rFonts w:ascii="Arial" w:hAnsi="Arial" w:cs="Arial"/>
                <w:sz w:val="22"/>
                <w:szCs w:val="22"/>
              </w:rPr>
              <w:t>2</w:t>
            </w:r>
            <w:r w:rsidR="00633C27" w:rsidRPr="006D50D2">
              <w:rPr>
                <w:rFonts w:ascii="Arial" w:hAnsi="Arial" w:cs="Arial"/>
                <w:sz w:val="22"/>
                <w:szCs w:val="22"/>
              </w:rPr>
              <w:t>5</w:t>
            </w:r>
            <w:r w:rsidRPr="006D50D2">
              <w:rPr>
                <w:rFonts w:ascii="Arial" w:hAnsi="Arial" w:cs="Arial"/>
                <w:sz w:val="22"/>
                <w:szCs w:val="22"/>
              </w:rPr>
              <w:t>0</w:t>
            </w:r>
          </w:p>
        </w:tc>
      </w:tr>
      <w:tr w:rsidR="00BB3E06" w:rsidRPr="006D50D2" w14:paraId="393D05DF" w14:textId="77777777" w:rsidTr="006D50D2">
        <w:trPr>
          <w:trHeight w:val="375"/>
        </w:trPr>
        <w:tc>
          <w:tcPr>
            <w:tcW w:w="4819" w:type="dxa"/>
            <w:tcMar>
              <w:top w:w="0" w:type="dxa"/>
              <w:left w:w="108" w:type="dxa"/>
              <w:bottom w:w="0" w:type="dxa"/>
              <w:right w:w="108" w:type="dxa"/>
            </w:tcMar>
          </w:tcPr>
          <w:p w14:paraId="695FAD13" w14:textId="77777777" w:rsidR="00BB3E06" w:rsidRPr="006D50D2" w:rsidRDefault="00BB3E06" w:rsidP="00CE665E">
            <w:pPr>
              <w:spacing w:before="45" w:after="45"/>
              <w:rPr>
                <w:rFonts w:ascii="Arial" w:hAnsi="Arial" w:cs="Arial"/>
                <w:sz w:val="22"/>
                <w:szCs w:val="22"/>
              </w:rPr>
            </w:pPr>
            <w:r w:rsidRPr="006D50D2">
              <w:rPr>
                <w:rFonts w:ascii="Arial" w:hAnsi="Arial" w:cs="Arial"/>
                <w:sz w:val="22"/>
                <w:szCs w:val="22"/>
              </w:rPr>
              <w:t>Discussion Boards (4 @ 12.5 points each)</w:t>
            </w:r>
          </w:p>
        </w:tc>
        <w:tc>
          <w:tcPr>
            <w:tcW w:w="1260" w:type="dxa"/>
            <w:tcMar>
              <w:top w:w="0" w:type="dxa"/>
              <w:left w:w="108" w:type="dxa"/>
              <w:bottom w:w="0" w:type="dxa"/>
              <w:right w:w="108" w:type="dxa"/>
            </w:tcMar>
          </w:tcPr>
          <w:p w14:paraId="167FA080" w14:textId="77777777" w:rsidR="00BB3E06" w:rsidRPr="006D50D2" w:rsidRDefault="00BB3E06" w:rsidP="00CE665E">
            <w:pPr>
              <w:spacing w:before="45" w:after="45"/>
              <w:jc w:val="right"/>
              <w:rPr>
                <w:rFonts w:ascii="Arial" w:hAnsi="Arial" w:cs="Arial"/>
                <w:sz w:val="22"/>
                <w:szCs w:val="22"/>
              </w:rPr>
            </w:pPr>
            <w:r w:rsidRPr="006D50D2">
              <w:rPr>
                <w:rFonts w:ascii="Arial" w:hAnsi="Arial" w:cs="Arial"/>
                <w:sz w:val="22"/>
                <w:szCs w:val="22"/>
              </w:rPr>
              <w:t>50</w:t>
            </w:r>
          </w:p>
        </w:tc>
      </w:tr>
      <w:tr w:rsidR="00BB3E06" w:rsidRPr="006D50D2" w14:paraId="2277E01B" w14:textId="77777777" w:rsidTr="006D50D2">
        <w:trPr>
          <w:trHeight w:val="360"/>
        </w:trPr>
        <w:tc>
          <w:tcPr>
            <w:tcW w:w="4819" w:type="dxa"/>
            <w:tcMar>
              <w:top w:w="0" w:type="dxa"/>
              <w:left w:w="108" w:type="dxa"/>
              <w:bottom w:w="0" w:type="dxa"/>
              <w:right w:w="108" w:type="dxa"/>
            </w:tcMar>
            <w:hideMark/>
          </w:tcPr>
          <w:p w14:paraId="75171EC4" w14:textId="77777777" w:rsidR="00BB3E06" w:rsidRPr="006D50D2" w:rsidRDefault="00BB3E06" w:rsidP="00CE665E">
            <w:pPr>
              <w:spacing w:before="45" w:after="45"/>
              <w:rPr>
                <w:rFonts w:ascii="Arial" w:hAnsi="Arial" w:cs="Arial"/>
                <w:sz w:val="22"/>
                <w:szCs w:val="22"/>
              </w:rPr>
            </w:pPr>
            <w:r w:rsidRPr="006D50D2">
              <w:rPr>
                <w:rFonts w:ascii="Arial" w:hAnsi="Arial" w:cs="Arial"/>
                <w:sz w:val="22"/>
                <w:szCs w:val="22"/>
              </w:rPr>
              <w:t>Capstone Project</w:t>
            </w:r>
          </w:p>
        </w:tc>
        <w:tc>
          <w:tcPr>
            <w:tcW w:w="1260" w:type="dxa"/>
            <w:tcMar>
              <w:top w:w="0" w:type="dxa"/>
              <w:left w:w="108" w:type="dxa"/>
              <w:bottom w:w="0" w:type="dxa"/>
              <w:right w:w="108" w:type="dxa"/>
            </w:tcMar>
            <w:hideMark/>
          </w:tcPr>
          <w:p w14:paraId="13042E7B" w14:textId="77777777" w:rsidR="00BB3E06" w:rsidRPr="006D50D2" w:rsidRDefault="00BB3E06" w:rsidP="00CE665E">
            <w:pPr>
              <w:spacing w:before="45" w:after="45"/>
              <w:jc w:val="right"/>
              <w:rPr>
                <w:rFonts w:ascii="Arial" w:hAnsi="Arial" w:cs="Arial"/>
                <w:sz w:val="22"/>
                <w:szCs w:val="22"/>
              </w:rPr>
            </w:pPr>
            <w:r w:rsidRPr="006D50D2">
              <w:rPr>
                <w:rFonts w:ascii="Arial" w:hAnsi="Arial" w:cs="Arial"/>
                <w:sz w:val="22"/>
                <w:szCs w:val="22"/>
              </w:rPr>
              <w:t>50</w:t>
            </w:r>
          </w:p>
        </w:tc>
      </w:tr>
      <w:tr w:rsidR="00BB3E06" w:rsidRPr="006D50D2" w14:paraId="16C8B1F9" w14:textId="77777777" w:rsidTr="006D50D2">
        <w:trPr>
          <w:trHeight w:val="375"/>
        </w:trPr>
        <w:tc>
          <w:tcPr>
            <w:tcW w:w="4819" w:type="dxa"/>
            <w:tcMar>
              <w:top w:w="0" w:type="dxa"/>
              <w:left w:w="108" w:type="dxa"/>
              <w:bottom w:w="0" w:type="dxa"/>
              <w:right w:w="108" w:type="dxa"/>
            </w:tcMar>
            <w:hideMark/>
          </w:tcPr>
          <w:p w14:paraId="6BDD20DB" w14:textId="77777777" w:rsidR="00BB3E06" w:rsidRPr="006D50D2" w:rsidRDefault="00BB3E06" w:rsidP="00CE665E">
            <w:pPr>
              <w:spacing w:before="45" w:after="45"/>
              <w:rPr>
                <w:rFonts w:ascii="Arial" w:hAnsi="Arial" w:cs="Arial"/>
                <w:sz w:val="22"/>
                <w:szCs w:val="22"/>
              </w:rPr>
            </w:pPr>
            <w:r w:rsidRPr="006D50D2">
              <w:rPr>
                <w:rFonts w:ascii="Arial" w:hAnsi="Arial" w:cs="Arial"/>
                <w:sz w:val="22"/>
                <w:szCs w:val="22"/>
              </w:rPr>
              <w:t xml:space="preserve">Final Exam </w:t>
            </w:r>
          </w:p>
        </w:tc>
        <w:tc>
          <w:tcPr>
            <w:tcW w:w="1260" w:type="dxa"/>
            <w:tcMar>
              <w:top w:w="0" w:type="dxa"/>
              <w:left w:w="108" w:type="dxa"/>
              <w:bottom w:w="0" w:type="dxa"/>
              <w:right w:w="108" w:type="dxa"/>
            </w:tcMar>
            <w:hideMark/>
          </w:tcPr>
          <w:p w14:paraId="1D42627A" w14:textId="77777777" w:rsidR="00BB3E06" w:rsidRPr="006D50D2" w:rsidRDefault="00BB3E06" w:rsidP="00CE665E">
            <w:pPr>
              <w:spacing w:before="45" w:after="45"/>
              <w:jc w:val="right"/>
              <w:rPr>
                <w:rFonts w:ascii="Arial" w:hAnsi="Arial" w:cs="Arial"/>
                <w:sz w:val="22"/>
                <w:szCs w:val="22"/>
              </w:rPr>
            </w:pPr>
            <w:r w:rsidRPr="006D50D2">
              <w:rPr>
                <w:rFonts w:ascii="Arial" w:hAnsi="Arial" w:cs="Arial"/>
                <w:sz w:val="22"/>
                <w:szCs w:val="22"/>
              </w:rPr>
              <w:t>250</w:t>
            </w:r>
          </w:p>
        </w:tc>
      </w:tr>
      <w:tr w:rsidR="00BB3E06" w:rsidRPr="006D50D2" w14:paraId="0895A33F" w14:textId="77777777" w:rsidTr="006D50D2">
        <w:trPr>
          <w:trHeight w:val="224"/>
        </w:trPr>
        <w:tc>
          <w:tcPr>
            <w:tcW w:w="4819" w:type="dxa"/>
            <w:tcMar>
              <w:top w:w="0" w:type="dxa"/>
              <w:left w:w="108" w:type="dxa"/>
              <w:bottom w:w="0" w:type="dxa"/>
              <w:right w:w="108" w:type="dxa"/>
            </w:tcMar>
            <w:hideMark/>
          </w:tcPr>
          <w:p w14:paraId="6A1800FC" w14:textId="77777777" w:rsidR="00BB3E06" w:rsidRPr="006D50D2" w:rsidRDefault="00BB3E06" w:rsidP="00CE665E">
            <w:pPr>
              <w:spacing w:before="45" w:after="45" w:line="224" w:lineRule="atLeast"/>
              <w:rPr>
                <w:rFonts w:ascii="Arial" w:hAnsi="Arial" w:cs="Arial"/>
                <w:b/>
                <w:sz w:val="22"/>
                <w:szCs w:val="22"/>
              </w:rPr>
            </w:pPr>
            <w:r w:rsidRPr="006D50D2">
              <w:rPr>
                <w:rFonts w:ascii="Arial" w:hAnsi="Arial" w:cs="Arial"/>
                <w:b/>
                <w:bCs/>
                <w:sz w:val="22"/>
                <w:szCs w:val="22"/>
              </w:rPr>
              <w:t>Total</w:t>
            </w:r>
          </w:p>
        </w:tc>
        <w:tc>
          <w:tcPr>
            <w:tcW w:w="1260" w:type="dxa"/>
            <w:tcMar>
              <w:top w:w="0" w:type="dxa"/>
              <w:left w:w="108" w:type="dxa"/>
              <w:bottom w:w="0" w:type="dxa"/>
              <w:right w:w="108" w:type="dxa"/>
            </w:tcMar>
            <w:hideMark/>
          </w:tcPr>
          <w:p w14:paraId="35EAB7B0" w14:textId="77777777" w:rsidR="00BB3E06" w:rsidRPr="006D50D2" w:rsidRDefault="00BB3E06" w:rsidP="00CE665E">
            <w:pPr>
              <w:spacing w:before="45" w:after="45" w:line="224" w:lineRule="atLeast"/>
              <w:jc w:val="right"/>
              <w:rPr>
                <w:rFonts w:ascii="Arial" w:hAnsi="Arial" w:cs="Arial"/>
                <w:b/>
                <w:sz w:val="22"/>
                <w:szCs w:val="22"/>
              </w:rPr>
            </w:pPr>
            <w:r w:rsidRPr="006D50D2">
              <w:rPr>
                <w:rFonts w:ascii="Arial" w:hAnsi="Arial" w:cs="Arial"/>
                <w:b/>
                <w:sz w:val="22"/>
                <w:szCs w:val="22"/>
              </w:rPr>
              <w:t>1000</w:t>
            </w:r>
          </w:p>
        </w:tc>
      </w:tr>
    </w:tbl>
    <w:p w14:paraId="6FA46639" w14:textId="77777777" w:rsidR="00BB3E06" w:rsidRPr="006D50D2" w:rsidRDefault="00BB3E06" w:rsidP="00BB3E06">
      <w:pPr>
        <w:rPr>
          <w:rFonts w:ascii="Arial" w:hAnsi="Arial" w:cs="Arial"/>
          <w:b/>
          <w:sz w:val="22"/>
          <w:szCs w:val="22"/>
        </w:rPr>
      </w:pPr>
    </w:p>
    <w:p w14:paraId="10F29DB5" w14:textId="77777777" w:rsidR="00BB3E06" w:rsidRPr="006D50D2" w:rsidRDefault="00BB3E06" w:rsidP="00BB3E06">
      <w:pPr>
        <w:rPr>
          <w:rFonts w:ascii="Arial" w:hAnsi="Arial" w:cs="Arial"/>
          <w:b/>
          <w:sz w:val="22"/>
          <w:szCs w:val="22"/>
        </w:rPr>
      </w:pPr>
    </w:p>
    <w:p w14:paraId="4698EC1D" w14:textId="2E357BD2" w:rsidR="00BB3E06" w:rsidRPr="006D50D2" w:rsidRDefault="00D8750B" w:rsidP="00BB3E06">
      <w:pPr>
        <w:rPr>
          <w:rFonts w:ascii="Arial" w:hAnsi="Arial" w:cs="Arial"/>
          <w:b/>
          <w:sz w:val="22"/>
          <w:szCs w:val="22"/>
          <w:u w:val="single"/>
        </w:rPr>
      </w:pPr>
      <w:r w:rsidRPr="006D50D2">
        <w:rPr>
          <w:rFonts w:ascii="Arial" w:hAnsi="Arial" w:cs="Arial"/>
          <w:b/>
          <w:sz w:val="22"/>
          <w:szCs w:val="22"/>
          <w:u w:val="single"/>
        </w:rPr>
        <w:t>G</w:t>
      </w:r>
      <w:r w:rsidR="00BB3E06" w:rsidRPr="006D50D2">
        <w:rPr>
          <w:rFonts w:ascii="Arial" w:hAnsi="Arial" w:cs="Arial"/>
          <w:b/>
          <w:sz w:val="22"/>
          <w:szCs w:val="22"/>
          <w:u w:val="single"/>
        </w:rPr>
        <w:t>rading Scale</w:t>
      </w:r>
    </w:p>
    <w:p w14:paraId="73A6F9AF" w14:textId="77777777" w:rsidR="00BB3E06" w:rsidRPr="006D50D2" w:rsidRDefault="00BB3E06" w:rsidP="00BB3E06">
      <w:pPr>
        <w:rPr>
          <w:rFonts w:ascii="Arial" w:hAnsi="Arial" w:cs="Arial"/>
          <w:sz w:val="22"/>
          <w:szCs w:val="22"/>
        </w:rPr>
      </w:pPr>
      <w:r w:rsidRPr="006D50D2">
        <w:rPr>
          <w:rFonts w:ascii="Arial" w:hAnsi="Arial" w:cs="Arial"/>
          <w:sz w:val="22"/>
          <w:szCs w:val="22"/>
        </w:rPr>
        <w:t>Grades will be determined based on the following scale: </w:t>
      </w:r>
    </w:p>
    <w:p w14:paraId="67C5B704" w14:textId="77777777" w:rsidR="00BB3E06" w:rsidRPr="006D50D2" w:rsidRDefault="00BB3E06" w:rsidP="00BB3E06">
      <w:pPr>
        <w:rPr>
          <w:rFonts w:ascii="Arial" w:hAnsi="Arial" w:cs="Arial"/>
          <w:sz w:val="22"/>
          <w:szCs w:val="22"/>
        </w:rPr>
      </w:pPr>
    </w:p>
    <w:tbl>
      <w:tblPr>
        <w:tblW w:w="0" w:type="auto"/>
        <w:tblInd w:w="19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4A0" w:firstRow="1" w:lastRow="0" w:firstColumn="1" w:lastColumn="0" w:noHBand="0" w:noVBand="1"/>
      </w:tblPr>
      <w:tblGrid>
        <w:gridCol w:w="2070"/>
        <w:gridCol w:w="1980"/>
        <w:gridCol w:w="1440"/>
      </w:tblGrid>
      <w:tr w:rsidR="00BB3E06" w:rsidRPr="006D50D2" w14:paraId="22D2EB08" w14:textId="77777777" w:rsidTr="00CE665E">
        <w:tc>
          <w:tcPr>
            <w:tcW w:w="2070" w:type="dxa"/>
            <w:tcMar>
              <w:top w:w="0" w:type="dxa"/>
              <w:left w:w="108" w:type="dxa"/>
              <w:bottom w:w="0" w:type="dxa"/>
              <w:right w:w="108" w:type="dxa"/>
            </w:tcMar>
            <w:hideMark/>
          </w:tcPr>
          <w:p w14:paraId="270B0BD1" w14:textId="77777777" w:rsidR="00BB3E06" w:rsidRPr="006D50D2" w:rsidRDefault="00BB3E06" w:rsidP="00CE665E">
            <w:pPr>
              <w:spacing w:before="30"/>
              <w:jc w:val="center"/>
              <w:rPr>
                <w:rFonts w:ascii="Arial" w:hAnsi="Arial" w:cs="Arial"/>
                <w:sz w:val="22"/>
                <w:szCs w:val="22"/>
              </w:rPr>
            </w:pPr>
            <w:r w:rsidRPr="006D50D2">
              <w:rPr>
                <w:rFonts w:ascii="Arial" w:hAnsi="Arial" w:cs="Arial"/>
                <w:b/>
                <w:bCs/>
                <w:sz w:val="22"/>
                <w:szCs w:val="22"/>
              </w:rPr>
              <w:t>Points</w:t>
            </w:r>
          </w:p>
        </w:tc>
        <w:tc>
          <w:tcPr>
            <w:tcW w:w="1980" w:type="dxa"/>
            <w:tcMar>
              <w:top w:w="0" w:type="dxa"/>
              <w:left w:w="108" w:type="dxa"/>
              <w:bottom w:w="0" w:type="dxa"/>
              <w:right w:w="108" w:type="dxa"/>
            </w:tcMar>
            <w:hideMark/>
          </w:tcPr>
          <w:p w14:paraId="6DD111F6" w14:textId="77777777" w:rsidR="00BB3E06" w:rsidRPr="006D50D2" w:rsidRDefault="00BB3E06" w:rsidP="00CE665E">
            <w:pPr>
              <w:spacing w:before="30"/>
              <w:jc w:val="center"/>
              <w:rPr>
                <w:rFonts w:ascii="Arial" w:hAnsi="Arial" w:cs="Arial"/>
                <w:sz w:val="22"/>
                <w:szCs w:val="22"/>
              </w:rPr>
            </w:pPr>
            <w:r w:rsidRPr="006D50D2">
              <w:rPr>
                <w:rFonts w:ascii="Arial" w:hAnsi="Arial" w:cs="Arial"/>
                <w:b/>
                <w:bCs/>
                <w:sz w:val="22"/>
                <w:szCs w:val="22"/>
              </w:rPr>
              <w:t>Percentage</w:t>
            </w:r>
          </w:p>
        </w:tc>
        <w:tc>
          <w:tcPr>
            <w:tcW w:w="1440" w:type="dxa"/>
            <w:tcMar>
              <w:top w:w="0" w:type="dxa"/>
              <w:left w:w="108" w:type="dxa"/>
              <w:bottom w:w="0" w:type="dxa"/>
              <w:right w:w="108" w:type="dxa"/>
            </w:tcMar>
            <w:hideMark/>
          </w:tcPr>
          <w:p w14:paraId="08AAFDAF" w14:textId="77777777" w:rsidR="00BB3E06" w:rsidRPr="006D50D2" w:rsidRDefault="00BB3E06" w:rsidP="00CE665E">
            <w:pPr>
              <w:spacing w:before="30"/>
              <w:jc w:val="center"/>
              <w:rPr>
                <w:rFonts w:ascii="Arial" w:hAnsi="Arial" w:cs="Arial"/>
                <w:sz w:val="22"/>
                <w:szCs w:val="22"/>
              </w:rPr>
            </w:pPr>
            <w:r w:rsidRPr="006D50D2">
              <w:rPr>
                <w:rFonts w:ascii="Arial" w:hAnsi="Arial" w:cs="Arial"/>
                <w:b/>
                <w:bCs/>
                <w:sz w:val="22"/>
                <w:szCs w:val="22"/>
              </w:rPr>
              <w:t>Grade</w:t>
            </w:r>
          </w:p>
        </w:tc>
      </w:tr>
      <w:tr w:rsidR="00BB3E06" w:rsidRPr="006D50D2" w14:paraId="229FD9A2" w14:textId="77777777" w:rsidTr="00CE665E">
        <w:tc>
          <w:tcPr>
            <w:tcW w:w="2070" w:type="dxa"/>
            <w:tcMar>
              <w:top w:w="0" w:type="dxa"/>
              <w:left w:w="108" w:type="dxa"/>
              <w:bottom w:w="0" w:type="dxa"/>
              <w:right w:w="108" w:type="dxa"/>
            </w:tcMar>
            <w:hideMark/>
          </w:tcPr>
          <w:p w14:paraId="108F5E30" w14:textId="77777777" w:rsidR="00BB3E06" w:rsidRPr="006D50D2" w:rsidRDefault="00BB3E06" w:rsidP="00CE665E">
            <w:pPr>
              <w:spacing w:before="30"/>
              <w:jc w:val="right"/>
              <w:rPr>
                <w:rFonts w:ascii="Arial" w:hAnsi="Arial" w:cs="Arial"/>
                <w:sz w:val="22"/>
                <w:szCs w:val="22"/>
              </w:rPr>
            </w:pPr>
            <w:r w:rsidRPr="006D50D2">
              <w:rPr>
                <w:rFonts w:ascii="Arial" w:hAnsi="Arial" w:cs="Arial"/>
                <w:sz w:val="22"/>
                <w:szCs w:val="22"/>
              </w:rPr>
              <w:t>900-1000 points</w:t>
            </w:r>
          </w:p>
        </w:tc>
        <w:tc>
          <w:tcPr>
            <w:tcW w:w="1980" w:type="dxa"/>
            <w:tcMar>
              <w:top w:w="0" w:type="dxa"/>
              <w:left w:w="108" w:type="dxa"/>
              <w:bottom w:w="0" w:type="dxa"/>
              <w:right w:w="108" w:type="dxa"/>
            </w:tcMar>
            <w:hideMark/>
          </w:tcPr>
          <w:p w14:paraId="671D0777" w14:textId="77777777" w:rsidR="00BB3E06" w:rsidRPr="006D50D2" w:rsidRDefault="00BB3E06" w:rsidP="00CE665E">
            <w:pPr>
              <w:spacing w:before="30"/>
              <w:jc w:val="right"/>
              <w:rPr>
                <w:rFonts w:ascii="Arial" w:hAnsi="Arial" w:cs="Arial"/>
                <w:sz w:val="22"/>
                <w:szCs w:val="22"/>
              </w:rPr>
            </w:pPr>
            <w:r w:rsidRPr="006D50D2">
              <w:rPr>
                <w:rFonts w:ascii="Arial" w:hAnsi="Arial" w:cs="Arial"/>
                <w:sz w:val="22"/>
                <w:szCs w:val="22"/>
              </w:rPr>
              <w:t>90-100%</w:t>
            </w:r>
          </w:p>
        </w:tc>
        <w:tc>
          <w:tcPr>
            <w:tcW w:w="1440" w:type="dxa"/>
            <w:tcMar>
              <w:top w:w="0" w:type="dxa"/>
              <w:left w:w="108" w:type="dxa"/>
              <w:bottom w:w="0" w:type="dxa"/>
              <w:right w:w="108" w:type="dxa"/>
            </w:tcMar>
            <w:hideMark/>
          </w:tcPr>
          <w:p w14:paraId="5FB44AA1" w14:textId="77777777" w:rsidR="00BB3E06" w:rsidRPr="006D50D2" w:rsidRDefault="00BB3E06" w:rsidP="00CE665E">
            <w:pPr>
              <w:spacing w:before="30"/>
              <w:jc w:val="center"/>
              <w:rPr>
                <w:rFonts w:ascii="Arial" w:hAnsi="Arial" w:cs="Arial"/>
                <w:sz w:val="22"/>
                <w:szCs w:val="22"/>
              </w:rPr>
            </w:pPr>
            <w:r w:rsidRPr="006D50D2">
              <w:rPr>
                <w:rFonts w:ascii="Arial" w:hAnsi="Arial" w:cs="Arial"/>
                <w:sz w:val="22"/>
                <w:szCs w:val="22"/>
              </w:rPr>
              <w:t>A</w:t>
            </w:r>
          </w:p>
        </w:tc>
      </w:tr>
      <w:tr w:rsidR="00BB3E06" w:rsidRPr="006D50D2" w14:paraId="5C5EB1FE" w14:textId="77777777" w:rsidTr="00CE665E">
        <w:tc>
          <w:tcPr>
            <w:tcW w:w="2070" w:type="dxa"/>
            <w:tcMar>
              <w:top w:w="0" w:type="dxa"/>
              <w:left w:w="108" w:type="dxa"/>
              <w:bottom w:w="0" w:type="dxa"/>
              <w:right w:w="108" w:type="dxa"/>
            </w:tcMar>
            <w:hideMark/>
          </w:tcPr>
          <w:p w14:paraId="696CD8D7" w14:textId="77777777" w:rsidR="00BB3E06" w:rsidRPr="006D50D2" w:rsidRDefault="00BB3E06" w:rsidP="00CE665E">
            <w:pPr>
              <w:spacing w:before="30"/>
              <w:jc w:val="right"/>
              <w:rPr>
                <w:rFonts w:ascii="Arial" w:hAnsi="Arial" w:cs="Arial"/>
                <w:sz w:val="22"/>
                <w:szCs w:val="22"/>
              </w:rPr>
            </w:pPr>
            <w:r w:rsidRPr="006D50D2">
              <w:rPr>
                <w:rFonts w:ascii="Arial" w:hAnsi="Arial" w:cs="Arial"/>
                <w:sz w:val="22"/>
                <w:szCs w:val="22"/>
              </w:rPr>
              <w:t>800-899 points</w:t>
            </w:r>
          </w:p>
        </w:tc>
        <w:tc>
          <w:tcPr>
            <w:tcW w:w="1980" w:type="dxa"/>
            <w:tcMar>
              <w:top w:w="0" w:type="dxa"/>
              <w:left w:w="108" w:type="dxa"/>
              <w:bottom w:w="0" w:type="dxa"/>
              <w:right w:w="108" w:type="dxa"/>
            </w:tcMar>
            <w:hideMark/>
          </w:tcPr>
          <w:p w14:paraId="0FC7AAC4" w14:textId="77777777" w:rsidR="00BB3E06" w:rsidRPr="006D50D2" w:rsidRDefault="00BB3E06" w:rsidP="00CE665E">
            <w:pPr>
              <w:spacing w:before="30"/>
              <w:jc w:val="right"/>
              <w:rPr>
                <w:rFonts w:ascii="Arial" w:hAnsi="Arial" w:cs="Arial"/>
                <w:sz w:val="22"/>
                <w:szCs w:val="22"/>
              </w:rPr>
            </w:pPr>
            <w:r w:rsidRPr="006D50D2">
              <w:rPr>
                <w:rFonts w:ascii="Arial" w:hAnsi="Arial" w:cs="Arial"/>
                <w:sz w:val="22"/>
                <w:szCs w:val="22"/>
              </w:rPr>
              <w:t>80-89%</w:t>
            </w:r>
          </w:p>
        </w:tc>
        <w:tc>
          <w:tcPr>
            <w:tcW w:w="1440" w:type="dxa"/>
            <w:tcMar>
              <w:top w:w="0" w:type="dxa"/>
              <w:left w:w="108" w:type="dxa"/>
              <w:bottom w:w="0" w:type="dxa"/>
              <w:right w:w="108" w:type="dxa"/>
            </w:tcMar>
            <w:hideMark/>
          </w:tcPr>
          <w:p w14:paraId="79EEE1F0" w14:textId="77777777" w:rsidR="00BB3E06" w:rsidRPr="006D50D2" w:rsidRDefault="00BB3E06" w:rsidP="00CE665E">
            <w:pPr>
              <w:spacing w:before="30"/>
              <w:jc w:val="center"/>
              <w:rPr>
                <w:rFonts w:ascii="Arial" w:hAnsi="Arial" w:cs="Arial"/>
                <w:sz w:val="22"/>
                <w:szCs w:val="22"/>
              </w:rPr>
            </w:pPr>
            <w:r w:rsidRPr="006D50D2">
              <w:rPr>
                <w:rFonts w:ascii="Arial" w:hAnsi="Arial" w:cs="Arial"/>
                <w:sz w:val="22"/>
                <w:szCs w:val="22"/>
              </w:rPr>
              <w:t>B</w:t>
            </w:r>
          </w:p>
        </w:tc>
      </w:tr>
      <w:tr w:rsidR="00BB3E06" w:rsidRPr="006D50D2" w14:paraId="71EB34BB" w14:textId="77777777" w:rsidTr="00CE665E">
        <w:tc>
          <w:tcPr>
            <w:tcW w:w="2070" w:type="dxa"/>
            <w:tcMar>
              <w:top w:w="0" w:type="dxa"/>
              <w:left w:w="108" w:type="dxa"/>
              <w:bottom w:w="0" w:type="dxa"/>
              <w:right w:w="108" w:type="dxa"/>
            </w:tcMar>
            <w:hideMark/>
          </w:tcPr>
          <w:p w14:paraId="37DF3637" w14:textId="77777777" w:rsidR="00BB3E06" w:rsidRPr="006D50D2" w:rsidRDefault="00BB3E06" w:rsidP="00CE665E">
            <w:pPr>
              <w:spacing w:before="30"/>
              <w:jc w:val="right"/>
              <w:rPr>
                <w:rFonts w:ascii="Arial" w:hAnsi="Arial" w:cs="Arial"/>
                <w:sz w:val="22"/>
                <w:szCs w:val="22"/>
              </w:rPr>
            </w:pPr>
            <w:r w:rsidRPr="006D50D2">
              <w:rPr>
                <w:rFonts w:ascii="Arial" w:hAnsi="Arial" w:cs="Arial"/>
                <w:sz w:val="22"/>
                <w:szCs w:val="22"/>
              </w:rPr>
              <w:t>700-799 points</w:t>
            </w:r>
          </w:p>
        </w:tc>
        <w:tc>
          <w:tcPr>
            <w:tcW w:w="1980" w:type="dxa"/>
            <w:tcMar>
              <w:top w:w="0" w:type="dxa"/>
              <w:left w:w="108" w:type="dxa"/>
              <w:bottom w:w="0" w:type="dxa"/>
              <w:right w:w="108" w:type="dxa"/>
            </w:tcMar>
            <w:hideMark/>
          </w:tcPr>
          <w:p w14:paraId="092FA6C3" w14:textId="77777777" w:rsidR="00BB3E06" w:rsidRPr="006D50D2" w:rsidRDefault="00BB3E06" w:rsidP="00CE665E">
            <w:pPr>
              <w:spacing w:before="30"/>
              <w:jc w:val="right"/>
              <w:rPr>
                <w:rFonts w:ascii="Arial" w:hAnsi="Arial" w:cs="Arial"/>
                <w:sz w:val="22"/>
                <w:szCs w:val="22"/>
              </w:rPr>
            </w:pPr>
            <w:r w:rsidRPr="006D50D2">
              <w:rPr>
                <w:rFonts w:ascii="Arial" w:hAnsi="Arial" w:cs="Arial"/>
                <w:sz w:val="22"/>
                <w:szCs w:val="22"/>
              </w:rPr>
              <w:t>70-79%</w:t>
            </w:r>
          </w:p>
        </w:tc>
        <w:tc>
          <w:tcPr>
            <w:tcW w:w="1440" w:type="dxa"/>
            <w:tcMar>
              <w:top w:w="0" w:type="dxa"/>
              <w:left w:w="108" w:type="dxa"/>
              <w:bottom w:w="0" w:type="dxa"/>
              <w:right w:w="108" w:type="dxa"/>
            </w:tcMar>
            <w:hideMark/>
          </w:tcPr>
          <w:p w14:paraId="041D44F6" w14:textId="77777777" w:rsidR="00BB3E06" w:rsidRPr="006D50D2" w:rsidRDefault="00BB3E06" w:rsidP="00CE665E">
            <w:pPr>
              <w:spacing w:before="30"/>
              <w:jc w:val="center"/>
              <w:rPr>
                <w:rFonts w:ascii="Arial" w:hAnsi="Arial" w:cs="Arial"/>
                <w:sz w:val="22"/>
                <w:szCs w:val="22"/>
              </w:rPr>
            </w:pPr>
            <w:r w:rsidRPr="006D50D2">
              <w:rPr>
                <w:rFonts w:ascii="Arial" w:hAnsi="Arial" w:cs="Arial"/>
                <w:sz w:val="22"/>
                <w:szCs w:val="22"/>
              </w:rPr>
              <w:t>C</w:t>
            </w:r>
          </w:p>
        </w:tc>
      </w:tr>
      <w:tr w:rsidR="00BB3E06" w:rsidRPr="006D50D2" w14:paraId="6E4BF4BF" w14:textId="77777777" w:rsidTr="00CE665E">
        <w:tc>
          <w:tcPr>
            <w:tcW w:w="2070" w:type="dxa"/>
            <w:tcMar>
              <w:top w:w="0" w:type="dxa"/>
              <w:left w:w="108" w:type="dxa"/>
              <w:bottom w:w="0" w:type="dxa"/>
              <w:right w:w="108" w:type="dxa"/>
            </w:tcMar>
            <w:hideMark/>
          </w:tcPr>
          <w:p w14:paraId="6752DFF2" w14:textId="77777777" w:rsidR="00BB3E06" w:rsidRPr="006D50D2" w:rsidRDefault="00BB3E06" w:rsidP="00CE665E">
            <w:pPr>
              <w:spacing w:before="30"/>
              <w:jc w:val="right"/>
              <w:rPr>
                <w:rFonts w:ascii="Arial" w:hAnsi="Arial" w:cs="Arial"/>
                <w:sz w:val="22"/>
                <w:szCs w:val="22"/>
              </w:rPr>
            </w:pPr>
            <w:r w:rsidRPr="006D50D2">
              <w:rPr>
                <w:rFonts w:ascii="Arial" w:hAnsi="Arial" w:cs="Arial"/>
                <w:sz w:val="22"/>
                <w:szCs w:val="22"/>
              </w:rPr>
              <w:t>600-699 points</w:t>
            </w:r>
          </w:p>
        </w:tc>
        <w:tc>
          <w:tcPr>
            <w:tcW w:w="1980" w:type="dxa"/>
            <w:tcMar>
              <w:top w:w="0" w:type="dxa"/>
              <w:left w:w="108" w:type="dxa"/>
              <w:bottom w:w="0" w:type="dxa"/>
              <w:right w:w="108" w:type="dxa"/>
            </w:tcMar>
            <w:hideMark/>
          </w:tcPr>
          <w:p w14:paraId="7166240C" w14:textId="77777777" w:rsidR="00BB3E06" w:rsidRPr="006D50D2" w:rsidRDefault="00BB3E06" w:rsidP="00CE665E">
            <w:pPr>
              <w:spacing w:before="30"/>
              <w:jc w:val="right"/>
              <w:rPr>
                <w:rFonts w:ascii="Arial" w:hAnsi="Arial" w:cs="Arial"/>
                <w:sz w:val="22"/>
                <w:szCs w:val="22"/>
              </w:rPr>
            </w:pPr>
            <w:r w:rsidRPr="006D50D2">
              <w:rPr>
                <w:rFonts w:ascii="Arial" w:hAnsi="Arial" w:cs="Arial"/>
                <w:sz w:val="22"/>
                <w:szCs w:val="22"/>
              </w:rPr>
              <w:t>60-69%</w:t>
            </w:r>
          </w:p>
        </w:tc>
        <w:tc>
          <w:tcPr>
            <w:tcW w:w="1440" w:type="dxa"/>
            <w:tcMar>
              <w:top w:w="0" w:type="dxa"/>
              <w:left w:w="108" w:type="dxa"/>
              <w:bottom w:w="0" w:type="dxa"/>
              <w:right w:w="108" w:type="dxa"/>
            </w:tcMar>
            <w:hideMark/>
          </w:tcPr>
          <w:p w14:paraId="7681D817" w14:textId="77777777" w:rsidR="00BB3E06" w:rsidRPr="006D50D2" w:rsidRDefault="00BB3E06" w:rsidP="00CE665E">
            <w:pPr>
              <w:spacing w:before="30"/>
              <w:jc w:val="center"/>
              <w:rPr>
                <w:rFonts w:ascii="Arial" w:hAnsi="Arial" w:cs="Arial"/>
                <w:sz w:val="22"/>
                <w:szCs w:val="22"/>
              </w:rPr>
            </w:pPr>
            <w:r w:rsidRPr="006D50D2">
              <w:rPr>
                <w:rFonts w:ascii="Arial" w:hAnsi="Arial" w:cs="Arial"/>
                <w:sz w:val="22"/>
                <w:szCs w:val="22"/>
              </w:rPr>
              <w:t>D</w:t>
            </w:r>
          </w:p>
        </w:tc>
      </w:tr>
      <w:tr w:rsidR="00BB3E06" w:rsidRPr="006D50D2" w14:paraId="30165A98" w14:textId="77777777" w:rsidTr="00CE665E">
        <w:tc>
          <w:tcPr>
            <w:tcW w:w="2070" w:type="dxa"/>
            <w:tcMar>
              <w:top w:w="0" w:type="dxa"/>
              <w:left w:w="108" w:type="dxa"/>
              <w:bottom w:w="0" w:type="dxa"/>
              <w:right w:w="108" w:type="dxa"/>
            </w:tcMar>
            <w:hideMark/>
          </w:tcPr>
          <w:p w14:paraId="72F9301B" w14:textId="77777777" w:rsidR="00BB3E06" w:rsidRPr="006D50D2" w:rsidRDefault="00BB3E06" w:rsidP="00CE665E">
            <w:pPr>
              <w:spacing w:before="30"/>
              <w:jc w:val="right"/>
              <w:rPr>
                <w:rFonts w:ascii="Arial" w:hAnsi="Arial" w:cs="Arial"/>
                <w:sz w:val="22"/>
                <w:szCs w:val="22"/>
              </w:rPr>
            </w:pPr>
            <w:r w:rsidRPr="006D50D2">
              <w:rPr>
                <w:rFonts w:ascii="Arial" w:hAnsi="Arial" w:cs="Arial"/>
                <w:sz w:val="22"/>
                <w:szCs w:val="22"/>
              </w:rPr>
              <w:t>0-599 points</w:t>
            </w:r>
          </w:p>
        </w:tc>
        <w:tc>
          <w:tcPr>
            <w:tcW w:w="1980" w:type="dxa"/>
            <w:tcMar>
              <w:top w:w="0" w:type="dxa"/>
              <w:left w:w="108" w:type="dxa"/>
              <w:bottom w:w="0" w:type="dxa"/>
              <w:right w:w="108" w:type="dxa"/>
            </w:tcMar>
            <w:hideMark/>
          </w:tcPr>
          <w:p w14:paraId="5CB76B3A" w14:textId="77777777" w:rsidR="00BB3E06" w:rsidRPr="006D50D2" w:rsidRDefault="00BB3E06" w:rsidP="00CE665E">
            <w:pPr>
              <w:spacing w:before="30"/>
              <w:jc w:val="right"/>
              <w:rPr>
                <w:rFonts w:ascii="Arial" w:hAnsi="Arial" w:cs="Arial"/>
                <w:sz w:val="22"/>
                <w:szCs w:val="22"/>
              </w:rPr>
            </w:pPr>
            <w:r w:rsidRPr="006D50D2">
              <w:rPr>
                <w:rFonts w:ascii="Arial" w:hAnsi="Arial" w:cs="Arial"/>
                <w:sz w:val="22"/>
                <w:szCs w:val="22"/>
              </w:rPr>
              <w:t>0-59%</w:t>
            </w:r>
          </w:p>
        </w:tc>
        <w:tc>
          <w:tcPr>
            <w:tcW w:w="1440" w:type="dxa"/>
            <w:tcMar>
              <w:top w:w="0" w:type="dxa"/>
              <w:left w:w="108" w:type="dxa"/>
              <w:bottom w:w="0" w:type="dxa"/>
              <w:right w:w="108" w:type="dxa"/>
            </w:tcMar>
            <w:hideMark/>
          </w:tcPr>
          <w:p w14:paraId="03996DCF" w14:textId="77777777" w:rsidR="00BB3E06" w:rsidRPr="006D50D2" w:rsidRDefault="00BB3E06" w:rsidP="00CE665E">
            <w:pPr>
              <w:spacing w:before="30"/>
              <w:jc w:val="center"/>
              <w:rPr>
                <w:rFonts w:ascii="Arial" w:hAnsi="Arial" w:cs="Arial"/>
                <w:sz w:val="22"/>
                <w:szCs w:val="22"/>
              </w:rPr>
            </w:pPr>
            <w:r w:rsidRPr="006D50D2">
              <w:rPr>
                <w:rFonts w:ascii="Arial" w:hAnsi="Arial" w:cs="Arial"/>
                <w:sz w:val="22"/>
                <w:szCs w:val="22"/>
              </w:rPr>
              <w:t>E</w:t>
            </w:r>
          </w:p>
        </w:tc>
      </w:tr>
    </w:tbl>
    <w:p w14:paraId="47E9805A" w14:textId="77777777" w:rsidR="00BB3E06" w:rsidRPr="006D50D2" w:rsidRDefault="00BB3E06" w:rsidP="00F923CC">
      <w:pPr>
        <w:rPr>
          <w:rFonts w:ascii="Arial" w:hAnsi="Arial" w:cs="Arial"/>
          <w:b/>
          <w:sz w:val="22"/>
          <w:szCs w:val="22"/>
        </w:rPr>
      </w:pPr>
    </w:p>
    <w:p w14:paraId="7B5991FC" w14:textId="77777777" w:rsidR="000855F3" w:rsidRPr="006D50D2" w:rsidRDefault="000855F3" w:rsidP="00F923CC">
      <w:pPr>
        <w:rPr>
          <w:rFonts w:ascii="Arial" w:hAnsi="Arial" w:cs="Arial"/>
          <w:b/>
          <w:sz w:val="22"/>
          <w:szCs w:val="22"/>
        </w:rPr>
      </w:pPr>
    </w:p>
    <w:p w14:paraId="2B5CE4FC" w14:textId="77777777" w:rsidR="000855F3" w:rsidRPr="006D50D2" w:rsidRDefault="000855F3" w:rsidP="00F923CC">
      <w:pPr>
        <w:rPr>
          <w:rFonts w:ascii="Arial" w:hAnsi="Arial" w:cs="Arial"/>
          <w:b/>
          <w:sz w:val="22"/>
          <w:szCs w:val="22"/>
        </w:rPr>
      </w:pPr>
    </w:p>
    <w:p w14:paraId="46EAAADA" w14:textId="36425FAB" w:rsidR="00F923CC" w:rsidRPr="006D50D2" w:rsidRDefault="00F923CC" w:rsidP="00F923CC">
      <w:pPr>
        <w:rPr>
          <w:rFonts w:ascii="Arial" w:hAnsi="Arial" w:cs="Arial"/>
          <w:b/>
          <w:sz w:val="22"/>
          <w:szCs w:val="22"/>
        </w:rPr>
      </w:pPr>
      <w:r w:rsidRPr="006D50D2">
        <w:rPr>
          <w:rFonts w:ascii="Arial" w:hAnsi="Arial" w:cs="Arial"/>
          <w:b/>
          <w:sz w:val="22"/>
          <w:szCs w:val="22"/>
        </w:rPr>
        <w:t>A</w:t>
      </w:r>
      <w:r w:rsidR="006D7BEF" w:rsidRPr="006D50D2">
        <w:rPr>
          <w:rFonts w:ascii="Arial" w:hAnsi="Arial" w:cs="Arial"/>
          <w:b/>
          <w:sz w:val="22"/>
          <w:szCs w:val="22"/>
        </w:rPr>
        <w:t>ttendance Policy</w:t>
      </w:r>
    </w:p>
    <w:p w14:paraId="2FB67B7B" w14:textId="77777777" w:rsidR="000878E5" w:rsidRPr="006D50D2" w:rsidRDefault="0044100C" w:rsidP="000878E5">
      <w:pPr>
        <w:rPr>
          <w:rFonts w:ascii="Arial" w:hAnsi="Arial" w:cs="Arial"/>
          <w:sz w:val="22"/>
          <w:szCs w:val="22"/>
        </w:rPr>
      </w:pPr>
      <w:r w:rsidRPr="006D50D2">
        <w:rPr>
          <w:rFonts w:ascii="Arial" w:hAnsi="Arial" w:cs="Arial"/>
          <w:sz w:val="22"/>
          <w:szCs w:val="22"/>
        </w:rPr>
        <w:t xml:space="preserve">Attendance will be measured by the successful and timely completion of course assignments and exams. Simply </w:t>
      </w:r>
      <w:r w:rsidRPr="006D50D2">
        <w:rPr>
          <w:rFonts w:ascii="Arial" w:hAnsi="Arial" w:cs="Arial"/>
          <w:i/>
          <w:sz w:val="22"/>
          <w:szCs w:val="22"/>
        </w:rPr>
        <w:t xml:space="preserve">showing up </w:t>
      </w:r>
      <w:r w:rsidRPr="006D50D2">
        <w:rPr>
          <w:rFonts w:ascii="Arial" w:hAnsi="Arial" w:cs="Arial"/>
          <w:sz w:val="22"/>
          <w:szCs w:val="22"/>
        </w:rPr>
        <w:t xml:space="preserve">or </w:t>
      </w:r>
      <w:r w:rsidRPr="006D50D2">
        <w:rPr>
          <w:rFonts w:ascii="Arial" w:hAnsi="Arial" w:cs="Arial"/>
          <w:i/>
          <w:sz w:val="22"/>
          <w:szCs w:val="22"/>
        </w:rPr>
        <w:t xml:space="preserve">logging into Blackboard </w:t>
      </w:r>
      <w:r w:rsidRPr="006D50D2">
        <w:rPr>
          <w:rFonts w:ascii="Arial" w:hAnsi="Arial" w:cs="Arial"/>
          <w:sz w:val="22"/>
          <w:szCs w:val="22"/>
        </w:rPr>
        <w:t>will not count as attendance.</w:t>
      </w:r>
    </w:p>
    <w:p w14:paraId="06ABEED6" w14:textId="77777777" w:rsidR="00F923CC" w:rsidRPr="006D50D2" w:rsidRDefault="000878E5" w:rsidP="000878E5">
      <w:pPr>
        <w:spacing w:before="100" w:beforeAutospacing="1" w:after="100" w:afterAutospacing="1"/>
        <w:rPr>
          <w:rFonts w:ascii="Arial" w:hAnsi="Arial" w:cs="Arial"/>
          <w:sz w:val="22"/>
          <w:szCs w:val="22"/>
        </w:rPr>
      </w:pPr>
      <w:r w:rsidRPr="006D50D2">
        <w:rPr>
          <w:rFonts w:ascii="Arial" w:hAnsi="Arial" w:cs="Arial"/>
          <w:sz w:val="22"/>
          <w:szCs w:val="22"/>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w:t>
      </w:r>
      <w:r w:rsidR="00FE60F7" w:rsidRPr="006D50D2">
        <w:rPr>
          <w:rFonts w:ascii="Arial" w:hAnsi="Arial" w:cs="Arial"/>
          <w:sz w:val="22"/>
          <w:szCs w:val="22"/>
        </w:rPr>
        <w:t xml:space="preserve">ttendance is reported </w:t>
      </w:r>
      <w:r w:rsidRPr="006D50D2">
        <w:rPr>
          <w:rFonts w:ascii="Arial" w:hAnsi="Arial" w:cs="Arial"/>
          <w:sz w:val="22"/>
          <w:szCs w:val="22"/>
        </w:rPr>
        <w:t xml:space="preserve">by each instructor, and results in a student being </w:t>
      </w:r>
      <w:r w:rsidRPr="006D50D2">
        <w:rPr>
          <w:rFonts w:ascii="Arial" w:hAnsi="Arial" w:cs="Arial"/>
          <w:sz w:val="22"/>
          <w:szCs w:val="22"/>
        </w:rPr>
        <w:lastRenderedPageBreak/>
        <w:t>administratively withdrawn from the class section. Please contact the Financial Aid Office for information regarding the impact of course withdrawals on financial aid eligibility.</w:t>
      </w:r>
    </w:p>
    <w:p w14:paraId="0CF6305B" w14:textId="77777777" w:rsidR="00EF1414" w:rsidRPr="006D50D2" w:rsidRDefault="00EF1414" w:rsidP="000878E5">
      <w:pPr>
        <w:spacing w:before="100" w:beforeAutospacing="1" w:after="100" w:afterAutospacing="1"/>
        <w:rPr>
          <w:rFonts w:ascii="Arial" w:hAnsi="Arial" w:cs="Arial"/>
          <w:sz w:val="22"/>
          <w:szCs w:val="22"/>
        </w:rPr>
      </w:pPr>
      <w:r w:rsidRPr="006D50D2">
        <w:rPr>
          <w:rFonts w:ascii="Arial" w:hAnsi="Arial" w:cs="Arial"/>
          <w:b/>
          <w:sz w:val="22"/>
          <w:szCs w:val="22"/>
        </w:rPr>
        <w:t>Discussion Board</w:t>
      </w:r>
      <w:r w:rsidRPr="006D50D2">
        <w:rPr>
          <w:rFonts w:ascii="Arial" w:hAnsi="Arial" w:cs="Arial"/>
          <w:b/>
          <w:sz w:val="22"/>
          <w:szCs w:val="22"/>
        </w:rPr>
        <w:br/>
      </w:r>
      <w:r w:rsidRPr="006D50D2">
        <w:rPr>
          <w:rFonts w:ascii="Arial" w:hAnsi="Arial" w:cs="Arial"/>
          <w:sz w:val="22"/>
          <w:szCs w:val="22"/>
        </w:rPr>
        <w:t>One of the requirements for this cours</w:t>
      </w:r>
      <w:r w:rsidR="00F1026E" w:rsidRPr="006D50D2">
        <w:rPr>
          <w:rFonts w:ascii="Arial" w:hAnsi="Arial" w:cs="Arial"/>
          <w:sz w:val="22"/>
          <w:szCs w:val="22"/>
        </w:rPr>
        <w:t xml:space="preserve">e is to participate in </w:t>
      </w:r>
      <w:r w:rsidRPr="006D50D2">
        <w:rPr>
          <w:rFonts w:ascii="Arial" w:hAnsi="Arial" w:cs="Arial"/>
          <w:sz w:val="22"/>
          <w:szCs w:val="22"/>
        </w:rPr>
        <w:t>discussion board</w:t>
      </w:r>
      <w:r w:rsidR="00F1026E" w:rsidRPr="006D50D2">
        <w:rPr>
          <w:rFonts w:ascii="Arial" w:hAnsi="Arial" w:cs="Arial"/>
          <w:sz w:val="22"/>
          <w:szCs w:val="22"/>
        </w:rPr>
        <w:t xml:space="preserve">s.  </w:t>
      </w:r>
      <w:r w:rsidRPr="006D50D2">
        <w:rPr>
          <w:rFonts w:ascii="Arial" w:hAnsi="Arial" w:cs="Arial"/>
          <w:sz w:val="22"/>
          <w:szCs w:val="22"/>
        </w:rPr>
        <w:t xml:space="preserve">You may participate in the discussion forum at any time during the specified week.  Participation points are based on quality and quantity of responses and replies.  To receive the maximum points/credit, you must participate in the class discussion at least </w:t>
      </w:r>
      <w:r w:rsidRPr="006D50D2">
        <w:rPr>
          <w:rFonts w:ascii="Arial" w:hAnsi="Arial" w:cs="Arial"/>
          <w:b/>
          <w:sz w:val="22"/>
          <w:szCs w:val="22"/>
        </w:rPr>
        <w:t xml:space="preserve">two times </w:t>
      </w:r>
      <w:r w:rsidR="00F1026E" w:rsidRPr="006D50D2">
        <w:rPr>
          <w:rFonts w:ascii="Arial" w:hAnsi="Arial" w:cs="Arial"/>
          <w:sz w:val="22"/>
          <w:szCs w:val="22"/>
        </w:rPr>
        <w:t xml:space="preserve">for each </w:t>
      </w:r>
      <w:r w:rsidRPr="006D50D2">
        <w:rPr>
          <w:rFonts w:ascii="Arial" w:hAnsi="Arial" w:cs="Arial"/>
          <w:sz w:val="22"/>
          <w:szCs w:val="22"/>
        </w:rPr>
        <w:t>topic.  These discussion board points are a percentage of your total points for the course.</w:t>
      </w:r>
    </w:p>
    <w:p w14:paraId="5BA9D7C4" w14:textId="54DBF2E4" w:rsidR="008D7320" w:rsidRPr="006D50D2" w:rsidRDefault="008D7320" w:rsidP="009D5F97">
      <w:pPr>
        <w:rPr>
          <w:rFonts w:ascii="Arial" w:hAnsi="Arial" w:cs="Arial"/>
          <w:b/>
          <w:sz w:val="22"/>
          <w:szCs w:val="22"/>
        </w:rPr>
      </w:pPr>
      <w:proofErr w:type="gramStart"/>
      <w:r w:rsidRPr="006D50D2">
        <w:rPr>
          <w:rFonts w:ascii="Arial" w:hAnsi="Arial" w:cs="Arial"/>
          <w:b/>
          <w:sz w:val="22"/>
          <w:szCs w:val="22"/>
        </w:rPr>
        <w:t>Instructor</w:t>
      </w:r>
      <w:proofErr w:type="gramEnd"/>
      <w:r w:rsidRPr="006D50D2">
        <w:rPr>
          <w:rFonts w:ascii="Arial" w:hAnsi="Arial" w:cs="Arial"/>
          <w:b/>
          <w:sz w:val="22"/>
          <w:szCs w:val="22"/>
        </w:rPr>
        <w:t xml:space="preserve"> Feedback and Availability</w:t>
      </w:r>
    </w:p>
    <w:p w14:paraId="1DC769B3" w14:textId="77777777" w:rsidR="008D7320" w:rsidRPr="006D50D2" w:rsidRDefault="008D7320" w:rsidP="00D6561A">
      <w:pPr>
        <w:tabs>
          <w:tab w:val="left" w:pos="-1440"/>
          <w:tab w:val="left" w:pos="1800"/>
        </w:tabs>
        <w:rPr>
          <w:rFonts w:ascii="Arial" w:hAnsi="Arial" w:cs="Arial"/>
          <w:sz w:val="22"/>
          <w:szCs w:val="22"/>
        </w:rPr>
      </w:pPr>
      <w:r w:rsidRPr="006D50D2">
        <w:rPr>
          <w:rFonts w:ascii="Arial" w:hAnsi="Arial" w:cs="Arial"/>
          <w:sz w:val="22"/>
          <w:szCs w:val="22"/>
        </w:rPr>
        <w:t xml:space="preserve">Grades for assignments and exams will be posted within one week of the due date for the assignments and exams. The instructor will respond to e-mail </w:t>
      </w:r>
      <w:r w:rsidR="0044100C" w:rsidRPr="006D50D2">
        <w:rPr>
          <w:rFonts w:ascii="Arial" w:hAnsi="Arial" w:cs="Arial"/>
          <w:sz w:val="22"/>
          <w:szCs w:val="22"/>
        </w:rPr>
        <w:t xml:space="preserve">and voicemail </w:t>
      </w:r>
      <w:r w:rsidRPr="006D50D2">
        <w:rPr>
          <w:rFonts w:ascii="Arial" w:hAnsi="Arial" w:cs="Arial"/>
          <w:sz w:val="22"/>
          <w:szCs w:val="22"/>
        </w:rPr>
        <w:t xml:space="preserve">messages within </w:t>
      </w:r>
      <w:r w:rsidR="00694103" w:rsidRPr="006D50D2">
        <w:rPr>
          <w:rFonts w:ascii="Arial" w:hAnsi="Arial" w:cs="Arial"/>
          <w:sz w:val="22"/>
          <w:szCs w:val="22"/>
        </w:rPr>
        <w:t>2</w:t>
      </w:r>
      <w:r w:rsidRPr="006D50D2">
        <w:rPr>
          <w:rFonts w:ascii="Arial" w:hAnsi="Arial" w:cs="Arial"/>
          <w:sz w:val="22"/>
          <w:szCs w:val="22"/>
        </w:rPr>
        <w:t>4 hours during the standard business week.</w:t>
      </w:r>
    </w:p>
    <w:p w14:paraId="062EB64C" w14:textId="77777777" w:rsidR="008D7320" w:rsidRPr="006D50D2" w:rsidRDefault="008D7320" w:rsidP="000878E5">
      <w:pPr>
        <w:autoSpaceDE w:val="0"/>
        <w:autoSpaceDN w:val="0"/>
        <w:adjustRightInd w:val="0"/>
        <w:rPr>
          <w:rFonts w:ascii="Arial" w:hAnsi="Arial" w:cs="Arial"/>
          <w:sz w:val="22"/>
          <w:szCs w:val="22"/>
        </w:rPr>
      </w:pPr>
    </w:p>
    <w:p w14:paraId="491432E9" w14:textId="438B7171" w:rsidR="007D2BE8" w:rsidRPr="006D50D2" w:rsidRDefault="00B91E0B" w:rsidP="000878E5">
      <w:pPr>
        <w:autoSpaceDE w:val="0"/>
        <w:autoSpaceDN w:val="0"/>
        <w:adjustRightInd w:val="0"/>
        <w:rPr>
          <w:rFonts w:ascii="Arial" w:hAnsi="Arial" w:cs="Arial"/>
          <w:b/>
          <w:sz w:val="22"/>
          <w:szCs w:val="22"/>
        </w:rPr>
      </w:pPr>
      <w:r w:rsidRPr="006D50D2">
        <w:rPr>
          <w:rFonts w:ascii="Arial" w:hAnsi="Arial" w:cs="Arial"/>
          <w:b/>
          <w:sz w:val="22"/>
          <w:szCs w:val="22"/>
        </w:rPr>
        <w:t>Course Calendar</w:t>
      </w:r>
    </w:p>
    <w:p w14:paraId="26F2026B" w14:textId="77777777" w:rsidR="005F6E21" w:rsidRPr="006D50D2" w:rsidRDefault="00B91E0B" w:rsidP="000878E5">
      <w:pPr>
        <w:autoSpaceDE w:val="0"/>
        <w:autoSpaceDN w:val="0"/>
        <w:adjustRightInd w:val="0"/>
        <w:rPr>
          <w:rFonts w:ascii="Arial" w:hAnsi="Arial" w:cs="Arial"/>
          <w:sz w:val="22"/>
          <w:szCs w:val="22"/>
        </w:rPr>
      </w:pPr>
      <w:r w:rsidRPr="006D50D2">
        <w:rPr>
          <w:rFonts w:ascii="Arial" w:hAnsi="Arial" w:cs="Arial"/>
          <w:sz w:val="22"/>
          <w:szCs w:val="22"/>
        </w:rPr>
        <w:t>Refer to the Course C</w:t>
      </w:r>
      <w:r w:rsidR="005F6E21" w:rsidRPr="006D50D2">
        <w:rPr>
          <w:rFonts w:ascii="Arial" w:hAnsi="Arial" w:cs="Arial"/>
          <w:sz w:val="22"/>
          <w:szCs w:val="22"/>
        </w:rPr>
        <w:t>alendar</w:t>
      </w:r>
      <w:r w:rsidRPr="006D50D2">
        <w:rPr>
          <w:rFonts w:ascii="Arial" w:hAnsi="Arial" w:cs="Arial"/>
          <w:sz w:val="22"/>
          <w:szCs w:val="22"/>
        </w:rPr>
        <w:t xml:space="preserve"> posted on Blackboard under the Course Information</w:t>
      </w:r>
      <w:r w:rsidR="005F6E21" w:rsidRPr="006D50D2">
        <w:rPr>
          <w:rFonts w:ascii="Arial" w:hAnsi="Arial" w:cs="Arial"/>
          <w:sz w:val="22"/>
          <w:szCs w:val="22"/>
        </w:rPr>
        <w:t xml:space="preserve"> </w:t>
      </w:r>
      <w:r w:rsidRPr="006D50D2">
        <w:rPr>
          <w:rFonts w:ascii="Arial" w:hAnsi="Arial" w:cs="Arial"/>
          <w:sz w:val="22"/>
          <w:szCs w:val="22"/>
        </w:rPr>
        <w:t xml:space="preserve">section </w:t>
      </w:r>
      <w:r w:rsidR="005F6E21" w:rsidRPr="006D50D2">
        <w:rPr>
          <w:rFonts w:ascii="Arial" w:hAnsi="Arial" w:cs="Arial"/>
          <w:sz w:val="22"/>
          <w:szCs w:val="22"/>
        </w:rPr>
        <w:t>for a weekly course schedule which indicates units of instruction, assignments, and due dates.</w:t>
      </w:r>
    </w:p>
    <w:p w14:paraId="2D537A52" w14:textId="77777777" w:rsidR="007D2BE8" w:rsidRPr="006D50D2" w:rsidRDefault="007D2BE8" w:rsidP="000878E5">
      <w:pPr>
        <w:autoSpaceDE w:val="0"/>
        <w:autoSpaceDN w:val="0"/>
        <w:adjustRightInd w:val="0"/>
        <w:rPr>
          <w:rFonts w:ascii="Arial" w:hAnsi="Arial" w:cs="Arial"/>
          <w:b/>
          <w:sz w:val="22"/>
          <w:szCs w:val="22"/>
        </w:rPr>
      </w:pPr>
    </w:p>
    <w:p w14:paraId="44F1DE08" w14:textId="77777777" w:rsidR="006D50D2" w:rsidRPr="006D50D2" w:rsidRDefault="006D50D2" w:rsidP="006D50D2">
      <w:pPr>
        <w:autoSpaceDE w:val="0"/>
        <w:autoSpaceDN w:val="0"/>
        <w:adjustRightInd w:val="0"/>
        <w:rPr>
          <w:rFonts w:ascii="Arial" w:hAnsi="Arial" w:cs="Arial"/>
          <w:sz w:val="22"/>
          <w:szCs w:val="22"/>
        </w:rPr>
      </w:pPr>
      <w:r w:rsidRPr="006D50D2">
        <w:rPr>
          <w:rFonts w:ascii="Arial" w:hAnsi="Arial" w:cs="Arial"/>
          <w:b/>
          <w:bCs/>
          <w:sz w:val="22"/>
          <w:szCs w:val="22"/>
        </w:rPr>
        <w:t>College Syllabus Statements</w:t>
      </w:r>
      <w:r w:rsidRPr="006D50D2">
        <w:rPr>
          <w:rFonts w:ascii="Arial" w:hAnsi="Arial" w:cs="Arial"/>
          <w:sz w:val="22"/>
          <w:szCs w:val="22"/>
        </w:rPr>
        <w:t xml:space="preserve"> </w:t>
      </w:r>
      <w:r w:rsidRPr="006D50D2">
        <w:rPr>
          <w:rFonts w:ascii="Arial" w:hAnsi="Arial" w:cs="Arial"/>
          <w:sz w:val="22"/>
          <w:szCs w:val="22"/>
        </w:rPr>
        <w:br/>
        <w:t xml:space="preserve">Columbus State Community College required College Syllabus Statements on College Policies and Student Support Services can be found at </w:t>
      </w:r>
      <w:hyperlink r:id="rId15" w:history="1">
        <w:r w:rsidRPr="006D50D2">
          <w:rPr>
            <w:rStyle w:val="Hyperlink"/>
            <w:rFonts w:ascii="Arial" w:hAnsi="Arial" w:cs="Arial"/>
            <w:sz w:val="22"/>
            <w:szCs w:val="22"/>
          </w:rPr>
          <w:t>www.cscc.edu/syllabus</w:t>
        </w:r>
      </w:hyperlink>
      <w:r w:rsidRPr="006D50D2">
        <w:rPr>
          <w:rFonts w:ascii="Arial" w:hAnsi="Arial" w:cs="Arial"/>
          <w:sz w:val="22"/>
          <w:szCs w:val="22"/>
        </w:rPr>
        <w:t xml:space="preserve"> or on the College website Quick Links “ Syllabus Statements”.</w:t>
      </w:r>
    </w:p>
    <w:p w14:paraId="0DDFA1BD" w14:textId="77777777" w:rsidR="006D50D2" w:rsidRPr="006D50D2" w:rsidRDefault="006D50D2" w:rsidP="006D50D2">
      <w:pPr>
        <w:autoSpaceDE w:val="0"/>
        <w:autoSpaceDN w:val="0"/>
        <w:adjustRightInd w:val="0"/>
        <w:rPr>
          <w:rFonts w:ascii="Arial" w:hAnsi="Arial" w:cs="Arial"/>
          <w:b/>
          <w:sz w:val="22"/>
          <w:szCs w:val="22"/>
        </w:rPr>
      </w:pPr>
    </w:p>
    <w:p w14:paraId="574C986A" w14:textId="77777777" w:rsidR="006D50D2" w:rsidRPr="006D50D2" w:rsidRDefault="006D50D2" w:rsidP="006D50D2">
      <w:pPr>
        <w:autoSpaceDE w:val="0"/>
        <w:autoSpaceDN w:val="0"/>
        <w:adjustRightInd w:val="0"/>
        <w:rPr>
          <w:rFonts w:ascii="Arial" w:hAnsi="Arial" w:cs="Arial"/>
          <w:bCs/>
          <w:sz w:val="22"/>
          <w:szCs w:val="22"/>
        </w:rPr>
      </w:pPr>
      <w:r w:rsidRPr="006D50D2">
        <w:rPr>
          <w:rFonts w:ascii="Arial" w:hAnsi="Arial" w:cs="Arial"/>
          <w:b/>
          <w:sz w:val="22"/>
          <w:szCs w:val="22"/>
        </w:rPr>
        <w:t>Department Policies and Resources</w:t>
      </w:r>
      <w:r w:rsidRPr="006D50D2">
        <w:rPr>
          <w:rFonts w:ascii="Arial" w:hAnsi="Arial" w:cs="Arial"/>
          <w:b/>
          <w:sz w:val="22"/>
          <w:szCs w:val="22"/>
        </w:rPr>
        <w:br/>
      </w:r>
      <w:r w:rsidRPr="006D50D2">
        <w:rPr>
          <w:rFonts w:ascii="Arial" w:hAnsi="Arial" w:cs="Arial"/>
          <w:sz w:val="22"/>
          <w:szCs w:val="22"/>
        </w:rPr>
        <w:t>Available in our Blackboard course under Course Information</w:t>
      </w:r>
    </w:p>
    <w:p w14:paraId="6CD83E10" w14:textId="77777777" w:rsidR="00E538DE" w:rsidRDefault="00E538DE" w:rsidP="006D50D2">
      <w:pPr>
        <w:autoSpaceDE w:val="0"/>
        <w:autoSpaceDN w:val="0"/>
        <w:adjustRightInd w:val="0"/>
        <w:rPr>
          <w:rFonts w:ascii="Arial" w:hAnsi="Arial" w:cs="Arial"/>
          <w:b/>
          <w:sz w:val="22"/>
          <w:szCs w:val="22"/>
        </w:rPr>
        <w:sectPr w:rsidR="00E538DE" w:rsidSect="00883B70">
          <w:footerReference w:type="default" r:id="rId16"/>
          <w:pgSz w:w="12240" w:h="15840"/>
          <w:pgMar w:top="1296" w:right="1440" w:bottom="1152" w:left="1440" w:header="720" w:footer="720" w:gutter="0"/>
          <w:cols w:space="720"/>
          <w:docGrid w:linePitch="360"/>
        </w:sectPr>
      </w:pPr>
    </w:p>
    <w:p w14:paraId="124C81FC" w14:textId="77777777" w:rsidR="00E538DE" w:rsidRPr="000317A3" w:rsidRDefault="00E538DE" w:rsidP="003210C1">
      <w:pPr>
        <w:jc w:val="center"/>
        <w:rPr>
          <w:rFonts w:ascii="Tahoma" w:hAnsi="Tahoma" w:cs="Tahoma"/>
          <w:b/>
          <w:sz w:val="22"/>
          <w:szCs w:val="22"/>
        </w:rPr>
      </w:pPr>
      <w:r w:rsidRPr="000317A3">
        <w:rPr>
          <w:rFonts w:ascii="Tahoma" w:hAnsi="Tahoma" w:cs="Tahoma"/>
          <w:b/>
          <w:sz w:val="22"/>
          <w:szCs w:val="22"/>
        </w:rPr>
        <w:t>Columbus State Community College</w:t>
      </w:r>
    </w:p>
    <w:p w14:paraId="1C235D3E" w14:textId="77777777" w:rsidR="00E538DE" w:rsidRPr="000317A3" w:rsidRDefault="00E538DE" w:rsidP="003210C1">
      <w:pPr>
        <w:tabs>
          <w:tab w:val="left" w:pos="12343"/>
        </w:tabs>
        <w:jc w:val="center"/>
        <w:rPr>
          <w:rFonts w:ascii="Tahoma" w:hAnsi="Tahoma" w:cs="Tahoma"/>
          <w:b/>
          <w:sz w:val="22"/>
          <w:szCs w:val="22"/>
        </w:rPr>
      </w:pPr>
      <w:r w:rsidRPr="000317A3">
        <w:rPr>
          <w:rFonts w:ascii="Tahoma" w:hAnsi="Tahoma" w:cs="Tahoma"/>
          <w:b/>
          <w:sz w:val="22"/>
          <w:szCs w:val="22"/>
        </w:rPr>
        <w:t>BOA 110</w:t>
      </w:r>
      <w:r>
        <w:rPr>
          <w:rFonts w:ascii="Tahoma" w:hAnsi="Tahoma" w:cs="Tahoma"/>
          <w:b/>
          <w:sz w:val="22"/>
          <w:szCs w:val="22"/>
        </w:rPr>
        <w:t>4</w:t>
      </w:r>
      <w:r w:rsidRPr="000317A3">
        <w:rPr>
          <w:rFonts w:ascii="Tahoma" w:hAnsi="Tahoma" w:cs="Tahoma"/>
          <w:b/>
          <w:sz w:val="22"/>
          <w:szCs w:val="22"/>
        </w:rPr>
        <w:t xml:space="preserve"> </w:t>
      </w:r>
      <w:r>
        <w:rPr>
          <w:rFonts w:ascii="Tahoma" w:hAnsi="Tahoma" w:cs="Tahoma"/>
          <w:b/>
          <w:sz w:val="22"/>
          <w:szCs w:val="22"/>
        </w:rPr>
        <w:t>Access</w:t>
      </w:r>
    </w:p>
    <w:p w14:paraId="13BCCBF3" w14:textId="6CCDEB5E" w:rsidR="00E538DE" w:rsidRPr="000317A3" w:rsidRDefault="00E538DE" w:rsidP="00B356FB">
      <w:pPr>
        <w:tabs>
          <w:tab w:val="left" w:pos="12343"/>
        </w:tabs>
        <w:jc w:val="center"/>
        <w:rPr>
          <w:rFonts w:ascii="Tahoma" w:hAnsi="Tahoma" w:cs="Tahoma"/>
          <w:b/>
          <w:color w:val="FF0000"/>
          <w:sz w:val="22"/>
          <w:szCs w:val="22"/>
        </w:rPr>
      </w:pPr>
      <w:r w:rsidRPr="000317A3">
        <w:rPr>
          <w:rFonts w:ascii="Tahoma" w:hAnsi="Tahoma" w:cs="Tahoma"/>
          <w:b/>
          <w:sz w:val="22"/>
          <w:szCs w:val="22"/>
        </w:rPr>
        <w:t xml:space="preserve">Course Calendar </w:t>
      </w:r>
      <w:r>
        <w:rPr>
          <w:rFonts w:ascii="Tahoma" w:hAnsi="Tahoma" w:cs="Tahoma"/>
          <w:b/>
          <w:sz w:val="22"/>
          <w:szCs w:val="22"/>
        </w:rPr>
        <w:t>Example (Spring 2026)</w:t>
      </w:r>
    </w:p>
    <w:p w14:paraId="4CE8D423" w14:textId="77777777" w:rsidR="00E538DE" w:rsidRPr="003210C1" w:rsidRDefault="00E538DE" w:rsidP="007238E4">
      <w:pPr>
        <w:jc w:val="center"/>
        <w:rPr>
          <w:rFonts w:ascii="Tahoma" w:hAnsi="Tahoma" w:cs="Tahoma"/>
          <w:b/>
          <w:sz w:val="20"/>
          <w:szCs w:val="20"/>
        </w:rPr>
      </w:pPr>
    </w:p>
    <w:tbl>
      <w:tblPr>
        <w:tblW w:w="1466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15" w:type="dxa"/>
          <w:right w:w="115" w:type="dxa"/>
        </w:tblCellMar>
        <w:tblLook w:val="01E0" w:firstRow="1" w:lastRow="1" w:firstColumn="1" w:lastColumn="1" w:noHBand="0" w:noVBand="0"/>
      </w:tblPr>
      <w:tblGrid>
        <w:gridCol w:w="2685"/>
        <w:gridCol w:w="5580"/>
        <w:gridCol w:w="3960"/>
        <w:gridCol w:w="2441"/>
      </w:tblGrid>
      <w:tr w:rsidR="00E538DE" w:rsidRPr="00616500" w14:paraId="194C0171" w14:textId="77777777" w:rsidTr="00274731">
        <w:trPr>
          <w:cantSplit/>
          <w:trHeight w:val="690"/>
          <w:tblHeader/>
          <w:jc w:val="center"/>
        </w:trPr>
        <w:tc>
          <w:tcPr>
            <w:tcW w:w="2685" w:type="dxa"/>
            <w:vAlign w:val="center"/>
          </w:tcPr>
          <w:p w14:paraId="1B1F18A9" w14:textId="77777777" w:rsidR="00E538DE" w:rsidRPr="00616500" w:rsidRDefault="00E538DE" w:rsidP="001A4CC8">
            <w:pPr>
              <w:rPr>
                <w:rFonts w:asciiTheme="minorHAnsi" w:hAnsiTheme="minorHAnsi" w:cstheme="minorHAnsi"/>
                <w:b/>
                <w:sz w:val="22"/>
                <w:szCs w:val="22"/>
              </w:rPr>
            </w:pPr>
            <w:r w:rsidRPr="00616500">
              <w:rPr>
                <w:rFonts w:asciiTheme="minorHAnsi" w:hAnsiTheme="minorHAnsi" w:cstheme="minorHAnsi"/>
                <w:b/>
                <w:sz w:val="22"/>
                <w:szCs w:val="22"/>
              </w:rPr>
              <w:t>LEARNING UNIT</w:t>
            </w:r>
          </w:p>
        </w:tc>
        <w:tc>
          <w:tcPr>
            <w:tcW w:w="5580" w:type="dxa"/>
            <w:vAlign w:val="center"/>
          </w:tcPr>
          <w:p w14:paraId="1301CBFC" w14:textId="77777777" w:rsidR="00E538DE" w:rsidRPr="00616500" w:rsidRDefault="00E538DE" w:rsidP="001A4CC8">
            <w:pPr>
              <w:jc w:val="center"/>
              <w:rPr>
                <w:rFonts w:asciiTheme="minorHAnsi" w:hAnsiTheme="minorHAnsi" w:cstheme="minorHAnsi"/>
                <w:b/>
                <w:sz w:val="22"/>
                <w:szCs w:val="22"/>
              </w:rPr>
            </w:pPr>
            <w:r w:rsidRPr="00616500">
              <w:rPr>
                <w:rFonts w:asciiTheme="minorHAnsi" w:hAnsiTheme="minorHAnsi" w:cstheme="minorHAnsi"/>
                <w:b/>
                <w:sz w:val="22"/>
                <w:szCs w:val="22"/>
              </w:rPr>
              <w:t>CHAPTER/LEARNING OUTCOMES</w:t>
            </w:r>
          </w:p>
        </w:tc>
        <w:tc>
          <w:tcPr>
            <w:tcW w:w="3960" w:type="dxa"/>
            <w:vAlign w:val="center"/>
          </w:tcPr>
          <w:p w14:paraId="46FB4C0D" w14:textId="77777777" w:rsidR="00E538DE" w:rsidRPr="00616500" w:rsidRDefault="00E538DE" w:rsidP="001A4CC8">
            <w:pPr>
              <w:jc w:val="center"/>
              <w:rPr>
                <w:rFonts w:asciiTheme="minorHAnsi" w:hAnsiTheme="minorHAnsi" w:cstheme="minorHAnsi"/>
                <w:b/>
                <w:sz w:val="22"/>
                <w:szCs w:val="22"/>
              </w:rPr>
            </w:pPr>
            <w:r w:rsidRPr="00616500">
              <w:rPr>
                <w:rFonts w:asciiTheme="minorHAnsi" w:hAnsiTheme="minorHAnsi" w:cstheme="minorHAnsi"/>
                <w:b/>
                <w:sz w:val="22"/>
                <w:szCs w:val="22"/>
              </w:rPr>
              <w:t>GRADED ASSIGNMENTS</w:t>
            </w:r>
          </w:p>
        </w:tc>
        <w:tc>
          <w:tcPr>
            <w:tcW w:w="2441" w:type="dxa"/>
            <w:vAlign w:val="center"/>
          </w:tcPr>
          <w:p w14:paraId="31A16FD5" w14:textId="77777777" w:rsidR="00E538DE" w:rsidRPr="00616500" w:rsidRDefault="00E538DE" w:rsidP="00E42353">
            <w:pPr>
              <w:jc w:val="center"/>
              <w:rPr>
                <w:rFonts w:asciiTheme="minorHAnsi" w:hAnsiTheme="minorHAnsi" w:cstheme="minorHAnsi"/>
                <w:b/>
                <w:sz w:val="22"/>
                <w:szCs w:val="22"/>
              </w:rPr>
            </w:pPr>
            <w:r w:rsidRPr="00616500">
              <w:rPr>
                <w:rFonts w:asciiTheme="minorHAnsi" w:hAnsiTheme="minorHAnsi" w:cstheme="minorHAnsi"/>
                <w:b/>
                <w:sz w:val="22"/>
                <w:szCs w:val="22"/>
              </w:rPr>
              <w:t>ASSIGNMENT DUE DATE (by 11:59pm)</w:t>
            </w:r>
          </w:p>
        </w:tc>
      </w:tr>
      <w:tr w:rsidR="00E538DE" w:rsidRPr="00A154E3" w14:paraId="199217B0" w14:textId="77777777" w:rsidTr="009D7268">
        <w:trPr>
          <w:cantSplit/>
          <w:jc w:val="center"/>
        </w:trPr>
        <w:tc>
          <w:tcPr>
            <w:tcW w:w="2685" w:type="dxa"/>
          </w:tcPr>
          <w:p w14:paraId="13E01555" w14:textId="77777777" w:rsidR="00E538DE" w:rsidRDefault="00E538DE" w:rsidP="004E040C">
            <w:pPr>
              <w:rPr>
                <w:rFonts w:asciiTheme="minorHAnsi" w:hAnsiTheme="minorHAnsi" w:cstheme="minorHAnsi"/>
                <w:b/>
                <w:sz w:val="20"/>
                <w:szCs w:val="20"/>
              </w:rPr>
            </w:pPr>
            <w:r w:rsidRPr="00A154E3">
              <w:rPr>
                <w:rFonts w:asciiTheme="minorHAnsi" w:hAnsiTheme="minorHAnsi" w:cstheme="minorHAnsi"/>
                <w:b/>
                <w:sz w:val="20"/>
                <w:szCs w:val="20"/>
              </w:rPr>
              <w:t>Learning Unit 1</w:t>
            </w:r>
          </w:p>
          <w:p w14:paraId="169F2A15" w14:textId="77777777" w:rsidR="00E538DE" w:rsidRPr="00A154E3" w:rsidRDefault="00E538DE" w:rsidP="004E040C">
            <w:pPr>
              <w:rPr>
                <w:rFonts w:asciiTheme="minorHAnsi" w:hAnsiTheme="minorHAnsi" w:cstheme="minorHAnsi"/>
                <w:b/>
                <w:sz w:val="20"/>
                <w:szCs w:val="20"/>
              </w:rPr>
            </w:pPr>
            <w:r>
              <w:rPr>
                <w:rFonts w:asciiTheme="minorHAnsi" w:hAnsiTheme="minorHAnsi" w:cstheme="minorHAnsi"/>
                <w:b/>
                <w:sz w:val="20"/>
                <w:szCs w:val="20"/>
              </w:rPr>
              <w:t>1/19-1/26</w:t>
            </w:r>
          </w:p>
          <w:p w14:paraId="731E370D" w14:textId="77777777" w:rsidR="00E538DE" w:rsidRPr="00A154E3" w:rsidRDefault="00E538DE" w:rsidP="006118F6">
            <w:pPr>
              <w:rPr>
                <w:rFonts w:asciiTheme="minorHAnsi" w:hAnsiTheme="minorHAnsi" w:cstheme="minorHAnsi"/>
                <w:b/>
                <w:sz w:val="20"/>
                <w:szCs w:val="20"/>
              </w:rPr>
            </w:pPr>
          </w:p>
        </w:tc>
        <w:tc>
          <w:tcPr>
            <w:tcW w:w="5580" w:type="dxa"/>
          </w:tcPr>
          <w:p w14:paraId="6932DC3D" w14:textId="77777777" w:rsidR="00E538DE" w:rsidRPr="00A154E3" w:rsidRDefault="00E538DE" w:rsidP="004E040C">
            <w:pPr>
              <w:rPr>
                <w:rFonts w:asciiTheme="minorHAnsi" w:hAnsiTheme="minorHAnsi" w:cstheme="minorHAnsi"/>
                <w:b/>
                <w:sz w:val="20"/>
                <w:szCs w:val="20"/>
              </w:rPr>
            </w:pPr>
            <w:r w:rsidRPr="00A154E3">
              <w:rPr>
                <w:rFonts w:asciiTheme="minorHAnsi" w:hAnsiTheme="minorHAnsi" w:cstheme="minorHAnsi"/>
                <w:b/>
                <w:sz w:val="20"/>
                <w:szCs w:val="20"/>
              </w:rPr>
              <w:t xml:space="preserve">Chapter 1: </w:t>
            </w:r>
            <w:r>
              <w:rPr>
                <w:rFonts w:asciiTheme="minorHAnsi" w:hAnsiTheme="minorHAnsi" w:cstheme="minorHAnsi"/>
                <w:b/>
                <w:sz w:val="20"/>
                <w:szCs w:val="20"/>
              </w:rPr>
              <w:t>Getting Started with Access</w:t>
            </w:r>
            <w:r w:rsidRPr="00A154E3">
              <w:rPr>
                <w:rFonts w:asciiTheme="minorHAnsi" w:hAnsiTheme="minorHAnsi" w:cstheme="minorHAnsi"/>
                <w:b/>
                <w:sz w:val="20"/>
                <w:szCs w:val="20"/>
              </w:rPr>
              <w:t xml:space="preserve"> </w:t>
            </w:r>
          </w:p>
          <w:p w14:paraId="5F380D5D" w14:textId="77777777" w:rsidR="00E538DE" w:rsidRPr="00A154E3" w:rsidRDefault="00E538DE" w:rsidP="004E040C">
            <w:pPr>
              <w:rPr>
                <w:rFonts w:asciiTheme="minorHAnsi" w:hAnsiTheme="minorHAnsi" w:cstheme="minorHAnsi"/>
                <w:sz w:val="20"/>
                <w:szCs w:val="20"/>
              </w:rPr>
            </w:pPr>
          </w:p>
          <w:p w14:paraId="046596A2" w14:textId="77777777" w:rsidR="00E538DE" w:rsidRPr="00A154E3" w:rsidRDefault="00E538DE" w:rsidP="004E040C">
            <w:pPr>
              <w:rPr>
                <w:rFonts w:asciiTheme="minorHAnsi" w:hAnsiTheme="minorHAnsi" w:cstheme="minorHAnsi"/>
                <w:b/>
                <w:sz w:val="20"/>
                <w:szCs w:val="20"/>
              </w:rPr>
            </w:pPr>
            <w:r w:rsidRPr="00A154E3">
              <w:rPr>
                <w:rFonts w:asciiTheme="minorHAnsi" w:hAnsiTheme="minorHAnsi" w:cstheme="minorHAnsi"/>
                <w:b/>
                <w:sz w:val="20"/>
                <w:szCs w:val="20"/>
              </w:rPr>
              <w:t>Learning Outcomes (Units 1 &amp; 2)</w:t>
            </w:r>
          </w:p>
          <w:p w14:paraId="48508344" w14:textId="77777777" w:rsidR="00E538DE" w:rsidRPr="007E71FF" w:rsidRDefault="00E538DE" w:rsidP="00E538DE">
            <w:pPr>
              <w:pStyle w:val="ListParagraph"/>
              <w:numPr>
                <w:ilvl w:val="0"/>
                <w:numId w:val="48"/>
              </w:numPr>
              <w:rPr>
                <w:rFonts w:asciiTheme="minorHAnsi" w:hAnsiTheme="minorHAnsi" w:cstheme="minorHAnsi"/>
                <w:sz w:val="20"/>
                <w:szCs w:val="20"/>
              </w:rPr>
            </w:pPr>
            <w:r w:rsidRPr="007E71FF">
              <w:rPr>
                <w:rFonts w:asciiTheme="minorHAnsi" w:hAnsiTheme="minorHAnsi" w:cstheme="minorHAnsi"/>
                <w:sz w:val="20"/>
                <w:szCs w:val="20"/>
              </w:rPr>
              <w:t>Identify the elements of a Microsoft Access database</w:t>
            </w:r>
          </w:p>
          <w:p w14:paraId="53C8AD4E" w14:textId="77777777" w:rsidR="00E538DE" w:rsidRPr="007E71FF" w:rsidRDefault="00E538DE" w:rsidP="00E538DE">
            <w:pPr>
              <w:pStyle w:val="ListParagraph"/>
              <w:numPr>
                <w:ilvl w:val="0"/>
                <w:numId w:val="48"/>
              </w:numPr>
              <w:rPr>
                <w:rFonts w:asciiTheme="minorHAnsi" w:hAnsiTheme="minorHAnsi" w:cstheme="minorHAnsi"/>
                <w:sz w:val="20"/>
                <w:szCs w:val="20"/>
              </w:rPr>
            </w:pPr>
            <w:r w:rsidRPr="007E71FF">
              <w:rPr>
                <w:rFonts w:asciiTheme="minorHAnsi" w:hAnsiTheme="minorHAnsi" w:cstheme="minorHAnsi"/>
                <w:sz w:val="20"/>
                <w:szCs w:val="20"/>
              </w:rPr>
              <w:t>Use the Navigation Pane to open, organize, and view database objects</w:t>
            </w:r>
          </w:p>
          <w:p w14:paraId="54AD6EDD" w14:textId="77777777" w:rsidR="00E538DE" w:rsidRPr="007E71FF" w:rsidRDefault="00E538DE" w:rsidP="00E538DE">
            <w:pPr>
              <w:pStyle w:val="ListParagraph"/>
              <w:numPr>
                <w:ilvl w:val="0"/>
                <w:numId w:val="48"/>
              </w:numPr>
              <w:rPr>
                <w:rFonts w:asciiTheme="minorHAnsi" w:hAnsiTheme="minorHAnsi" w:cstheme="minorHAnsi"/>
                <w:sz w:val="20"/>
                <w:szCs w:val="20"/>
              </w:rPr>
            </w:pPr>
            <w:r w:rsidRPr="007E71FF">
              <w:rPr>
                <w:rFonts w:asciiTheme="minorHAnsi" w:hAnsiTheme="minorHAnsi" w:cstheme="minorHAnsi"/>
                <w:sz w:val="20"/>
                <w:szCs w:val="20"/>
              </w:rPr>
              <w:t>Understand and view table relationships</w:t>
            </w:r>
          </w:p>
          <w:p w14:paraId="1C82F2D9" w14:textId="77777777" w:rsidR="00E538DE" w:rsidRPr="007E71FF" w:rsidRDefault="00E538DE" w:rsidP="00E538DE">
            <w:pPr>
              <w:pStyle w:val="ListParagraph"/>
              <w:numPr>
                <w:ilvl w:val="0"/>
                <w:numId w:val="48"/>
              </w:numPr>
              <w:rPr>
                <w:rFonts w:asciiTheme="minorHAnsi" w:hAnsiTheme="minorHAnsi" w:cstheme="minorHAnsi"/>
                <w:sz w:val="20"/>
                <w:szCs w:val="20"/>
              </w:rPr>
            </w:pPr>
            <w:r w:rsidRPr="007E71FF">
              <w:rPr>
                <w:rFonts w:asciiTheme="minorHAnsi" w:hAnsiTheme="minorHAnsi" w:cstheme="minorHAnsi"/>
                <w:sz w:val="20"/>
                <w:szCs w:val="20"/>
              </w:rPr>
              <w:t>Understand database object views</w:t>
            </w:r>
          </w:p>
          <w:p w14:paraId="66AB2B26" w14:textId="77777777" w:rsidR="00E538DE" w:rsidRPr="007E71FF" w:rsidRDefault="00E538DE" w:rsidP="00E538DE">
            <w:pPr>
              <w:pStyle w:val="ListParagraph"/>
              <w:numPr>
                <w:ilvl w:val="0"/>
                <w:numId w:val="48"/>
              </w:numPr>
              <w:rPr>
                <w:rFonts w:asciiTheme="minorHAnsi" w:hAnsiTheme="minorHAnsi" w:cstheme="minorHAnsi"/>
                <w:sz w:val="20"/>
                <w:szCs w:val="20"/>
              </w:rPr>
            </w:pPr>
            <w:r w:rsidRPr="007E71FF">
              <w:rPr>
                <w:rFonts w:asciiTheme="minorHAnsi" w:hAnsiTheme="minorHAnsi" w:cstheme="minorHAnsi"/>
                <w:sz w:val="20"/>
                <w:szCs w:val="20"/>
              </w:rPr>
              <w:t>Navigate records in tables and forms</w:t>
            </w:r>
          </w:p>
          <w:p w14:paraId="4FA3331C" w14:textId="77777777" w:rsidR="00E538DE" w:rsidRPr="007E71FF" w:rsidRDefault="00E538DE" w:rsidP="00E538DE">
            <w:pPr>
              <w:pStyle w:val="ListParagraph"/>
              <w:numPr>
                <w:ilvl w:val="0"/>
                <w:numId w:val="48"/>
              </w:numPr>
              <w:rPr>
                <w:rFonts w:asciiTheme="minorHAnsi" w:hAnsiTheme="minorHAnsi" w:cstheme="minorHAnsi"/>
                <w:sz w:val="20"/>
                <w:szCs w:val="20"/>
              </w:rPr>
            </w:pPr>
            <w:r w:rsidRPr="007E71FF">
              <w:rPr>
                <w:rFonts w:asciiTheme="minorHAnsi" w:hAnsiTheme="minorHAnsi" w:cstheme="minorHAnsi"/>
                <w:sz w:val="20"/>
                <w:szCs w:val="20"/>
              </w:rPr>
              <w:t>Create new records, enter, edit, find, sort, and move data in tables and forms</w:t>
            </w:r>
          </w:p>
          <w:p w14:paraId="42EC9F00" w14:textId="77777777" w:rsidR="00E538DE" w:rsidRPr="007E71FF" w:rsidRDefault="00E538DE" w:rsidP="00E538DE">
            <w:pPr>
              <w:pStyle w:val="ListParagraph"/>
              <w:numPr>
                <w:ilvl w:val="0"/>
                <w:numId w:val="48"/>
              </w:numPr>
              <w:rPr>
                <w:rFonts w:asciiTheme="minorHAnsi" w:hAnsiTheme="minorHAnsi" w:cstheme="minorHAnsi"/>
                <w:sz w:val="20"/>
                <w:szCs w:val="20"/>
              </w:rPr>
            </w:pPr>
            <w:r w:rsidRPr="007E71FF">
              <w:rPr>
                <w:rFonts w:asciiTheme="minorHAnsi" w:hAnsiTheme="minorHAnsi" w:cstheme="minorHAnsi"/>
                <w:sz w:val="20"/>
                <w:szCs w:val="20"/>
              </w:rPr>
              <w:t>Delete records in tables and forms</w:t>
            </w:r>
          </w:p>
          <w:p w14:paraId="0A9C9713" w14:textId="77777777" w:rsidR="00E538DE" w:rsidRPr="007E71FF" w:rsidRDefault="00E538DE" w:rsidP="00E538DE">
            <w:pPr>
              <w:pStyle w:val="ListParagraph"/>
              <w:numPr>
                <w:ilvl w:val="0"/>
                <w:numId w:val="48"/>
              </w:numPr>
              <w:rPr>
                <w:rFonts w:asciiTheme="minorHAnsi" w:hAnsiTheme="minorHAnsi" w:cstheme="minorHAnsi"/>
                <w:sz w:val="20"/>
                <w:szCs w:val="20"/>
              </w:rPr>
            </w:pPr>
            <w:r w:rsidRPr="007E71FF">
              <w:rPr>
                <w:rFonts w:asciiTheme="minorHAnsi" w:hAnsiTheme="minorHAnsi" w:cstheme="minorHAnsi"/>
                <w:sz w:val="20"/>
                <w:szCs w:val="20"/>
              </w:rPr>
              <w:t>Rename and delete database objects</w:t>
            </w:r>
          </w:p>
          <w:p w14:paraId="345C5FBD" w14:textId="77777777" w:rsidR="00E538DE" w:rsidRPr="007E71FF" w:rsidRDefault="00E538DE" w:rsidP="00E538DE">
            <w:pPr>
              <w:pStyle w:val="ListParagraph"/>
              <w:numPr>
                <w:ilvl w:val="0"/>
                <w:numId w:val="48"/>
              </w:numPr>
              <w:rPr>
                <w:rFonts w:asciiTheme="minorHAnsi" w:hAnsiTheme="minorHAnsi" w:cstheme="minorHAnsi"/>
                <w:sz w:val="20"/>
                <w:szCs w:val="20"/>
              </w:rPr>
            </w:pPr>
            <w:r w:rsidRPr="007E71FF">
              <w:rPr>
                <w:rFonts w:asciiTheme="minorHAnsi" w:hAnsiTheme="minorHAnsi" w:cstheme="minorHAnsi"/>
                <w:sz w:val="20"/>
                <w:szCs w:val="20"/>
              </w:rPr>
              <w:t>Preview and print database objects</w:t>
            </w:r>
          </w:p>
          <w:p w14:paraId="56D1931A" w14:textId="77777777" w:rsidR="00E538DE" w:rsidRPr="007E71FF" w:rsidRDefault="00E538DE" w:rsidP="00E538DE">
            <w:pPr>
              <w:pStyle w:val="ListParagraph"/>
              <w:numPr>
                <w:ilvl w:val="0"/>
                <w:numId w:val="48"/>
              </w:numPr>
              <w:rPr>
                <w:rFonts w:asciiTheme="minorHAnsi" w:hAnsiTheme="minorHAnsi" w:cstheme="minorHAnsi"/>
                <w:sz w:val="20"/>
                <w:szCs w:val="20"/>
              </w:rPr>
            </w:pPr>
            <w:r w:rsidRPr="007E71FF">
              <w:rPr>
                <w:rFonts w:asciiTheme="minorHAnsi" w:hAnsiTheme="minorHAnsi" w:cstheme="minorHAnsi"/>
                <w:sz w:val="20"/>
                <w:szCs w:val="20"/>
              </w:rPr>
              <w:t>Perform a backup</w:t>
            </w:r>
          </w:p>
          <w:p w14:paraId="41052430" w14:textId="77777777" w:rsidR="00E538DE" w:rsidRPr="007E71FF" w:rsidRDefault="00E538DE" w:rsidP="00E538DE">
            <w:pPr>
              <w:pStyle w:val="ListParagraph"/>
              <w:numPr>
                <w:ilvl w:val="0"/>
                <w:numId w:val="48"/>
              </w:numPr>
              <w:rPr>
                <w:rFonts w:asciiTheme="minorHAnsi" w:hAnsiTheme="minorHAnsi" w:cstheme="minorHAnsi"/>
                <w:sz w:val="20"/>
                <w:szCs w:val="20"/>
              </w:rPr>
            </w:pPr>
            <w:r w:rsidRPr="007E71FF">
              <w:rPr>
                <w:rFonts w:asciiTheme="minorHAnsi" w:hAnsiTheme="minorHAnsi" w:cstheme="minorHAnsi"/>
                <w:sz w:val="20"/>
                <w:szCs w:val="20"/>
              </w:rPr>
              <w:t>Start a new database</w:t>
            </w:r>
          </w:p>
          <w:p w14:paraId="7D4A13CF" w14:textId="77777777" w:rsidR="00E538DE" w:rsidRDefault="00E538DE" w:rsidP="00E538DE">
            <w:pPr>
              <w:pStyle w:val="ListParagraph"/>
              <w:numPr>
                <w:ilvl w:val="0"/>
                <w:numId w:val="48"/>
              </w:numPr>
              <w:rPr>
                <w:rFonts w:asciiTheme="minorHAnsi" w:hAnsiTheme="minorHAnsi" w:cstheme="minorHAnsi"/>
                <w:sz w:val="20"/>
                <w:szCs w:val="20"/>
              </w:rPr>
            </w:pPr>
            <w:r w:rsidRPr="007E71FF">
              <w:rPr>
                <w:rFonts w:asciiTheme="minorHAnsi" w:hAnsiTheme="minorHAnsi" w:cstheme="minorHAnsi"/>
                <w:sz w:val="20"/>
                <w:szCs w:val="20"/>
              </w:rPr>
              <w:t>Use the Compact &amp; Repair tool</w:t>
            </w:r>
          </w:p>
          <w:p w14:paraId="1DE6EC41" w14:textId="77777777" w:rsidR="00E538DE" w:rsidRPr="00A154E3" w:rsidRDefault="00E538DE" w:rsidP="007E71FF">
            <w:pPr>
              <w:pStyle w:val="ListParagraph"/>
              <w:rPr>
                <w:rFonts w:asciiTheme="minorHAnsi" w:hAnsiTheme="minorHAnsi" w:cstheme="minorHAnsi"/>
                <w:sz w:val="20"/>
                <w:szCs w:val="20"/>
              </w:rPr>
            </w:pPr>
          </w:p>
        </w:tc>
        <w:tc>
          <w:tcPr>
            <w:tcW w:w="3960" w:type="dxa"/>
          </w:tcPr>
          <w:p w14:paraId="3F023D6C" w14:textId="77777777" w:rsidR="00E538DE" w:rsidRPr="00A154E3" w:rsidRDefault="00E538DE" w:rsidP="00E538DE">
            <w:pPr>
              <w:pStyle w:val="ListParagraph"/>
              <w:numPr>
                <w:ilvl w:val="0"/>
                <w:numId w:val="51"/>
              </w:numPr>
              <w:ind w:left="332" w:hanging="332"/>
              <w:rPr>
                <w:rFonts w:asciiTheme="minorHAnsi" w:hAnsiTheme="minorHAnsi" w:cstheme="minorHAnsi"/>
                <w:sz w:val="20"/>
                <w:szCs w:val="20"/>
              </w:rPr>
            </w:pPr>
            <w:r w:rsidRPr="00A154E3">
              <w:rPr>
                <w:rFonts w:asciiTheme="minorHAnsi" w:hAnsiTheme="minorHAnsi" w:cstheme="minorHAnsi"/>
                <w:sz w:val="20"/>
                <w:szCs w:val="20"/>
              </w:rPr>
              <w:t xml:space="preserve">Chapter 1 </w:t>
            </w:r>
            <w:proofErr w:type="spellStart"/>
            <w:r w:rsidRPr="00A154E3">
              <w:rPr>
                <w:rFonts w:asciiTheme="minorHAnsi" w:hAnsiTheme="minorHAnsi" w:cstheme="minorHAnsi"/>
                <w:sz w:val="20"/>
                <w:szCs w:val="20"/>
              </w:rPr>
              <w:t>SIMbook</w:t>
            </w:r>
            <w:proofErr w:type="spellEnd"/>
            <w:r w:rsidRPr="00A154E3">
              <w:rPr>
                <w:rFonts w:asciiTheme="minorHAnsi" w:hAnsiTheme="minorHAnsi" w:cstheme="minorHAnsi"/>
                <w:sz w:val="20"/>
                <w:szCs w:val="20"/>
              </w:rPr>
              <w:t xml:space="preserve"> – Complete all “guide me” and “let me try” activities (10 points)</w:t>
            </w:r>
          </w:p>
          <w:p w14:paraId="53FB40D5" w14:textId="77777777" w:rsidR="00E538DE" w:rsidRPr="00A154E3" w:rsidRDefault="00E538DE" w:rsidP="00E538DE">
            <w:pPr>
              <w:pStyle w:val="ListParagraph"/>
              <w:numPr>
                <w:ilvl w:val="0"/>
                <w:numId w:val="51"/>
              </w:numPr>
              <w:ind w:left="332" w:hanging="332"/>
              <w:rPr>
                <w:rFonts w:asciiTheme="minorHAnsi" w:hAnsiTheme="minorHAnsi" w:cstheme="minorHAnsi"/>
                <w:sz w:val="20"/>
                <w:szCs w:val="20"/>
              </w:rPr>
            </w:pPr>
            <w:r>
              <w:rPr>
                <w:rFonts w:asciiTheme="minorHAnsi" w:hAnsiTheme="minorHAnsi" w:cstheme="minorHAnsi"/>
                <w:sz w:val="20"/>
                <w:szCs w:val="20"/>
              </w:rPr>
              <w:t>Skill Review 1.1</w:t>
            </w:r>
            <w:r w:rsidRPr="00A154E3">
              <w:rPr>
                <w:rFonts w:asciiTheme="minorHAnsi" w:hAnsiTheme="minorHAnsi" w:cstheme="minorHAnsi"/>
                <w:sz w:val="20"/>
                <w:szCs w:val="20"/>
              </w:rPr>
              <w:t xml:space="preserve"> (</w:t>
            </w:r>
            <w:r>
              <w:rPr>
                <w:rFonts w:asciiTheme="minorHAnsi" w:hAnsiTheme="minorHAnsi" w:cstheme="minorHAnsi"/>
                <w:sz w:val="20"/>
                <w:szCs w:val="20"/>
              </w:rPr>
              <w:t>1</w:t>
            </w:r>
            <w:r w:rsidRPr="00A154E3">
              <w:rPr>
                <w:rFonts w:asciiTheme="minorHAnsi" w:hAnsiTheme="minorHAnsi" w:cstheme="minorHAnsi"/>
                <w:sz w:val="20"/>
                <w:szCs w:val="20"/>
              </w:rPr>
              <w:t>0 points)</w:t>
            </w:r>
          </w:p>
          <w:p w14:paraId="68F31B18" w14:textId="77777777" w:rsidR="00E538DE" w:rsidRPr="00A154E3" w:rsidRDefault="00E538DE" w:rsidP="00E538DE">
            <w:pPr>
              <w:pStyle w:val="ListParagraph"/>
              <w:numPr>
                <w:ilvl w:val="0"/>
                <w:numId w:val="51"/>
              </w:numPr>
              <w:ind w:left="332" w:hanging="332"/>
              <w:rPr>
                <w:rFonts w:asciiTheme="minorHAnsi" w:hAnsiTheme="minorHAnsi" w:cstheme="minorHAnsi"/>
                <w:sz w:val="20"/>
                <w:szCs w:val="20"/>
              </w:rPr>
            </w:pPr>
            <w:r w:rsidRPr="00A154E3">
              <w:rPr>
                <w:rFonts w:asciiTheme="minorHAnsi" w:hAnsiTheme="minorHAnsi" w:cstheme="minorHAnsi"/>
                <w:sz w:val="20"/>
                <w:szCs w:val="20"/>
              </w:rPr>
              <w:t xml:space="preserve">Discussion Board </w:t>
            </w:r>
            <w:r>
              <w:rPr>
                <w:rFonts w:asciiTheme="minorHAnsi" w:hAnsiTheme="minorHAnsi" w:cstheme="minorHAnsi"/>
                <w:sz w:val="20"/>
                <w:szCs w:val="20"/>
              </w:rPr>
              <w:t>1</w:t>
            </w:r>
            <w:r w:rsidRPr="00A154E3">
              <w:rPr>
                <w:rFonts w:asciiTheme="minorHAnsi" w:hAnsiTheme="minorHAnsi" w:cstheme="minorHAnsi"/>
                <w:sz w:val="20"/>
                <w:szCs w:val="20"/>
              </w:rPr>
              <w:t xml:space="preserve"> (</w:t>
            </w:r>
            <w:r>
              <w:rPr>
                <w:rFonts w:asciiTheme="minorHAnsi" w:hAnsiTheme="minorHAnsi" w:cstheme="minorHAnsi"/>
                <w:sz w:val="20"/>
                <w:szCs w:val="20"/>
              </w:rPr>
              <w:t>12.</w:t>
            </w:r>
            <w:r w:rsidRPr="00A154E3">
              <w:rPr>
                <w:rFonts w:asciiTheme="minorHAnsi" w:hAnsiTheme="minorHAnsi" w:cstheme="minorHAnsi"/>
                <w:sz w:val="20"/>
                <w:szCs w:val="20"/>
              </w:rPr>
              <w:t xml:space="preserve">5 points) </w:t>
            </w:r>
            <w:r w:rsidRPr="00A154E3">
              <w:rPr>
                <w:rFonts w:asciiTheme="minorHAnsi" w:hAnsiTheme="minorHAnsi" w:cstheme="minorHAnsi"/>
                <w:sz w:val="20"/>
                <w:szCs w:val="20"/>
              </w:rPr>
              <w:br/>
            </w:r>
          </w:p>
        </w:tc>
        <w:tc>
          <w:tcPr>
            <w:tcW w:w="2441" w:type="dxa"/>
          </w:tcPr>
          <w:p w14:paraId="51636140" w14:textId="77777777" w:rsidR="00E538DE" w:rsidRDefault="00E538DE" w:rsidP="004E040C">
            <w:pPr>
              <w:rPr>
                <w:rFonts w:asciiTheme="minorHAnsi" w:hAnsiTheme="minorHAnsi" w:cstheme="minorHAnsi"/>
                <w:b/>
                <w:sz w:val="20"/>
                <w:szCs w:val="20"/>
              </w:rPr>
            </w:pPr>
            <w:r>
              <w:rPr>
                <w:rFonts w:asciiTheme="minorHAnsi" w:hAnsiTheme="minorHAnsi" w:cstheme="minorHAnsi"/>
                <w:b/>
                <w:sz w:val="20"/>
                <w:szCs w:val="20"/>
              </w:rPr>
              <w:t>Due Monday, 1/26</w:t>
            </w:r>
          </w:p>
          <w:p w14:paraId="6C96C5EA" w14:textId="77777777" w:rsidR="00E538DE" w:rsidRPr="00A154E3" w:rsidRDefault="00E538DE" w:rsidP="004E040C">
            <w:pPr>
              <w:rPr>
                <w:rFonts w:asciiTheme="minorHAnsi" w:hAnsiTheme="minorHAnsi" w:cstheme="minorHAnsi"/>
                <w:b/>
                <w:sz w:val="20"/>
                <w:szCs w:val="20"/>
              </w:rPr>
            </w:pPr>
          </w:p>
          <w:p w14:paraId="6F3390E6" w14:textId="77777777" w:rsidR="00E538DE" w:rsidRPr="00A154E3" w:rsidRDefault="00E538DE" w:rsidP="0099166A">
            <w:pPr>
              <w:rPr>
                <w:rFonts w:asciiTheme="minorHAnsi" w:hAnsiTheme="minorHAnsi" w:cstheme="minorHAnsi"/>
                <w:b/>
                <w:sz w:val="20"/>
                <w:szCs w:val="20"/>
                <w:u w:val="single"/>
              </w:rPr>
            </w:pPr>
            <w:r w:rsidRPr="00A154E3">
              <w:rPr>
                <w:rFonts w:asciiTheme="minorHAnsi" w:hAnsiTheme="minorHAnsi" w:cstheme="minorHAnsi"/>
                <w:b/>
                <w:sz w:val="20"/>
                <w:szCs w:val="20"/>
                <w:u w:val="single"/>
              </w:rPr>
              <w:t>Discussion Board</w:t>
            </w:r>
            <w:r>
              <w:rPr>
                <w:rFonts w:asciiTheme="minorHAnsi" w:hAnsiTheme="minorHAnsi" w:cstheme="minorHAnsi"/>
                <w:b/>
                <w:sz w:val="20"/>
                <w:szCs w:val="20"/>
                <w:u w:val="single"/>
              </w:rPr>
              <w:t xml:space="preserve"> 1</w:t>
            </w:r>
          </w:p>
          <w:p w14:paraId="284AC12A" w14:textId="77777777" w:rsidR="00E538DE" w:rsidRPr="00A154E3" w:rsidRDefault="00E538DE" w:rsidP="0099166A">
            <w:pPr>
              <w:rPr>
                <w:rFonts w:asciiTheme="minorHAnsi" w:hAnsiTheme="minorHAnsi" w:cstheme="minorHAnsi"/>
                <w:b/>
                <w:sz w:val="20"/>
                <w:szCs w:val="20"/>
              </w:rPr>
            </w:pPr>
            <w:r w:rsidRPr="00A154E3">
              <w:rPr>
                <w:rFonts w:asciiTheme="minorHAnsi" w:hAnsiTheme="minorHAnsi" w:cstheme="minorHAnsi"/>
                <w:b/>
                <w:sz w:val="20"/>
                <w:szCs w:val="20"/>
              </w:rPr>
              <w:t>Thread due</w:t>
            </w:r>
            <w:r>
              <w:rPr>
                <w:rFonts w:asciiTheme="minorHAnsi" w:hAnsiTheme="minorHAnsi" w:cstheme="minorHAnsi"/>
                <w:b/>
                <w:sz w:val="20"/>
                <w:szCs w:val="20"/>
              </w:rPr>
              <w:t xml:space="preserve"> Friday, 1/23</w:t>
            </w:r>
          </w:p>
          <w:p w14:paraId="56E13A9A" w14:textId="77777777" w:rsidR="00E538DE" w:rsidRPr="00A154E3" w:rsidRDefault="00E538DE" w:rsidP="006118F6">
            <w:pPr>
              <w:rPr>
                <w:rFonts w:asciiTheme="minorHAnsi" w:hAnsiTheme="minorHAnsi" w:cstheme="minorHAnsi"/>
                <w:b/>
                <w:sz w:val="20"/>
                <w:szCs w:val="20"/>
              </w:rPr>
            </w:pPr>
            <w:r w:rsidRPr="00A154E3">
              <w:rPr>
                <w:rFonts w:asciiTheme="minorHAnsi" w:hAnsiTheme="minorHAnsi" w:cstheme="minorHAnsi"/>
                <w:b/>
                <w:sz w:val="20"/>
                <w:szCs w:val="20"/>
              </w:rPr>
              <w:t xml:space="preserve">Response </w:t>
            </w:r>
            <w:r>
              <w:rPr>
                <w:rFonts w:asciiTheme="minorHAnsi" w:hAnsiTheme="minorHAnsi" w:cstheme="minorHAnsi"/>
                <w:b/>
                <w:sz w:val="20"/>
                <w:szCs w:val="20"/>
              </w:rPr>
              <w:t>due Monday, 1/26</w:t>
            </w:r>
          </w:p>
        </w:tc>
      </w:tr>
      <w:tr w:rsidR="00E538DE" w:rsidRPr="00A154E3" w14:paraId="1E8E5D7B" w14:textId="77777777" w:rsidTr="009D7268">
        <w:trPr>
          <w:cantSplit/>
          <w:jc w:val="center"/>
        </w:trPr>
        <w:tc>
          <w:tcPr>
            <w:tcW w:w="2685" w:type="dxa"/>
          </w:tcPr>
          <w:p w14:paraId="14A38A70" w14:textId="77777777" w:rsidR="00E538DE" w:rsidRPr="000317A3" w:rsidRDefault="00E538DE" w:rsidP="00A6137F">
            <w:pPr>
              <w:rPr>
                <w:rFonts w:asciiTheme="minorHAnsi" w:hAnsiTheme="minorHAnsi" w:cstheme="minorHAnsi"/>
                <w:b/>
                <w:sz w:val="20"/>
                <w:szCs w:val="20"/>
              </w:rPr>
            </w:pPr>
            <w:r w:rsidRPr="000317A3">
              <w:rPr>
                <w:rFonts w:asciiTheme="minorHAnsi" w:hAnsiTheme="minorHAnsi" w:cstheme="minorHAnsi"/>
                <w:b/>
                <w:sz w:val="20"/>
                <w:szCs w:val="20"/>
              </w:rPr>
              <w:t>Learning Unit 2</w:t>
            </w:r>
          </w:p>
          <w:p w14:paraId="6102B9CF" w14:textId="77777777" w:rsidR="00E538DE" w:rsidRPr="000317A3" w:rsidRDefault="00E538DE" w:rsidP="00A6137F">
            <w:pPr>
              <w:rPr>
                <w:rFonts w:asciiTheme="minorHAnsi" w:hAnsiTheme="minorHAnsi" w:cstheme="minorHAnsi"/>
                <w:b/>
                <w:sz w:val="20"/>
                <w:szCs w:val="20"/>
              </w:rPr>
            </w:pPr>
            <w:r>
              <w:rPr>
                <w:rFonts w:asciiTheme="minorHAnsi" w:hAnsiTheme="minorHAnsi" w:cstheme="minorHAnsi"/>
                <w:b/>
                <w:sz w:val="20"/>
                <w:szCs w:val="20"/>
              </w:rPr>
              <w:t>1/27-2/2</w:t>
            </w:r>
          </w:p>
        </w:tc>
        <w:tc>
          <w:tcPr>
            <w:tcW w:w="5580" w:type="dxa"/>
          </w:tcPr>
          <w:p w14:paraId="409F3335" w14:textId="77777777" w:rsidR="00E538DE" w:rsidRPr="000317A3" w:rsidRDefault="00E538DE" w:rsidP="007E71FF">
            <w:pPr>
              <w:rPr>
                <w:rFonts w:asciiTheme="minorHAnsi" w:hAnsiTheme="minorHAnsi" w:cstheme="minorHAnsi"/>
                <w:sz w:val="20"/>
                <w:szCs w:val="20"/>
              </w:rPr>
            </w:pPr>
            <w:r w:rsidRPr="000317A3">
              <w:rPr>
                <w:rFonts w:asciiTheme="minorHAnsi" w:hAnsiTheme="minorHAnsi" w:cstheme="minorHAnsi"/>
                <w:b/>
                <w:sz w:val="20"/>
                <w:szCs w:val="20"/>
              </w:rPr>
              <w:t xml:space="preserve">Chapter 1 </w:t>
            </w:r>
            <w:r w:rsidRPr="000317A3">
              <w:rPr>
                <w:rFonts w:asciiTheme="minorHAnsi" w:hAnsiTheme="minorHAnsi" w:cstheme="minorHAnsi"/>
                <w:b/>
                <w:i/>
                <w:iCs/>
                <w:sz w:val="20"/>
                <w:szCs w:val="20"/>
              </w:rPr>
              <w:t>continued</w:t>
            </w:r>
            <w:r w:rsidRPr="000317A3">
              <w:rPr>
                <w:rFonts w:asciiTheme="minorHAnsi" w:hAnsiTheme="minorHAnsi" w:cstheme="minorHAnsi"/>
                <w:b/>
                <w:sz w:val="20"/>
                <w:szCs w:val="20"/>
              </w:rPr>
              <w:t xml:space="preserve">: </w:t>
            </w:r>
            <w:r>
              <w:rPr>
                <w:rFonts w:asciiTheme="minorHAnsi" w:hAnsiTheme="minorHAnsi" w:cstheme="minorHAnsi"/>
                <w:b/>
                <w:sz w:val="20"/>
                <w:szCs w:val="20"/>
              </w:rPr>
              <w:t>Getting Started with Access</w:t>
            </w:r>
          </w:p>
        </w:tc>
        <w:tc>
          <w:tcPr>
            <w:tcW w:w="3960" w:type="dxa"/>
          </w:tcPr>
          <w:p w14:paraId="367C5F82" w14:textId="77777777" w:rsidR="00E538DE" w:rsidRDefault="00E538DE" w:rsidP="00E538DE">
            <w:pPr>
              <w:pStyle w:val="ListParagraph"/>
              <w:numPr>
                <w:ilvl w:val="0"/>
                <w:numId w:val="52"/>
              </w:numPr>
              <w:ind w:left="332" w:hanging="332"/>
              <w:rPr>
                <w:rFonts w:asciiTheme="minorHAnsi" w:hAnsiTheme="minorHAnsi" w:cstheme="minorHAnsi"/>
                <w:sz w:val="20"/>
                <w:szCs w:val="20"/>
              </w:rPr>
            </w:pPr>
            <w:r>
              <w:rPr>
                <w:rFonts w:asciiTheme="minorHAnsi" w:hAnsiTheme="minorHAnsi" w:cstheme="minorHAnsi"/>
                <w:sz w:val="20"/>
                <w:szCs w:val="20"/>
              </w:rPr>
              <w:t>Fix It 1.6</w:t>
            </w:r>
            <w:r w:rsidRPr="004B4FCD">
              <w:rPr>
                <w:rFonts w:asciiTheme="minorHAnsi" w:hAnsiTheme="minorHAnsi" w:cstheme="minorHAnsi"/>
                <w:sz w:val="20"/>
                <w:szCs w:val="20"/>
              </w:rPr>
              <w:t xml:space="preserve"> (20 points)</w:t>
            </w:r>
          </w:p>
          <w:p w14:paraId="5C68BD3D" w14:textId="77777777" w:rsidR="00E538DE" w:rsidRDefault="00E538DE" w:rsidP="00E538DE">
            <w:pPr>
              <w:pStyle w:val="ListParagraph"/>
              <w:numPr>
                <w:ilvl w:val="0"/>
                <w:numId w:val="52"/>
              </w:numPr>
              <w:ind w:left="332" w:hanging="332"/>
              <w:rPr>
                <w:rFonts w:asciiTheme="minorHAnsi" w:hAnsiTheme="minorHAnsi" w:cstheme="minorHAnsi"/>
                <w:sz w:val="20"/>
                <w:szCs w:val="20"/>
              </w:rPr>
            </w:pPr>
            <w:r>
              <w:rPr>
                <w:rFonts w:asciiTheme="minorHAnsi" w:hAnsiTheme="minorHAnsi" w:cstheme="minorHAnsi"/>
                <w:sz w:val="20"/>
                <w:szCs w:val="20"/>
              </w:rPr>
              <w:t>Challenge Yourself 1.4</w:t>
            </w:r>
            <w:r w:rsidRPr="004B4FCD">
              <w:rPr>
                <w:rFonts w:asciiTheme="minorHAnsi" w:hAnsiTheme="minorHAnsi" w:cstheme="minorHAnsi"/>
                <w:sz w:val="20"/>
                <w:szCs w:val="20"/>
              </w:rPr>
              <w:t xml:space="preserve"> (</w:t>
            </w:r>
            <w:r>
              <w:rPr>
                <w:rFonts w:asciiTheme="minorHAnsi" w:hAnsiTheme="minorHAnsi" w:cstheme="minorHAnsi"/>
                <w:sz w:val="20"/>
                <w:szCs w:val="20"/>
              </w:rPr>
              <w:t>20</w:t>
            </w:r>
            <w:r w:rsidRPr="004B4FCD">
              <w:rPr>
                <w:rFonts w:asciiTheme="minorHAnsi" w:hAnsiTheme="minorHAnsi" w:cstheme="minorHAnsi"/>
                <w:sz w:val="20"/>
                <w:szCs w:val="20"/>
              </w:rPr>
              <w:t xml:space="preserve"> points)</w:t>
            </w:r>
          </w:p>
          <w:p w14:paraId="3930C426" w14:textId="77777777" w:rsidR="00E538DE" w:rsidRPr="004B4FCD" w:rsidRDefault="00E538DE" w:rsidP="00C2194E">
            <w:pPr>
              <w:pStyle w:val="ListParagraph"/>
              <w:ind w:left="332"/>
              <w:rPr>
                <w:rFonts w:asciiTheme="minorHAnsi" w:hAnsiTheme="minorHAnsi" w:cstheme="minorHAnsi"/>
                <w:sz w:val="20"/>
                <w:szCs w:val="20"/>
              </w:rPr>
            </w:pPr>
          </w:p>
        </w:tc>
        <w:tc>
          <w:tcPr>
            <w:tcW w:w="2441" w:type="dxa"/>
          </w:tcPr>
          <w:p w14:paraId="1EE1AA5E" w14:textId="77777777" w:rsidR="00E538DE" w:rsidRDefault="00E538DE" w:rsidP="008B6AE0">
            <w:pPr>
              <w:rPr>
                <w:rFonts w:asciiTheme="minorHAnsi" w:hAnsiTheme="minorHAnsi" w:cstheme="minorHAnsi"/>
                <w:b/>
                <w:sz w:val="20"/>
                <w:szCs w:val="20"/>
              </w:rPr>
            </w:pPr>
            <w:r>
              <w:rPr>
                <w:rFonts w:asciiTheme="minorHAnsi" w:hAnsiTheme="minorHAnsi" w:cstheme="minorHAnsi"/>
                <w:b/>
                <w:sz w:val="20"/>
                <w:szCs w:val="20"/>
              </w:rPr>
              <w:t>Due Monday, 2/2</w:t>
            </w:r>
          </w:p>
          <w:p w14:paraId="52519357" w14:textId="77777777" w:rsidR="00E538DE" w:rsidRPr="000317A3" w:rsidRDefault="00E538DE" w:rsidP="00A6137F">
            <w:pPr>
              <w:rPr>
                <w:rFonts w:asciiTheme="minorHAnsi" w:hAnsiTheme="minorHAnsi" w:cstheme="minorHAnsi"/>
                <w:b/>
                <w:sz w:val="20"/>
                <w:szCs w:val="20"/>
              </w:rPr>
            </w:pPr>
          </w:p>
        </w:tc>
      </w:tr>
      <w:tr w:rsidR="00E538DE" w:rsidRPr="00A154E3" w14:paraId="7BF5DE7F" w14:textId="77777777" w:rsidTr="009D7268">
        <w:trPr>
          <w:cantSplit/>
          <w:trHeight w:val="4125"/>
          <w:jc w:val="center"/>
        </w:trPr>
        <w:tc>
          <w:tcPr>
            <w:tcW w:w="2685" w:type="dxa"/>
          </w:tcPr>
          <w:p w14:paraId="56A4E83C" w14:textId="77777777" w:rsidR="00E538DE" w:rsidRDefault="00E538DE" w:rsidP="00A6137F">
            <w:pPr>
              <w:rPr>
                <w:rFonts w:asciiTheme="minorHAnsi" w:hAnsiTheme="minorHAnsi" w:cstheme="minorHAnsi"/>
                <w:b/>
                <w:sz w:val="20"/>
                <w:szCs w:val="20"/>
              </w:rPr>
            </w:pPr>
            <w:r w:rsidRPr="00F03DAC">
              <w:rPr>
                <w:rFonts w:asciiTheme="minorHAnsi" w:hAnsiTheme="minorHAnsi" w:cstheme="minorHAnsi"/>
                <w:b/>
                <w:sz w:val="20"/>
                <w:szCs w:val="20"/>
              </w:rPr>
              <w:t>Learning Unit 3</w:t>
            </w:r>
          </w:p>
          <w:p w14:paraId="0F6E3A9D" w14:textId="77777777" w:rsidR="00E538DE" w:rsidRPr="00F03DAC" w:rsidRDefault="00E538DE" w:rsidP="00A6137F">
            <w:pPr>
              <w:rPr>
                <w:rFonts w:asciiTheme="minorHAnsi" w:hAnsiTheme="minorHAnsi" w:cstheme="minorHAnsi"/>
                <w:b/>
                <w:sz w:val="20"/>
                <w:szCs w:val="20"/>
              </w:rPr>
            </w:pPr>
            <w:r>
              <w:rPr>
                <w:rFonts w:asciiTheme="minorHAnsi" w:hAnsiTheme="minorHAnsi" w:cstheme="minorHAnsi"/>
                <w:b/>
                <w:sz w:val="20"/>
                <w:szCs w:val="20"/>
              </w:rPr>
              <w:t>2/3-2/9</w:t>
            </w:r>
          </w:p>
          <w:p w14:paraId="12CB5355" w14:textId="77777777" w:rsidR="00E538DE" w:rsidRPr="00F03DAC" w:rsidRDefault="00E538DE" w:rsidP="00A6137F">
            <w:pPr>
              <w:rPr>
                <w:rFonts w:asciiTheme="minorHAnsi" w:hAnsiTheme="minorHAnsi" w:cstheme="minorHAnsi"/>
                <w:b/>
                <w:sz w:val="20"/>
                <w:szCs w:val="20"/>
              </w:rPr>
            </w:pPr>
          </w:p>
        </w:tc>
        <w:tc>
          <w:tcPr>
            <w:tcW w:w="5580" w:type="dxa"/>
          </w:tcPr>
          <w:p w14:paraId="1D48A37F" w14:textId="77777777" w:rsidR="00E538DE" w:rsidRPr="00F03DAC" w:rsidRDefault="00E538DE" w:rsidP="007449F4">
            <w:pPr>
              <w:rPr>
                <w:rFonts w:asciiTheme="minorHAnsi" w:hAnsiTheme="minorHAnsi" w:cstheme="minorHAnsi"/>
                <w:sz w:val="20"/>
                <w:szCs w:val="20"/>
              </w:rPr>
            </w:pPr>
            <w:r w:rsidRPr="00F03DAC">
              <w:rPr>
                <w:rFonts w:asciiTheme="minorHAnsi" w:hAnsiTheme="minorHAnsi" w:cstheme="minorHAnsi"/>
                <w:b/>
                <w:sz w:val="20"/>
                <w:szCs w:val="20"/>
              </w:rPr>
              <w:t xml:space="preserve">Chapter 2: </w:t>
            </w:r>
            <w:r>
              <w:rPr>
                <w:rFonts w:asciiTheme="minorHAnsi" w:hAnsiTheme="minorHAnsi" w:cstheme="minorHAnsi"/>
                <w:b/>
                <w:sz w:val="20"/>
                <w:szCs w:val="20"/>
              </w:rPr>
              <w:t xml:space="preserve">Working with Tables </w:t>
            </w:r>
          </w:p>
          <w:p w14:paraId="06B4FAC9" w14:textId="77777777" w:rsidR="00E538DE" w:rsidRPr="00F03DAC" w:rsidRDefault="00E538DE" w:rsidP="00A6137F">
            <w:pPr>
              <w:rPr>
                <w:rFonts w:asciiTheme="minorHAnsi" w:hAnsiTheme="minorHAnsi" w:cstheme="minorHAnsi"/>
                <w:sz w:val="20"/>
                <w:szCs w:val="20"/>
              </w:rPr>
            </w:pPr>
          </w:p>
          <w:p w14:paraId="6805949C" w14:textId="77777777" w:rsidR="00E538DE" w:rsidRPr="00F03DAC" w:rsidRDefault="00E538DE" w:rsidP="00A6137F">
            <w:pPr>
              <w:rPr>
                <w:rFonts w:asciiTheme="minorHAnsi" w:hAnsiTheme="minorHAnsi" w:cstheme="minorHAnsi"/>
                <w:b/>
                <w:sz w:val="20"/>
                <w:szCs w:val="20"/>
              </w:rPr>
            </w:pPr>
            <w:r w:rsidRPr="00F03DAC">
              <w:rPr>
                <w:rFonts w:asciiTheme="minorHAnsi" w:hAnsiTheme="minorHAnsi" w:cstheme="minorHAnsi"/>
                <w:b/>
                <w:sz w:val="20"/>
                <w:szCs w:val="20"/>
              </w:rPr>
              <w:t>Learning Outcomes</w:t>
            </w:r>
            <w:r>
              <w:rPr>
                <w:rFonts w:asciiTheme="minorHAnsi" w:hAnsiTheme="minorHAnsi" w:cstheme="minorHAnsi"/>
                <w:b/>
                <w:sz w:val="20"/>
                <w:szCs w:val="20"/>
              </w:rPr>
              <w:t xml:space="preserve"> (Units 3 &amp; 4)</w:t>
            </w:r>
          </w:p>
          <w:p w14:paraId="3923093A" w14:textId="77777777" w:rsidR="00E538DE" w:rsidRPr="007E71FF" w:rsidRDefault="00E538DE" w:rsidP="00E538DE">
            <w:pPr>
              <w:pStyle w:val="ListParagraph"/>
              <w:numPr>
                <w:ilvl w:val="0"/>
                <w:numId w:val="49"/>
              </w:numPr>
              <w:rPr>
                <w:rFonts w:asciiTheme="minorHAnsi" w:hAnsiTheme="minorHAnsi" w:cstheme="minorHAnsi"/>
                <w:bCs/>
                <w:sz w:val="20"/>
                <w:szCs w:val="20"/>
              </w:rPr>
            </w:pPr>
            <w:r w:rsidRPr="007E71FF">
              <w:rPr>
                <w:rFonts w:asciiTheme="minorHAnsi" w:hAnsiTheme="minorHAnsi" w:cstheme="minorHAnsi"/>
                <w:bCs/>
                <w:sz w:val="20"/>
                <w:szCs w:val="20"/>
              </w:rPr>
              <w:t>Understand the role of tables in a relational database</w:t>
            </w:r>
          </w:p>
          <w:p w14:paraId="1025C6C5" w14:textId="77777777" w:rsidR="00E538DE" w:rsidRPr="007E71FF" w:rsidRDefault="00E538DE" w:rsidP="00E538DE">
            <w:pPr>
              <w:pStyle w:val="ListParagraph"/>
              <w:numPr>
                <w:ilvl w:val="0"/>
                <w:numId w:val="49"/>
              </w:numPr>
              <w:rPr>
                <w:rFonts w:asciiTheme="minorHAnsi" w:hAnsiTheme="minorHAnsi" w:cstheme="minorHAnsi"/>
                <w:bCs/>
                <w:sz w:val="20"/>
                <w:szCs w:val="20"/>
              </w:rPr>
            </w:pPr>
            <w:r w:rsidRPr="007E71FF">
              <w:rPr>
                <w:rFonts w:asciiTheme="minorHAnsi" w:hAnsiTheme="minorHAnsi" w:cstheme="minorHAnsi"/>
                <w:bCs/>
                <w:sz w:val="20"/>
                <w:szCs w:val="20"/>
              </w:rPr>
              <w:t>Identify field data types</w:t>
            </w:r>
          </w:p>
          <w:p w14:paraId="14473F19" w14:textId="77777777" w:rsidR="00E538DE" w:rsidRPr="007E71FF" w:rsidRDefault="00E538DE" w:rsidP="00E538DE">
            <w:pPr>
              <w:pStyle w:val="ListParagraph"/>
              <w:numPr>
                <w:ilvl w:val="0"/>
                <w:numId w:val="49"/>
              </w:numPr>
              <w:rPr>
                <w:rFonts w:asciiTheme="minorHAnsi" w:hAnsiTheme="minorHAnsi" w:cstheme="minorHAnsi"/>
                <w:bCs/>
                <w:sz w:val="20"/>
                <w:szCs w:val="20"/>
              </w:rPr>
            </w:pPr>
            <w:r w:rsidRPr="007E71FF">
              <w:rPr>
                <w:rFonts w:asciiTheme="minorHAnsi" w:hAnsiTheme="minorHAnsi" w:cstheme="minorHAnsi"/>
                <w:bCs/>
                <w:sz w:val="20"/>
                <w:szCs w:val="20"/>
              </w:rPr>
              <w:t>Create a new table in Datasheet view and add, delete, and move fields</w:t>
            </w:r>
          </w:p>
          <w:p w14:paraId="0C4C5928" w14:textId="77777777" w:rsidR="00E538DE" w:rsidRPr="007E71FF" w:rsidRDefault="00E538DE" w:rsidP="00E538DE">
            <w:pPr>
              <w:pStyle w:val="ListParagraph"/>
              <w:numPr>
                <w:ilvl w:val="0"/>
                <w:numId w:val="49"/>
              </w:numPr>
              <w:rPr>
                <w:rFonts w:asciiTheme="minorHAnsi" w:hAnsiTheme="minorHAnsi" w:cstheme="minorHAnsi"/>
                <w:bCs/>
                <w:sz w:val="20"/>
                <w:szCs w:val="20"/>
              </w:rPr>
            </w:pPr>
            <w:r w:rsidRPr="007E71FF">
              <w:rPr>
                <w:rFonts w:asciiTheme="minorHAnsi" w:hAnsiTheme="minorHAnsi" w:cstheme="minorHAnsi"/>
                <w:bCs/>
                <w:sz w:val="20"/>
                <w:szCs w:val="20"/>
              </w:rPr>
              <w:t>Create a new table in Design view, set the primary key, and add, delete, and move fields</w:t>
            </w:r>
          </w:p>
          <w:p w14:paraId="68051A69" w14:textId="77777777" w:rsidR="00E538DE" w:rsidRPr="007E71FF" w:rsidRDefault="00E538DE" w:rsidP="00E538DE">
            <w:pPr>
              <w:pStyle w:val="ListParagraph"/>
              <w:numPr>
                <w:ilvl w:val="0"/>
                <w:numId w:val="49"/>
              </w:numPr>
              <w:rPr>
                <w:rFonts w:asciiTheme="minorHAnsi" w:hAnsiTheme="minorHAnsi" w:cstheme="minorHAnsi"/>
                <w:bCs/>
                <w:sz w:val="20"/>
                <w:szCs w:val="20"/>
              </w:rPr>
            </w:pPr>
            <w:r w:rsidRPr="007E71FF">
              <w:rPr>
                <w:rFonts w:asciiTheme="minorHAnsi" w:hAnsiTheme="minorHAnsi" w:cstheme="minorHAnsi"/>
                <w:bCs/>
                <w:sz w:val="20"/>
                <w:szCs w:val="20"/>
              </w:rPr>
              <w:t>Format fields in Datasheet view and Design view</w:t>
            </w:r>
          </w:p>
          <w:p w14:paraId="26D327E8" w14:textId="77777777" w:rsidR="00E538DE" w:rsidRPr="007E71FF" w:rsidRDefault="00E538DE" w:rsidP="00E538DE">
            <w:pPr>
              <w:pStyle w:val="ListParagraph"/>
              <w:numPr>
                <w:ilvl w:val="0"/>
                <w:numId w:val="49"/>
              </w:numPr>
              <w:rPr>
                <w:rFonts w:asciiTheme="minorHAnsi" w:hAnsiTheme="minorHAnsi" w:cstheme="minorHAnsi"/>
                <w:bCs/>
                <w:sz w:val="20"/>
                <w:szCs w:val="20"/>
              </w:rPr>
            </w:pPr>
            <w:r w:rsidRPr="007E71FF">
              <w:rPr>
                <w:rFonts w:asciiTheme="minorHAnsi" w:hAnsiTheme="minorHAnsi" w:cstheme="minorHAnsi"/>
                <w:bCs/>
                <w:sz w:val="20"/>
                <w:szCs w:val="20"/>
              </w:rPr>
              <w:t>Modify field properties in Datasheet view and Design view</w:t>
            </w:r>
          </w:p>
          <w:p w14:paraId="0DAEA921" w14:textId="77777777" w:rsidR="00E538DE" w:rsidRPr="007E71FF" w:rsidRDefault="00E538DE" w:rsidP="00E538DE">
            <w:pPr>
              <w:pStyle w:val="ListParagraph"/>
              <w:numPr>
                <w:ilvl w:val="0"/>
                <w:numId w:val="49"/>
              </w:numPr>
              <w:rPr>
                <w:rFonts w:asciiTheme="minorHAnsi" w:hAnsiTheme="minorHAnsi" w:cstheme="minorHAnsi"/>
                <w:bCs/>
                <w:sz w:val="20"/>
                <w:szCs w:val="20"/>
              </w:rPr>
            </w:pPr>
            <w:r w:rsidRPr="007E71FF">
              <w:rPr>
                <w:rFonts w:asciiTheme="minorHAnsi" w:hAnsiTheme="minorHAnsi" w:cstheme="minorHAnsi"/>
                <w:bCs/>
                <w:sz w:val="20"/>
                <w:szCs w:val="20"/>
              </w:rPr>
              <w:t>Work with Attachment fields</w:t>
            </w:r>
          </w:p>
          <w:p w14:paraId="009B1329" w14:textId="77777777" w:rsidR="00E538DE" w:rsidRPr="007E71FF" w:rsidRDefault="00E538DE" w:rsidP="00E538DE">
            <w:pPr>
              <w:pStyle w:val="ListParagraph"/>
              <w:numPr>
                <w:ilvl w:val="0"/>
                <w:numId w:val="49"/>
              </w:numPr>
              <w:rPr>
                <w:rFonts w:asciiTheme="minorHAnsi" w:hAnsiTheme="minorHAnsi" w:cstheme="minorHAnsi"/>
                <w:bCs/>
                <w:sz w:val="20"/>
                <w:szCs w:val="20"/>
              </w:rPr>
            </w:pPr>
            <w:r w:rsidRPr="007E71FF">
              <w:rPr>
                <w:rFonts w:asciiTheme="minorHAnsi" w:hAnsiTheme="minorHAnsi" w:cstheme="minorHAnsi"/>
                <w:bCs/>
                <w:sz w:val="20"/>
                <w:szCs w:val="20"/>
              </w:rPr>
              <w:t>Create lookup fields</w:t>
            </w:r>
          </w:p>
          <w:p w14:paraId="583AB9E6" w14:textId="77777777" w:rsidR="00E538DE" w:rsidRPr="00F03DAC" w:rsidRDefault="00E538DE" w:rsidP="00E538DE">
            <w:pPr>
              <w:pStyle w:val="ListParagraph"/>
              <w:numPr>
                <w:ilvl w:val="0"/>
                <w:numId w:val="49"/>
              </w:numPr>
              <w:rPr>
                <w:rFonts w:asciiTheme="minorHAnsi" w:hAnsiTheme="minorHAnsi" w:cstheme="minorHAnsi"/>
                <w:b/>
                <w:sz w:val="20"/>
                <w:szCs w:val="20"/>
              </w:rPr>
            </w:pPr>
            <w:r w:rsidRPr="007E71FF">
              <w:rPr>
                <w:rFonts w:asciiTheme="minorHAnsi" w:hAnsiTheme="minorHAnsi" w:cstheme="minorHAnsi"/>
                <w:bCs/>
                <w:sz w:val="20"/>
                <w:szCs w:val="20"/>
              </w:rPr>
              <w:t>Create and modify table relationships</w:t>
            </w:r>
          </w:p>
        </w:tc>
        <w:tc>
          <w:tcPr>
            <w:tcW w:w="3960" w:type="dxa"/>
          </w:tcPr>
          <w:p w14:paraId="5FFA9AA0" w14:textId="77777777" w:rsidR="00E538DE" w:rsidRPr="00A154E3" w:rsidRDefault="00E538DE" w:rsidP="00E538DE">
            <w:pPr>
              <w:pStyle w:val="ListParagraph"/>
              <w:numPr>
                <w:ilvl w:val="0"/>
                <w:numId w:val="53"/>
              </w:numPr>
              <w:ind w:left="332" w:hanging="332"/>
              <w:rPr>
                <w:rFonts w:asciiTheme="minorHAnsi" w:hAnsiTheme="minorHAnsi" w:cstheme="minorHAnsi"/>
                <w:sz w:val="20"/>
                <w:szCs w:val="20"/>
              </w:rPr>
            </w:pPr>
            <w:r w:rsidRPr="00A154E3">
              <w:rPr>
                <w:rFonts w:asciiTheme="minorHAnsi" w:hAnsiTheme="minorHAnsi" w:cstheme="minorHAnsi"/>
                <w:sz w:val="20"/>
                <w:szCs w:val="20"/>
              </w:rPr>
              <w:t xml:space="preserve">Chapter </w:t>
            </w:r>
            <w:r>
              <w:rPr>
                <w:rFonts w:asciiTheme="minorHAnsi" w:hAnsiTheme="minorHAnsi" w:cstheme="minorHAnsi"/>
                <w:sz w:val="20"/>
                <w:szCs w:val="20"/>
              </w:rPr>
              <w:t>2</w:t>
            </w:r>
            <w:r w:rsidRPr="00A154E3">
              <w:rPr>
                <w:rFonts w:asciiTheme="minorHAnsi" w:hAnsiTheme="minorHAnsi" w:cstheme="minorHAnsi"/>
                <w:sz w:val="20"/>
                <w:szCs w:val="20"/>
              </w:rPr>
              <w:t xml:space="preserve"> </w:t>
            </w:r>
            <w:proofErr w:type="spellStart"/>
            <w:r w:rsidRPr="00A154E3">
              <w:rPr>
                <w:rFonts w:asciiTheme="minorHAnsi" w:hAnsiTheme="minorHAnsi" w:cstheme="minorHAnsi"/>
                <w:sz w:val="20"/>
                <w:szCs w:val="20"/>
              </w:rPr>
              <w:t>SIMbook</w:t>
            </w:r>
            <w:proofErr w:type="spellEnd"/>
            <w:r w:rsidRPr="00A154E3">
              <w:rPr>
                <w:rFonts w:asciiTheme="minorHAnsi" w:hAnsiTheme="minorHAnsi" w:cstheme="minorHAnsi"/>
                <w:sz w:val="20"/>
                <w:szCs w:val="20"/>
              </w:rPr>
              <w:t xml:space="preserve"> – Complete all “guide me” and “let me try” activities (10 points)</w:t>
            </w:r>
          </w:p>
          <w:p w14:paraId="2C0ACAE9" w14:textId="77777777" w:rsidR="00E538DE" w:rsidRPr="00A154E3" w:rsidRDefault="00E538DE" w:rsidP="00E538DE">
            <w:pPr>
              <w:pStyle w:val="ListParagraph"/>
              <w:numPr>
                <w:ilvl w:val="0"/>
                <w:numId w:val="53"/>
              </w:numPr>
              <w:ind w:left="332" w:hanging="332"/>
              <w:rPr>
                <w:rFonts w:asciiTheme="minorHAnsi" w:hAnsiTheme="minorHAnsi" w:cstheme="minorHAnsi"/>
                <w:sz w:val="20"/>
                <w:szCs w:val="20"/>
              </w:rPr>
            </w:pPr>
            <w:r>
              <w:rPr>
                <w:rFonts w:asciiTheme="minorHAnsi" w:hAnsiTheme="minorHAnsi" w:cstheme="minorHAnsi"/>
                <w:sz w:val="20"/>
                <w:szCs w:val="20"/>
              </w:rPr>
              <w:t>Skill Review</w:t>
            </w:r>
            <w:r w:rsidRPr="00A154E3">
              <w:rPr>
                <w:rFonts w:asciiTheme="minorHAnsi" w:hAnsiTheme="minorHAnsi" w:cstheme="minorHAnsi"/>
                <w:sz w:val="20"/>
                <w:szCs w:val="20"/>
              </w:rPr>
              <w:t xml:space="preserve"> </w:t>
            </w:r>
            <w:r>
              <w:rPr>
                <w:rFonts w:asciiTheme="minorHAnsi" w:hAnsiTheme="minorHAnsi" w:cstheme="minorHAnsi"/>
                <w:sz w:val="20"/>
                <w:szCs w:val="20"/>
              </w:rPr>
              <w:t>2.1</w:t>
            </w:r>
            <w:r w:rsidRPr="00A154E3">
              <w:rPr>
                <w:rFonts w:asciiTheme="minorHAnsi" w:hAnsiTheme="minorHAnsi" w:cstheme="minorHAnsi"/>
                <w:sz w:val="20"/>
                <w:szCs w:val="20"/>
              </w:rPr>
              <w:t xml:space="preserve"> (</w:t>
            </w:r>
            <w:r>
              <w:rPr>
                <w:rFonts w:asciiTheme="minorHAnsi" w:hAnsiTheme="minorHAnsi" w:cstheme="minorHAnsi"/>
                <w:sz w:val="20"/>
                <w:szCs w:val="20"/>
              </w:rPr>
              <w:t>1</w:t>
            </w:r>
            <w:r w:rsidRPr="00A154E3">
              <w:rPr>
                <w:rFonts w:asciiTheme="minorHAnsi" w:hAnsiTheme="minorHAnsi" w:cstheme="minorHAnsi"/>
                <w:sz w:val="20"/>
                <w:szCs w:val="20"/>
              </w:rPr>
              <w:t>0 points)</w:t>
            </w:r>
          </w:p>
          <w:p w14:paraId="35171DDE" w14:textId="77777777" w:rsidR="00E538DE" w:rsidRPr="00F03DAC" w:rsidRDefault="00E538DE" w:rsidP="00A6137F">
            <w:pPr>
              <w:rPr>
                <w:rFonts w:asciiTheme="minorHAnsi" w:hAnsiTheme="minorHAnsi" w:cstheme="minorHAnsi"/>
                <w:b/>
                <w:bCs/>
                <w:sz w:val="20"/>
                <w:szCs w:val="20"/>
              </w:rPr>
            </w:pPr>
          </w:p>
          <w:p w14:paraId="52E1A397" w14:textId="77777777" w:rsidR="00E538DE" w:rsidRPr="00F03DAC" w:rsidRDefault="00E538DE" w:rsidP="00A6137F">
            <w:pPr>
              <w:rPr>
                <w:rFonts w:asciiTheme="minorHAnsi" w:hAnsiTheme="minorHAnsi" w:cstheme="minorHAnsi"/>
                <w:sz w:val="20"/>
                <w:szCs w:val="20"/>
              </w:rPr>
            </w:pPr>
          </w:p>
        </w:tc>
        <w:tc>
          <w:tcPr>
            <w:tcW w:w="2441" w:type="dxa"/>
          </w:tcPr>
          <w:p w14:paraId="354DBECF" w14:textId="77777777" w:rsidR="00E538DE" w:rsidRDefault="00E538DE" w:rsidP="008B6AE0">
            <w:pPr>
              <w:rPr>
                <w:rFonts w:asciiTheme="minorHAnsi" w:hAnsiTheme="minorHAnsi" w:cstheme="minorHAnsi"/>
                <w:b/>
                <w:sz w:val="20"/>
                <w:szCs w:val="20"/>
              </w:rPr>
            </w:pPr>
            <w:r>
              <w:rPr>
                <w:rFonts w:asciiTheme="minorHAnsi" w:hAnsiTheme="minorHAnsi" w:cstheme="minorHAnsi"/>
                <w:b/>
                <w:sz w:val="20"/>
                <w:szCs w:val="20"/>
              </w:rPr>
              <w:t>Due Monday, 2/9</w:t>
            </w:r>
          </w:p>
          <w:p w14:paraId="029DD4B5" w14:textId="77777777" w:rsidR="00E538DE" w:rsidRPr="00F03DAC" w:rsidRDefault="00E538DE" w:rsidP="00A6137F">
            <w:pPr>
              <w:rPr>
                <w:rFonts w:asciiTheme="minorHAnsi" w:hAnsiTheme="minorHAnsi" w:cstheme="minorHAnsi"/>
                <w:b/>
                <w:sz w:val="20"/>
                <w:szCs w:val="20"/>
              </w:rPr>
            </w:pPr>
          </w:p>
        </w:tc>
      </w:tr>
      <w:tr w:rsidR="00E538DE" w:rsidRPr="00A154E3" w14:paraId="2518E59B" w14:textId="77777777" w:rsidTr="009D7268">
        <w:trPr>
          <w:cantSplit/>
          <w:trHeight w:val="345"/>
          <w:jc w:val="center"/>
        </w:trPr>
        <w:tc>
          <w:tcPr>
            <w:tcW w:w="2685" w:type="dxa"/>
          </w:tcPr>
          <w:p w14:paraId="22659791" w14:textId="77777777" w:rsidR="00E538DE" w:rsidRPr="007F0C9A" w:rsidRDefault="00E538DE" w:rsidP="00A6137F">
            <w:pPr>
              <w:rPr>
                <w:rFonts w:asciiTheme="minorHAnsi" w:hAnsiTheme="minorHAnsi" w:cstheme="minorHAnsi"/>
                <w:b/>
                <w:sz w:val="20"/>
                <w:szCs w:val="20"/>
              </w:rPr>
            </w:pPr>
            <w:r w:rsidRPr="007F0C9A">
              <w:rPr>
                <w:rFonts w:asciiTheme="minorHAnsi" w:hAnsiTheme="minorHAnsi" w:cstheme="minorHAnsi"/>
                <w:b/>
                <w:sz w:val="20"/>
                <w:szCs w:val="20"/>
              </w:rPr>
              <w:t>Learning Unit 4</w:t>
            </w:r>
          </w:p>
          <w:p w14:paraId="2E744F99" w14:textId="77777777" w:rsidR="00E538DE" w:rsidRPr="00A154E3" w:rsidRDefault="00E538DE" w:rsidP="00A6137F">
            <w:pPr>
              <w:rPr>
                <w:rFonts w:ascii="Tahoma" w:hAnsi="Tahoma" w:cs="Tahoma"/>
                <w:b/>
                <w:sz w:val="20"/>
                <w:szCs w:val="20"/>
              </w:rPr>
            </w:pPr>
            <w:r>
              <w:rPr>
                <w:rFonts w:asciiTheme="minorHAnsi" w:hAnsiTheme="minorHAnsi" w:cstheme="minorHAnsi"/>
                <w:b/>
                <w:sz w:val="20"/>
                <w:szCs w:val="20"/>
              </w:rPr>
              <w:t>2/10-2/16</w:t>
            </w:r>
          </w:p>
        </w:tc>
        <w:tc>
          <w:tcPr>
            <w:tcW w:w="5580" w:type="dxa"/>
          </w:tcPr>
          <w:p w14:paraId="3F1E63B8" w14:textId="77777777" w:rsidR="00E538DE" w:rsidRPr="00F03DAC" w:rsidRDefault="00E538DE" w:rsidP="007F0C9A">
            <w:pPr>
              <w:rPr>
                <w:rFonts w:asciiTheme="minorHAnsi" w:hAnsiTheme="minorHAnsi" w:cstheme="minorHAnsi"/>
                <w:sz w:val="20"/>
                <w:szCs w:val="20"/>
              </w:rPr>
            </w:pPr>
            <w:r w:rsidRPr="00F03DAC">
              <w:rPr>
                <w:rFonts w:asciiTheme="minorHAnsi" w:hAnsiTheme="minorHAnsi" w:cstheme="minorHAnsi"/>
                <w:b/>
                <w:sz w:val="20"/>
                <w:szCs w:val="20"/>
              </w:rPr>
              <w:t>Chapter 2</w:t>
            </w:r>
            <w:r>
              <w:rPr>
                <w:rFonts w:asciiTheme="minorHAnsi" w:hAnsiTheme="minorHAnsi" w:cstheme="minorHAnsi"/>
                <w:b/>
                <w:sz w:val="20"/>
                <w:szCs w:val="20"/>
              </w:rPr>
              <w:t xml:space="preserve"> </w:t>
            </w:r>
            <w:r>
              <w:rPr>
                <w:rFonts w:asciiTheme="minorHAnsi" w:hAnsiTheme="minorHAnsi" w:cstheme="minorHAnsi"/>
                <w:b/>
                <w:i/>
                <w:iCs/>
                <w:sz w:val="20"/>
                <w:szCs w:val="20"/>
              </w:rPr>
              <w:t>continued</w:t>
            </w:r>
            <w:r w:rsidRPr="00F03DAC">
              <w:rPr>
                <w:rFonts w:asciiTheme="minorHAnsi" w:hAnsiTheme="minorHAnsi" w:cstheme="minorHAnsi"/>
                <w:b/>
                <w:sz w:val="20"/>
                <w:szCs w:val="20"/>
              </w:rPr>
              <w:t xml:space="preserve">: </w:t>
            </w:r>
            <w:r>
              <w:rPr>
                <w:rFonts w:asciiTheme="minorHAnsi" w:hAnsiTheme="minorHAnsi" w:cstheme="minorHAnsi"/>
                <w:b/>
                <w:sz w:val="20"/>
                <w:szCs w:val="20"/>
              </w:rPr>
              <w:t xml:space="preserve">Working with Tables </w:t>
            </w:r>
          </w:p>
          <w:p w14:paraId="0BE45A18" w14:textId="77777777" w:rsidR="00E538DE" w:rsidRPr="007F0C9A" w:rsidRDefault="00E538DE" w:rsidP="007F0C9A">
            <w:pPr>
              <w:rPr>
                <w:rFonts w:ascii="Tahoma" w:hAnsi="Tahoma" w:cs="Tahoma"/>
                <w:sz w:val="20"/>
                <w:szCs w:val="20"/>
              </w:rPr>
            </w:pPr>
          </w:p>
        </w:tc>
        <w:tc>
          <w:tcPr>
            <w:tcW w:w="3960" w:type="dxa"/>
          </w:tcPr>
          <w:p w14:paraId="526112CD" w14:textId="77777777" w:rsidR="00E538DE" w:rsidRPr="00454D5C" w:rsidRDefault="00E538DE" w:rsidP="00E538DE">
            <w:pPr>
              <w:pStyle w:val="ListParagraph"/>
              <w:numPr>
                <w:ilvl w:val="0"/>
                <w:numId w:val="54"/>
              </w:numPr>
              <w:ind w:left="332" w:hanging="332"/>
              <w:rPr>
                <w:rFonts w:asciiTheme="minorHAnsi" w:hAnsiTheme="minorHAnsi" w:cstheme="minorHAnsi"/>
                <w:sz w:val="20"/>
                <w:szCs w:val="20"/>
              </w:rPr>
            </w:pPr>
            <w:r>
              <w:rPr>
                <w:rFonts w:asciiTheme="minorHAnsi" w:hAnsiTheme="minorHAnsi" w:cstheme="minorHAnsi"/>
                <w:sz w:val="20"/>
                <w:szCs w:val="20"/>
              </w:rPr>
              <w:t>Fix It 2.6</w:t>
            </w:r>
            <w:r w:rsidRPr="00454D5C">
              <w:rPr>
                <w:rFonts w:asciiTheme="minorHAnsi" w:hAnsiTheme="minorHAnsi" w:cstheme="minorHAnsi"/>
                <w:sz w:val="20"/>
                <w:szCs w:val="20"/>
              </w:rPr>
              <w:t xml:space="preserve"> (20 points)</w:t>
            </w:r>
          </w:p>
          <w:p w14:paraId="711B1245" w14:textId="77777777" w:rsidR="00E538DE" w:rsidRPr="00454D5C" w:rsidRDefault="00E538DE" w:rsidP="00E538DE">
            <w:pPr>
              <w:pStyle w:val="ListParagraph"/>
              <w:numPr>
                <w:ilvl w:val="0"/>
                <w:numId w:val="54"/>
              </w:numPr>
              <w:ind w:left="332" w:hanging="332"/>
              <w:rPr>
                <w:rFonts w:asciiTheme="minorHAnsi" w:hAnsiTheme="minorHAnsi" w:cstheme="minorHAnsi"/>
                <w:sz w:val="20"/>
                <w:szCs w:val="20"/>
              </w:rPr>
            </w:pPr>
            <w:r>
              <w:rPr>
                <w:rFonts w:asciiTheme="minorHAnsi" w:hAnsiTheme="minorHAnsi" w:cstheme="minorHAnsi"/>
                <w:sz w:val="20"/>
                <w:szCs w:val="20"/>
              </w:rPr>
              <w:t xml:space="preserve">Challenge Yourself 2.3 </w:t>
            </w:r>
            <w:r w:rsidRPr="00454D5C">
              <w:rPr>
                <w:rFonts w:asciiTheme="minorHAnsi" w:hAnsiTheme="minorHAnsi" w:cstheme="minorHAnsi"/>
                <w:sz w:val="20"/>
                <w:szCs w:val="20"/>
              </w:rPr>
              <w:t>(20 points)</w:t>
            </w:r>
          </w:p>
          <w:p w14:paraId="3698CC11" w14:textId="77777777" w:rsidR="00E538DE" w:rsidRPr="00454D5C" w:rsidRDefault="00E538DE" w:rsidP="006F4360">
            <w:pPr>
              <w:pStyle w:val="ListParagraph"/>
              <w:ind w:left="332"/>
              <w:rPr>
                <w:rFonts w:asciiTheme="minorHAnsi" w:hAnsiTheme="minorHAnsi" w:cstheme="minorHAnsi"/>
                <w:sz w:val="20"/>
                <w:szCs w:val="20"/>
              </w:rPr>
            </w:pPr>
          </w:p>
        </w:tc>
        <w:tc>
          <w:tcPr>
            <w:tcW w:w="2441" w:type="dxa"/>
          </w:tcPr>
          <w:p w14:paraId="1ED96A57" w14:textId="77777777" w:rsidR="00E538DE" w:rsidRDefault="00E538DE" w:rsidP="008B6AE0">
            <w:pPr>
              <w:rPr>
                <w:rFonts w:asciiTheme="minorHAnsi" w:hAnsiTheme="minorHAnsi" w:cstheme="minorHAnsi"/>
                <w:b/>
                <w:sz w:val="20"/>
                <w:szCs w:val="20"/>
              </w:rPr>
            </w:pPr>
            <w:r>
              <w:rPr>
                <w:rFonts w:asciiTheme="minorHAnsi" w:hAnsiTheme="minorHAnsi" w:cstheme="minorHAnsi"/>
                <w:b/>
                <w:sz w:val="20"/>
                <w:szCs w:val="20"/>
              </w:rPr>
              <w:t>Due Monday, 2/16</w:t>
            </w:r>
          </w:p>
          <w:p w14:paraId="15D14DFF" w14:textId="77777777" w:rsidR="00E538DE" w:rsidRPr="00454D5C" w:rsidRDefault="00E538DE" w:rsidP="00A6137F">
            <w:pPr>
              <w:rPr>
                <w:rFonts w:asciiTheme="minorHAnsi" w:hAnsiTheme="minorHAnsi" w:cstheme="minorHAnsi"/>
                <w:b/>
                <w:sz w:val="20"/>
                <w:szCs w:val="20"/>
              </w:rPr>
            </w:pPr>
          </w:p>
          <w:p w14:paraId="19A9E091" w14:textId="77777777" w:rsidR="00E538DE" w:rsidRPr="00A154E3" w:rsidRDefault="00E538DE" w:rsidP="006F4360">
            <w:pPr>
              <w:rPr>
                <w:rFonts w:ascii="Tahoma" w:hAnsi="Tahoma" w:cs="Tahoma"/>
                <w:b/>
                <w:sz w:val="20"/>
                <w:szCs w:val="20"/>
              </w:rPr>
            </w:pPr>
          </w:p>
        </w:tc>
      </w:tr>
      <w:tr w:rsidR="00E538DE" w:rsidRPr="00A154E3" w14:paraId="6A672B50" w14:textId="77777777" w:rsidTr="009D7268">
        <w:trPr>
          <w:cantSplit/>
          <w:jc w:val="center"/>
        </w:trPr>
        <w:tc>
          <w:tcPr>
            <w:tcW w:w="2685" w:type="dxa"/>
          </w:tcPr>
          <w:p w14:paraId="472D375C" w14:textId="77777777" w:rsidR="00E538DE" w:rsidRPr="00ED26D7" w:rsidRDefault="00E538DE" w:rsidP="00EE25E3">
            <w:pPr>
              <w:rPr>
                <w:rFonts w:asciiTheme="minorHAnsi" w:hAnsiTheme="minorHAnsi" w:cstheme="minorHAnsi"/>
                <w:b/>
                <w:sz w:val="20"/>
                <w:szCs w:val="20"/>
              </w:rPr>
            </w:pPr>
            <w:r w:rsidRPr="00ED26D7">
              <w:rPr>
                <w:rFonts w:asciiTheme="minorHAnsi" w:hAnsiTheme="minorHAnsi" w:cstheme="minorHAnsi"/>
                <w:b/>
                <w:sz w:val="20"/>
                <w:szCs w:val="20"/>
              </w:rPr>
              <w:t>Learning Unit 5</w:t>
            </w:r>
          </w:p>
          <w:p w14:paraId="2CB1AC46" w14:textId="77777777" w:rsidR="00E538DE" w:rsidRPr="00ED26D7" w:rsidRDefault="00E538DE" w:rsidP="00EE25E3">
            <w:pPr>
              <w:rPr>
                <w:rFonts w:asciiTheme="minorHAnsi" w:hAnsiTheme="minorHAnsi" w:cstheme="minorHAnsi"/>
                <w:b/>
                <w:sz w:val="20"/>
                <w:szCs w:val="20"/>
              </w:rPr>
            </w:pPr>
            <w:r>
              <w:rPr>
                <w:rFonts w:asciiTheme="minorHAnsi" w:hAnsiTheme="minorHAnsi" w:cstheme="minorHAnsi"/>
                <w:b/>
                <w:sz w:val="20"/>
                <w:szCs w:val="20"/>
              </w:rPr>
              <w:t>2/17-2/23</w:t>
            </w:r>
          </w:p>
        </w:tc>
        <w:tc>
          <w:tcPr>
            <w:tcW w:w="5580" w:type="dxa"/>
          </w:tcPr>
          <w:p w14:paraId="372AC9D4" w14:textId="77777777" w:rsidR="00E538DE" w:rsidRDefault="00E538DE" w:rsidP="00EE25E3">
            <w:pPr>
              <w:rPr>
                <w:rFonts w:asciiTheme="minorHAnsi" w:hAnsiTheme="minorHAnsi" w:cstheme="minorHAnsi"/>
                <w:b/>
                <w:sz w:val="20"/>
                <w:szCs w:val="20"/>
              </w:rPr>
            </w:pPr>
            <w:r w:rsidRPr="00ED26D7">
              <w:rPr>
                <w:rFonts w:asciiTheme="minorHAnsi" w:hAnsiTheme="minorHAnsi" w:cstheme="minorHAnsi"/>
                <w:b/>
                <w:sz w:val="20"/>
                <w:szCs w:val="20"/>
              </w:rPr>
              <w:t xml:space="preserve">Chapter 3: </w:t>
            </w:r>
            <w:r>
              <w:rPr>
                <w:rFonts w:asciiTheme="minorHAnsi" w:hAnsiTheme="minorHAnsi" w:cstheme="minorHAnsi"/>
                <w:b/>
                <w:sz w:val="20"/>
                <w:szCs w:val="20"/>
              </w:rPr>
              <w:t>Using Queries and Organizing Information</w:t>
            </w:r>
          </w:p>
          <w:p w14:paraId="7F8DA008" w14:textId="77777777" w:rsidR="00E538DE" w:rsidRDefault="00E538DE" w:rsidP="00EE25E3">
            <w:pPr>
              <w:rPr>
                <w:rFonts w:asciiTheme="minorHAnsi" w:hAnsiTheme="minorHAnsi" w:cstheme="minorHAnsi"/>
                <w:sz w:val="20"/>
                <w:szCs w:val="20"/>
              </w:rPr>
            </w:pPr>
          </w:p>
          <w:p w14:paraId="774140D3" w14:textId="77777777" w:rsidR="00E538DE" w:rsidRPr="00242C68" w:rsidRDefault="00E538DE" w:rsidP="00EE25E3">
            <w:pPr>
              <w:rPr>
                <w:rFonts w:asciiTheme="minorHAnsi" w:hAnsiTheme="minorHAnsi" w:cstheme="minorHAnsi"/>
                <w:b/>
                <w:bCs/>
                <w:sz w:val="20"/>
                <w:szCs w:val="20"/>
              </w:rPr>
            </w:pPr>
            <w:r w:rsidRPr="00242C68">
              <w:rPr>
                <w:rFonts w:asciiTheme="minorHAnsi" w:hAnsiTheme="minorHAnsi" w:cstheme="minorHAnsi"/>
                <w:b/>
                <w:bCs/>
                <w:sz w:val="20"/>
                <w:szCs w:val="20"/>
              </w:rPr>
              <w:t xml:space="preserve">Learning Outcomes </w:t>
            </w:r>
          </w:p>
          <w:p w14:paraId="1D60CA7A" w14:textId="77777777" w:rsidR="00E538DE" w:rsidRPr="007E71FF" w:rsidRDefault="00E538DE" w:rsidP="00E538DE">
            <w:pPr>
              <w:pStyle w:val="ListParagraph"/>
              <w:numPr>
                <w:ilvl w:val="0"/>
                <w:numId w:val="57"/>
              </w:numPr>
              <w:rPr>
                <w:rFonts w:asciiTheme="minorHAnsi" w:hAnsiTheme="minorHAnsi" w:cstheme="minorHAnsi"/>
                <w:sz w:val="20"/>
                <w:szCs w:val="20"/>
              </w:rPr>
            </w:pPr>
            <w:r w:rsidRPr="007E71FF">
              <w:rPr>
                <w:rFonts w:asciiTheme="minorHAnsi" w:hAnsiTheme="minorHAnsi" w:cstheme="minorHAnsi"/>
                <w:sz w:val="20"/>
                <w:szCs w:val="20"/>
              </w:rPr>
              <w:t>Create a simple query</w:t>
            </w:r>
          </w:p>
          <w:p w14:paraId="25446C7C" w14:textId="77777777" w:rsidR="00E538DE" w:rsidRPr="007E71FF" w:rsidRDefault="00E538DE" w:rsidP="00E538DE">
            <w:pPr>
              <w:pStyle w:val="ListParagraph"/>
              <w:numPr>
                <w:ilvl w:val="0"/>
                <w:numId w:val="57"/>
              </w:numPr>
              <w:rPr>
                <w:rFonts w:asciiTheme="minorHAnsi" w:hAnsiTheme="minorHAnsi" w:cstheme="minorHAnsi"/>
                <w:sz w:val="20"/>
                <w:szCs w:val="20"/>
              </w:rPr>
            </w:pPr>
            <w:r w:rsidRPr="007E71FF">
              <w:rPr>
                <w:rFonts w:asciiTheme="minorHAnsi" w:hAnsiTheme="minorHAnsi" w:cstheme="minorHAnsi"/>
                <w:sz w:val="20"/>
                <w:szCs w:val="20"/>
              </w:rPr>
              <w:t>Add criteria to a query</w:t>
            </w:r>
          </w:p>
          <w:p w14:paraId="4D02936F" w14:textId="77777777" w:rsidR="00E538DE" w:rsidRPr="007E71FF" w:rsidRDefault="00E538DE" w:rsidP="00E538DE">
            <w:pPr>
              <w:pStyle w:val="ListParagraph"/>
              <w:numPr>
                <w:ilvl w:val="0"/>
                <w:numId w:val="57"/>
              </w:numPr>
              <w:rPr>
                <w:rFonts w:asciiTheme="minorHAnsi" w:hAnsiTheme="minorHAnsi" w:cstheme="minorHAnsi"/>
                <w:sz w:val="20"/>
                <w:szCs w:val="20"/>
              </w:rPr>
            </w:pPr>
            <w:r w:rsidRPr="007E71FF">
              <w:rPr>
                <w:rFonts w:asciiTheme="minorHAnsi" w:hAnsiTheme="minorHAnsi" w:cstheme="minorHAnsi"/>
                <w:sz w:val="20"/>
                <w:szCs w:val="20"/>
              </w:rPr>
              <w:t>Organize the data in a query</w:t>
            </w:r>
          </w:p>
          <w:p w14:paraId="76DEE09D" w14:textId="77777777" w:rsidR="00E538DE" w:rsidRPr="007E71FF" w:rsidRDefault="00E538DE" w:rsidP="00E538DE">
            <w:pPr>
              <w:pStyle w:val="ListParagraph"/>
              <w:numPr>
                <w:ilvl w:val="0"/>
                <w:numId w:val="57"/>
              </w:numPr>
              <w:rPr>
                <w:rFonts w:asciiTheme="minorHAnsi" w:hAnsiTheme="minorHAnsi" w:cstheme="minorHAnsi"/>
                <w:sz w:val="20"/>
                <w:szCs w:val="20"/>
              </w:rPr>
            </w:pPr>
            <w:r w:rsidRPr="007E71FF">
              <w:rPr>
                <w:rFonts w:asciiTheme="minorHAnsi" w:hAnsiTheme="minorHAnsi" w:cstheme="minorHAnsi"/>
                <w:sz w:val="20"/>
                <w:szCs w:val="20"/>
              </w:rPr>
              <w:t>Create Unmatched and Find Duplicate queries</w:t>
            </w:r>
          </w:p>
          <w:p w14:paraId="5F5BD853" w14:textId="77777777" w:rsidR="00E538DE" w:rsidRPr="007E71FF" w:rsidRDefault="00E538DE" w:rsidP="00E538DE">
            <w:pPr>
              <w:pStyle w:val="ListParagraph"/>
              <w:numPr>
                <w:ilvl w:val="0"/>
                <w:numId w:val="57"/>
              </w:numPr>
              <w:rPr>
                <w:rFonts w:asciiTheme="minorHAnsi" w:hAnsiTheme="minorHAnsi" w:cstheme="minorHAnsi"/>
                <w:sz w:val="20"/>
                <w:szCs w:val="20"/>
              </w:rPr>
            </w:pPr>
            <w:r w:rsidRPr="007E71FF">
              <w:rPr>
                <w:rFonts w:asciiTheme="minorHAnsi" w:hAnsiTheme="minorHAnsi" w:cstheme="minorHAnsi"/>
                <w:sz w:val="20"/>
                <w:szCs w:val="20"/>
              </w:rPr>
              <w:t>Create a parameter query</w:t>
            </w:r>
          </w:p>
          <w:p w14:paraId="6186DA91" w14:textId="77777777" w:rsidR="00E538DE" w:rsidRPr="007E71FF" w:rsidRDefault="00E538DE" w:rsidP="00E538DE">
            <w:pPr>
              <w:pStyle w:val="ListParagraph"/>
              <w:numPr>
                <w:ilvl w:val="0"/>
                <w:numId w:val="57"/>
              </w:numPr>
              <w:rPr>
                <w:rFonts w:asciiTheme="minorHAnsi" w:hAnsiTheme="minorHAnsi" w:cstheme="minorHAnsi"/>
                <w:sz w:val="20"/>
                <w:szCs w:val="20"/>
              </w:rPr>
            </w:pPr>
            <w:r w:rsidRPr="007E71FF">
              <w:rPr>
                <w:rFonts w:asciiTheme="minorHAnsi" w:hAnsiTheme="minorHAnsi" w:cstheme="minorHAnsi"/>
                <w:sz w:val="20"/>
                <w:szCs w:val="20"/>
              </w:rPr>
              <w:t>Filter data in a datasheet</w:t>
            </w:r>
          </w:p>
          <w:p w14:paraId="0D7BD488" w14:textId="77777777" w:rsidR="00E538DE" w:rsidRPr="007E71FF" w:rsidRDefault="00E538DE" w:rsidP="00E538DE">
            <w:pPr>
              <w:pStyle w:val="ListParagraph"/>
              <w:numPr>
                <w:ilvl w:val="0"/>
                <w:numId w:val="57"/>
              </w:numPr>
              <w:rPr>
                <w:rFonts w:asciiTheme="minorHAnsi" w:hAnsiTheme="minorHAnsi" w:cstheme="minorHAnsi"/>
                <w:sz w:val="20"/>
                <w:szCs w:val="20"/>
              </w:rPr>
            </w:pPr>
            <w:r w:rsidRPr="007E71FF">
              <w:rPr>
                <w:rFonts w:asciiTheme="minorHAnsi" w:hAnsiTheme="minorHAnsi" w:cstheme="minorHAnsi"/>
                <w:sz w:val="20"/>
                <w:szCs w:val="20"/>
              </w:rPr>
              <w:t>Export data to Excel and text file formats</w:t>
            </w:r>
          </w:p>
          <w:p w14:paraId="62950F70" w14:textId="77777777" w:rsidR="00E538DE" w:rsidRPr="007E71FF" w:rsidRDefault="00E538DE" w:rsidP="00E538DE">
            <w:pPr>
              <w:pStyle w:val="ListParagraph"/>
              <w:numPr>
                <w:ilvl w:val="0"/>
                <w:numId w:val="57"/>
              </w:numPr>
              <w:rPr>
                <w:rFonts w:asciiTheme="minorHAnsi" w:hAnsiTheme="minorHAnsi" w:cstheme="minorHAnsi"/>
                <w:sz w:val="20"/>
                <w:szCs w:val="20"/>
              </w:rPr>
            </w:pPr>
            <w:r w:rsidRPr="007E71FF">
              <w:rPr>
                <w:rFonts w:asciiTheme="minorHAnsi" w:hAnsiTheme="minorHAnsi" w:cstheme="minorHAnsi"/>
                <w:sz w:val="20"/>
                <w:szCs w:val="20"/>
              </w:rPr>
              <w:t>Import table data from Excel and text file formats</w:t>
            </w:r>
          </w:p>
          <w:p w14:paraId="0B7E3812" w14:textId="77777777" w:rsidR="00E538DE" w:rsidRPr="007E71FF" w:rsidRDefault="00E538DE" w:rsidP="00E538DE">
            <w:pPr>
              <w:pStyle w:val="ListParagraph"/>
              <w:numPr>
                <w:ilvl w:val="0"/>
                <w:numId w:val="57"/>
              </w:numPr>
              <w:rPr>
                <w:rFonts w:asciiTheme="minorHAnsi" w:hAnsiTheme="minorHAnsi" w:cstheme="minorHAnsi"/>
                <w:sz w:val="20"/>
                <w:szCs w:val="20"/>
              </w:rPr>
            </w:pPr>
            <w:r w:rsidRPr="007E71FF">
              <w:rPr>
                <w:rFonts w:asciiTheme="minorHAnsi" w:hAnsiTheme="minorHAnsi" w:cstheme="minorHAnsi"/>
                <w:sz w:val="20"/>
                <w:szCs w:val="20"/>
              </w:rPr>
              <w:t>Import data from an Access database</w:t>
            </w:r>
          </w:p>
          <w:p w14:paraId="0439D219" w14:textId="77777777" w:rsidR="00E538DE" w:rsidRDefault="00E538DE" w:rsidP="00E538DE">
            <w:pPr>
              <w:numPr>
                <w:ilvl w:val="0"/>
                <w:numId w:val="57"/>
              </w:numPr>
              <w:rPr>
                <w:rFonts w:asciiTheme="minorHAnsi" w:hAnsiTheme="minorHAnsi" w:cstheme="minorHAnsi"/>
                <w:sz w:val="20"/>
                <w:szCs w:val="20"/>
              </w:rPr>
            </w:pPr>
            <w:r w:rsidRPr="007E71FF">
              <w:rPr>
                <w:rFonts w:asciiTheme="minorHAnsi" w:hAnsiTheme="minorHAnsi" w:cstheme="minorHAnsi"/>
                <w:sz w:val="20"/>
                <w:szCs w:val="20"/>
              </w:rPr>
              <w:t>Link to a table in an Access database</w:t>
            </w:r>
          </w:p>
          <w:p w14:paraId="393DCE77" w14:textId="77777777" w:rsidR="00E538DE" w:rsidRPr="00084194" w:rsidRDefault="00E538DE" w:rsidP="007E71FF">
            <w:pPr>
              <w:ind w:left="720"/>
              <w:rPr>
                <w:rFonts w:asciiTheme="minorHAnsi" w:hAnsiTheme="minorHAnsi" w:cstheme="minorHAnsi"/>
                <w:sz w:val="20"/>
                <w:szCs w:val="20"/>
              </w:rPr>
            </w:pPr>
          </w:p>
        </w:tc>
        <w:tc>
          <w:tcPr>
            <w:tcW w:w="3960" w:type="dxa"/>
          </w:tcPr>
          <w:p w14:paraId="13268CB7" w14:textId="77777777" w:rsidR="00E538DE" w:rsidRPr="00A154E3" w:rsidRDefault="00E538DE" w:rsidP="00E538DE">
            <w:pPr>
              <w:pStyle w:val="ListParagraph"/>
              <w:numPr>
                <w:ilvl w:val="0"/>
                <w:numId w:val="55"/>
              </w:numPr>
              <w:ind w:left="332" w:hanging="332"/>
              <w:rPr>
                <w:rFonts w:asciiTheme="minorHAnsi" w:hAnsiTheme="minorHAnsi" w:cstheme="minorHAnsi"/>
                <w:sz w:val="20"/>
                <w:szCs w:val="20"/>
              </w:rPr>
            </w:pPr>
            <w:r w:rsidRPr="00A154E3">
              <w:rPr>
                <w:rFonts w:asciiTheme="minorHAnsi" w:hAnsiTheme="minorHAnsi" w:cstheme="minorHAnsi"/>
                <w:sz w:val="20"/>
                <w:szCs w:val="20"/>
              </w:rPr>
              <w:t xml:space="preserve">Chapter </w:t>
            </w:r>
            <w:r>
              <w:rPr>
                <w:rFonts w:asciiTheme="minorHAnsi" w:hAnsiTheme="minorHAnsi" w:cstheme="minorHAnsi"/>
                <w:sz w:val="20"/>
                <w:szCs w:val="20"/>
              </w:rPr>
              <w:t>3</w:t>
            </w:r>
            <w:r w:rsidRPr="00A154E3">
              <w:rPr>
                <w:rFonts w:asciiTheme="minorHAnsi" w:hAnsiTheme="minorHAnsi" w:cstheme="minorHAnsi"/>
                <w:sz w:val="20"/>
                <w:szCs w:val="20"/>
              </w:rPr>
              <w:t xml:space="preserve"> </w:t>
            </w:r>
            <w:proofErr w:type="spellStart"/>
            <w:r w:rsidRPr="00A154E3">
              <w:rPr>
                <w:rFonts w:asciiTheme="minorHAnsi" w:hAnsiTheme="minorHAnsi" w:cstheme="minorHAnsi"/>
                <w:sz w:val="20"/>
                <w:szCs w:val="20"/>
              </w:rPr>
              <w:t>SIMbook</w:t>
            </w:r>
            <w:proofErr w:type="spellEnd"/>
            <w:r w:rsidRPr="00A154E3">
              <w:rPr>
                <w:rFonts w:asciiTheme="minorHAnsi" w:hAnsiTheme="minorHAnsi" w:cstheme="minorHAnsi"/>
                <w:sz w:val="20"/>
                <w:szCs w:val="20"/>
              </w:rPr>
              <w:t xml:space="preserve"> – Complete all “guide me” and “let me try” activities (10 points)</w:t>
            </w:r>
          </w:p>
          <w:p w14:paraId="48F10805" w14:textId="77777777" w:rsidR="00E538DE" w:rsidRDefault="00E538DE" w:rsidP="00E538DE">
            <w:pPr>
              <w:pStyle w:val="ListParagraph"/>
              <w:numPr>
                <w:ilvl w:val="0"/>
                <w:numId w:val="55"/>
              </w:numPr>
              <w:ind w:left="332" w:hanging="332"/>
              <w:rPr>
                <w:rFonts w:asciiTheme="minorHAnsi" w:hAnsiTheme="minorHAnsi" w:cstheme="minorHAnsi"/>
                <w:sz w:val="20"/>
                <w:szCs w:val="20"/>
              </w:rPr>
            </w:pPr>
            <w:r>
              <w:rPr>
                <w:rFonts w:asciiTheme="minorHAnsi" w:hAnsiTheme="minorHAnsi" w:cstheme="minorHAnsi"/>
                <w:sz w:val="20"/>
                <w:szCs w:val="20"/>
              </w:rPr>
              <w:t>Skill Review 3.2</w:t>
            </w:r>
            <w:r w:rsidRPr="00A154E3">
              <w:rPr>
                <w:rFonts w:asciiTheme="minorHAnsi" w:hAnsiTheme="minorHAnsi" w:cstheme="minorHAnsi"/>
                <w:sz w:val="20"/>
                <w:szCs w:val="20"/>
              </w:rPr>
              <w:t xml:space="preserve"> (</w:t>
            </w:r>
            <w:r>
              <w:rPr>
                <w:rFonts w:asciiTheme="minorHAnsi" w:hAnsiTheme="minorHAnsi" w:cstheme="minorHAnsi"/>
                <w:sz w:val="20"/>
                <w:szCs w:val="20"/>
              </w:rPr>
              <w:t>10</w:t>
            </w:r>
            <w:r w:rsidRPr="00A154E3">
              <w:rPr>
                <w:rFonts w:asciiTheme="minorHAnsi" w:hAnsiTheme="minorHAnsi" w:cstheme="minorHAnsi"/>
                <w:sz w:val="20"/>
                <w:szCs w:val="20"/>
              </w:rPr>
              <w:t xml:space="preserve"> points)</w:t>
            </w:r>
          </w:p>
          <w:p w14:paraId="61CD82DA" w14:textId="77777777" w:rsidR="00E538DE" w:rsidRDefault="00E538DE" w:rsidP="00E538DE">
            <w:pPr>
              <w:pStyle w:val="ListParagraph"/>
              <w:numPr>
                <w:ilvl w:val="0"/>
                <w:numId w:val="55"/>
              </w:numPr>
              <w:ind w:left="332" w:hanging="332"/>
              <w:rPr>
                <w:rFonts w:asciiTheme="minorHAnsi" w:hAnsiTheme="minorHAnsi" w:cstheme="minorHAnsi"/>
                <w:sz w:val="20"/>
                <w:szCs w:val="20"/>
              </w:rPr>
            </w:pPr>
            <w:r>
              <w:rPr>
                <w:rFonts w:asciiTheme="minorHAnsi" w:hAnsiTheme="minorHAnsi" w:cstheme="minorHAnsi"/>
                <w:sz w:val="20"/>
                <w:szCs w:val="20"/>
              </w:rPr>
              <w:t>Challenge Yourself 3.3 (20 points)</w:t>
            </w:r>
          </w:p>
          <w:p w14:paraId="2421D9A3" w14:textId="77777777" w:rsidR="00E538DE" w:rsidRPr="00A154E3" w:rsidRDefault="00E538DE" w:rsidP="00E538DE">
            <w:pPr>
              <w:pStyle w:val="ListParagraph"/>
              <w:numPr>
                <w:ilvl w:val="0"/>
                <w:numId w:val="55"/>
              </w:numPr>
              <w:ind w:left="332" w:hanging="332"/>
              <w:rPr>
                <w:rFonts w:asciiTheme="minorHAnsi" w:hAnsiTheme="minorHAnsi" w:cstheme="minorHAnsi"/>
                <w:sz w:val="20"/>
                <w:szCs w:val="20"/>
              </w:rPr>
            </w:pPr>
            <w:r>
              <w:rPr>
                <w:rFonts w:asciiTheme="minorHAnsi" w:hAnsiTheme="minorHAnsi" w:cstheme="minorHAnsi"/>
                <w:sz w:val="20"/>
                <w:szCs w:val="20"/>
              </w:rPr>
              <w:t>Discussion Board 2 (12.5 points)</w:t>
            </w:r>
          </w:p>
          <w:p w14:paraId="41A70008" w14:textId="77777777" w:rsidR="00E538DE" w:rsidRPr="00F03DAC" w:rsidRDefault="00E538DE" w:rsidP="00EE25E3">
            <w:pPr>
              <w:rPr>
                <w:rFonts w:asciiTheme="minorHAnsi" w:hAnsiTheme="minorHAnsi" w:cstheme="minorHAnsi"/>
                <w:b/>
                <w:bCs/>
                <w:sz w:val="20"/>
                <w:szCs w:val="20"/>
              </w:rPr>
            </w:pPr>
          </w:p>
          <w:p w14:paraId="3EB90720" w14:textId="77777777" w:rsidR="00E538DE" w:rsidRPr="00ED26D7" w:rsidRDefault="00E538DE" w:rsidP="00EE25E3">
            <w:pPr>
              <w:rPr>
                <w:rFonts w:asciiTheme="minorHAnsi" w:hAnsiTheme="minorHAnsi" w:cstheme="minorHAnsi"/>
                <w:sz w:val="20"/>
                <w:szCs w:val="20"/>
              </w:rPr>
            </w:pPr>
          </w:p>
        </w:tc>
        <w:tc>
          <w:tcPr>
            <w:tcW w:w="2441" w:type="dxa"/>
          </w:tcPr>
          <w:p w14:paraId="5B5336C2" w14:textId="77777777" w:rsidR="00E538DE" w:rsidRDefault="00E538DE" w:rsidP="00EE25E3">
            <w:pPr>
              <w:rPr>
                <w:rFonts w:asciiTheme="minorHAnsi" w:hAnsiTheme="minorHAnsi" w:cstheme="minorHAnsi"/>
                <w:b/>
                <w:sz w:val="20"/>
                <w:szCs w:val="20"/>
              </w:rPr>
            </w:pPr>
            <w:r>
              <w:rPr>
                <w:rFonts w:asciiTheme="minorHAnsi" w:hAnsiTheme="minorHAnsi" w:cstheme="minorHAnsi"/>
                <w:b/>
                <w:sz w:val="20"/>
                <w:szCs w:val="20"/>
              </w:rPr>
              <w:t>Due Monday, 2/23</w:t>
            </w:r>
          </w:p>
          <w:p w14:paraId="22688C0B" w14:textId="77777777" w:rsidR="00E538DE" w:rsidRDefault="00E538DE" w:rsidP="00EE25E3">
            <w:pPr>
              <w:rPr>
                <w:rFonts w:asciiTheme="minorHAnsi" w:hAnsiTheme="minorHAnsi" w:cstheme="minorHAnsi"/>
                <w:b/>
                <w:sz w:val="20"/>
                <w:szCs w:val="20"/>
              </w:rPr>
            </w:pPr>
          </w:p>
          <w:p w14:paraId="1FD13420" w14:textId="77777777" w:rsidR="00E538DE" w:rsidRPr="00454D5C" w:rsidRDefault="00E538DE" w:rsidP="000261D3">
            <w:pPr>
              <w:rPr>
                <w:rFonts w:asciiTheme="minorHAnsi" w:hAnsiTheme="minorHAnsi" w:cstheme="minorHAnsi"/>
                <w:b/>
                <w:sz w:val="20"/>
                <w:szCs w:val="20"/>
                <w:u w:val="single"/>
              </w:rPr>
            </w:pPr>
            <w:r w:rsidRPr="00454D5C">
              <w:rPr>
                <w:rFonts w:asciiTheme="minorHAnsi" w:hAnsiTheme="minorHAnsi" w:cstheme="minorHAnsi"/>
                <w:b/>
                <w:sz w:val="20"/>
                <w:szCs w:val="20"/>
                <w:u w:val="single"/>
              </w:rPr>
              <w:t>Discussion Board</w:t>
            </w:r>
            <w:r>
              <w:rPr>
                <w:rFonts w:asciiTheme="minorHAnsi" w:hAnsiTheme="minorHAnsi" w:cstheme="minorHAnsi"/>
                <w:b/>
                <w:sz w:val="20"/>
                <w:szCs w:val="20"/>
                <w:u w:val="single"/>
              </w:rPr>
              <w:t xml:space="preserve"> 2</w:t>
            </w:r>
          </w:p>
          <w:p w14:paraId="37C976F5" w14:textId="77777777" w:rsidR="00E538DE" w:rsidRPr="00A154E3" w:rsidRDefault="00E538DE" w:rsidP="008B6AE0">
            <w:pPr>
              <w:rPr>
                <w:rFonts w:asciiTheme="minorHAnsi" w:hAnsiTheme="minorHAnsi" w:cstheme="minorHAnsi"/>
                <w:b/>
                <w:sz w:val="20"/>
                <w:szCs w:val="20"/>
              </w:rPr>
            </w:pPr>
            <w:r w:rsidRPr="00A154E3">
              <w:rPr>
                <w:rFonts w:asciiTheme="minorHAnsi" w:hAnsiTheme="minorHAnsi" w:cstheme="minorHAnsi"/>
                <w:b/>
                <w:sz w:val="20"/>
                <w:szCs w:val="20"/>
              </w:rPr>
              <w:t>Thread due</w:t>
            </w:r>
            <w:r>
              <w:rPr>
                <w:rFonts w:asciiTheme="minorHAnsi" w:hAnsiTheme="minorHAnsi" w:cstheme="minorHAnsi"/>
                <w:b/>
                <w:sz w:val="20"/>
                <w:szCs w:val="20"/>
              </w:rPr>
              <w:t xml:space="preserve"> Friday, 2/20</w:t>
            </w:r>
          </w:p>
          <w:p w14:paraId="46E56BD8" w14:textId="77777777" w:rsidR="00E538DE" w:rsidRPr="00ED26D7" w:rsidRDefault="00E538DE" w:rsidP="008B6AE0">
            <w:pPr>
              <w:rPr>
                <w:rFonts w:asciiTheme="minorHAnsi" w:hAnsiTheme="minorHAnsi" w:cstheme="minorHAnsi"/>
                <w:b/>
                <w:sz w:val="20"/>
                <w:szCs w:val="20"/>
              </w:rPr>
            </w:pPr>
            <w:r w:rsidRPr="00A154E3">
              <w:rPr>
                <w:rFonts w:asciiTheme="minorHAnsi" w:hAnsiTheme="minorHAnsi" w:cstheme="minorHAnsi"/>
                <w:b/>
                <w:sz w:val="20"/>
                <w:szCs w:val="20"/>
              </w:rPr>
              <w:t xml:space="preserve">Response </w:t>
            </w:r>
            <w:r>
              <w:rPr>
                <w:rFonts w:asciiTheme="minorHAnsi" w:hAnsiTheme="minorHAnsi" w:cstheme="minorHAnsi"/>
                <w:b/>
                <w:sz w:val="20"/>
                <w:szCs w:val="20"/>
              </w:rPr>
              <w:t>due Monday, 2/23</w:t>
            </w:r>
          </w:p>
        </w:tc>
      </w:tr>
      <w:tr w:rsidR="00E538DE" w:rsidRPr="00A154E3" w14:paraId="0A330C69" w14:textId="77777777" w:rsidTr="009D7268">
        <w:trPr>
          <w:cantSplit/>
          <w:jc w:val="center"/>
        </w:trPr>
        <w:tc>
          <w:tcPr>
            <w:tcW w:w="2685" w:type="dxa"/>
          </w:tcPr>
          <w:p w14:paraId="12F580D8" w14:textId="77777777" w:rsidR="00E538DE" w:rsidRDefault="00E538DE" w:rsidP="00EE25E3">
            <w:pPr>
              <w:rPr>
                <w:rFonts w:asciiTheme="minorHAnsi" w:hAnsiTheme="minorHAnsi" w:cstheme="minorHAnsi"/>
                <w:b/>
                <w:sz w:val="20"/>
                <w:szCs w:val="20"/>
              </w:rPr>
            </w:pPr>
            <w:r w:rsidRPr="00ED26D7">
              <w:rPr>
                <w:rFonts w:asciiTheme="minorHAnsi" w:hAnsiTheme="minorHAnsi" w:cstheme="minorHAnsi"/>
                <w:b/>
                <w:sz w:val="20"/>
                <w:szCs w:val="20"/>
              </w:rPr>
              <w:t xml:space="preserve">Learning Unit </w:t>
            </w:r>
            <w:r>
              <w:rPr>
                <w:rFonts w:asciiTheme="minorHAnsi" w:hAnsiTheme="minorHAnsi" w:cstheme="minorHAnsi"/>
                <w:b/>
                <w:sz w:val="20"/>
                <w:szCs w:val="20"/>
              </w:rPr>
              <w:t>6</w:t>
            </w:r>
          </w:p>
          <w:p w14:paraId="6F5C9DB5" w14:textId="77777777" w:rsidR="00E538DE" w:rsidRPr="00ED26D7" w:rsidRDefault="00E538DE" w:rsidP="00EE25E3">
            <w:pPr>
              <w:rPr>
                <w:rFonts w:asciiTheme="minorHAnsi" w:hAnsiTheme="minorHAnsi" w:cstheme="minorHAnsi"/>
                <w:b/>
                <w:sz w:val="20"/>
                <w:szCs w:val="20"/>
              </w:rPr>
            </w:pPr>
            <w:r>
              <w:rPr>
                <w:rFonts w:asciiTheme="minorHAnsi" w:hAnsiTheme="minorHAnsi" w:cstheme="minorHAnsi"/>
                <w:b/>
                <w:sz w:val="20"/>
                <w:szCs w:val="20"/>
              </w:rPr>
              <w:t>2/24-3/2</w:t>
            </w:r>
          </w:p>
          <w:p w14:paraId="4F1B0E48" w14:textId="77777777" w:rsidR="00E538DE" w:rsidRPr="00A154E3" w:rsidRDefault="00E538DE" w:rsidP="00EE25E3">
            <w:pPr>
              <w:rPr>
                <w:rFonts w:ascii="Tahoma" w:hAnsi="Tahoma" w:cs="Tahoma"/>
                <w:b/>
                <w:sz w:val="20"/>
                <w:szCs w:val="20"/>
              </w:rPr>
            </w:pPr>
          </w:p>
        </w:tc>
        <w:tc>
          <w:tcPr>
            <w:tcW w:w="5580" w:type="dxa"/>
          </w:tcPr>
          <w:p w14:paraId="5BFFBECA" w14:textId="77777777" w:rsidR="00E538DE" w:rsidRDefault="00E538DE" w:rsidP="00225069">
            <w:pPr>
              <w:rPr>
                <w:rFonts w:asciiTheme="minorHAnsi" w:hAnsiTheme="minorHAnsi" w:cstheme="minorHAnsi"/>
                <w:b/>
                <w:sz w:val="20"/>
                <w:szCs w:val="20"/>
              </w:rPr>
            </w:pPr>
            <w:r w:rsidRPr="00ED26D7">
              <w:rPr>
                <w:rFonts w:asciiTheme="minorHAnsi" w:hAnsiTheme="minorHAnsi" w:cstheme="minorHAnsi"/>
                <w:b/>
                <w:sz w:val="20"/>
                <w:szCs w:val="20"/>
              </w:rPr>
              <w:t xml:space="preserve">Chapter </w:t>
            </w:r>
            <w:r>
              <w:rPr>
                <w:rFonts w:asciiTheme="minorHAnsi" w:hAnsiTheme="minorHAnsi" w:cstheme="minorHAnsi"/>
                <w:b/>
                <w:sz w:val="20"/>
                <w:szCs w:val="20"/>
              </w:rPr>
              <w:t>4</w:t>
            </w:r>
            <w:r w:rsidRPr="00ED26D7">
              <w:rPr>
                <w:rFonts w:asciiTheme="minorHAnsi" w:hAnsiTheme="minorHAnsi" w:cstheme="minorHAnsi"/>
                <w:b/>
                <w:sz w:val="20"/>
                <w:szCs w:val="20"/>
              </w:rPr>
              <w:t xml:space="preserve">: </w:t>
            </w:r>
            <w:r>
              <w:rPr>
                <w:rFonts w:asciiTheme="minorHAnsi" w:hAnsiTheme="minorHAnsi" w:cstheme="minorHAnsi"/>
                <w:b/>
                <w:sz w:val="20"/>
                <w:szCs w:val="20"/>
              </w:rPr>
              <w:t>Working with Forms and Reports</w:t>
            </w:r>
          </w:p>
          <w:p w14:paraId="7D473507" w14:textId="77777777" w:rsidR="00E538DE" w:rsidRDefault="00E538DE" w:rsidP="00225069">
            <w:pPr>
              <w:rPr>
                <w:rFonts w:ascii="Tahoma" w:hAnsi="Tahoma" w:cs="Tahoma"/>
                <w:b/>
                <w:sz w:val="20"/>
                <w:szCs w:val="20"/>
              </w:rPr>
            </w:pPr>
          </w:p>
          <w:p w14:paraId="2FCA5218" w14:textId="77777777" w:rsidR="00E538DE" w:rsidRDefault="00E538DE" w:rsidP="00225069">
            <w:pPr>
              <w:rPr>
                <w:rFonts w:asciiTheme="minorHAnsi" w:hAnsiTheme="minorHAnsi" w:cstheme="minorHAnsi"/>
                <w:b/>
                <w:bCs/>
                <w:sz w:val="20"/>
                <w:szCs w:val="20"/>
              </w:rPr>
            </w:pPr>
            <w:r w:rsidRPr="007E71FF">
              <w:rPr>
                <w:rFonts w:asciiTheme="minorHAnsi" w:hAnsiTheme="minorHAnsi" w:cstheme="minorHAnsi"/>
                <w:b/>
                <w:bCs/>
                <w:sz w:val="20"/>
                <w:szCs w:val="20"/>
              </w:rPr>
              <w:t>Learning Outcomes (Units 6 &amp; 7)</w:t>
            </w:r>
          </w:p>
          <w:p w14:paraId="7FBC22A1" w14:textId="77777777" w:rsidR="00E538DE" w:rsidRPr="007E71FF" w:rsidRDefault="00E538DE" w:rsidP="00E538DE">
            <w:pPr>
              <w:pStyle w:val="ListParagraph"/>
              <w:numPr>
                <w:ilvl w:val="0"/>
                <w:numId w:val="57"/>
              </w:numPr>
              <w:rPr>
                <w:rFonts w:asciiTheme="minorHAnsi" w:hAnsiTheme="minorHAnsi" w:cstheme="minorHAnsi"/>
                <w:sz w:val="20"/>
                <w:szCs w:val="20"/>
              </w:rPr>
            </w:pPr>
            <w:r w:rsidRPr="007E71FF">
              <w:rPr>
                <w:rFonts w:asciiTheme="minorHAnsi" w:hAnsiTheme="minorHAnsi" w:cstheme="minorHAnsi"/>
                <w:sz w:val="20"/>
                <w:szCs w:val="20"/>
              </w:rPr>
              <w:t>Create a variety of forms</w:t>
            </w:r>
          </w:p>
          <w:p w14:paraId="6F89785D" w14:textId="77777777" w:rsidR="00E538DE" w:rsidRPr="007E71FF" w:rsidRDefault="00E538DE" w:rsidP="00E538DE">
            <w:pPr>
              <w:pStyle w:val="ListParagraph"/>
              <w:numPr>
                <w:ilvl w:val="0"/>
                <w:numId w:val="57"/>
              </w:numPr>
              <w:rPr>
                <w:rFonts w:asciiTheme="minorHAnsi" w:hAnsiTheme="minorHAnsi" w:cstheme="minorHAnsi"/>
                <w:sz w:val="20"/>
                <w:szCs w:val="20"/>
              </w:rPr>
            </w:pPr>
            <w:r w:rsidRPr="007E71FF">
              <w:rPr>
                <w:rFonts w:asciiTheme="minorHAnsi" w:hAnsiTheme="minorHAnsi" w:cstheme="minorHAnsi"/>
                <w:sz w:val="20"/>
                <w:szCs w:val="20"/>
              </w:rPr>
              <w:t>Create a variety of reports</w:t>
            </w:r>
          </w:p>
          <w:p w14:paraId="07DB8DFC" w14:textId="77777777" w:rsidR="00E538DE" w:rsidRPr="007E71FF" w:rsidRDefault="00E538DE" w:rsidP="00E538DE">
            <w:pPr>
              <w:pStyle w:val="ListParagraph"/>
              <w:numPr>
                <w:ilvl w:val="0"/>
                <w:numId w:val="57"/>
              </w:numPr>
              <w:rPr>
                <w:rFonts w:asciiTheme="minorHAnsi" w:hAnsiTheme="minorHAnsi" w:cstheme="minorHAnsi"/>
                <w:sz w:val="20"/>
                <w:szCs w:val="20"/>
              </w:rPr>
            </w:pPr>
            <w:r w:rsidRPr="007E71FF">
              <w:rPr>
                <w:rFonts w:asciiTheme="minorHAnsi" w:hAnsiTheme="minorHAnsi" w:cstheme="minorHAnsi"/>
                <w:sz w:val="20"/>
                <w:szCs w:val="20"/>
              </w:rPr>
              <w:t>Add controls to forms and reports</w:t>
            </w:r>
          </w:p>
          <w:p w14:paraId="0CE2BC50" w14:textId="77777777" w:rsidR="00E538DE" w:rsidRPr="007E71FF" w:rsidRDefault="00E538DE" w:rsidP="00E538DE">
            <w:pPr>
              <w:pStyle w:val="ListParagraph"/>
              <w:numPr>
                <w:ilvl w:val="0"/>
                <w:numId w:val="57"/>
              </w:numPr>
              <w:rPr>
                <w:rFonts w:asciiTheme="minorHAnsi" w:hAnsiTheme="minorHAnsi" w:cstheme="minorHAnsi"/>
                <w:sz w:val="20"/>
                <w:szCs w:val="20"/>
              </w:rPr>
            </w:pPr>
            <w:r w:rsidRPr="007E71FF">
              <w:rPr>
                <w:rFonts w:asciiTheme="minorHAnsi" w:hAnsiTheme="minorHAnsi" w:cstheme="minorHAnsi"/>
                <w:sz w:val="20"/>
                <w:szCs w:val="20"/>
              </w:rPr>
              <w:t>Add formatting to forms and reports</w:t>
            </w:r>
          </w:p>
          <w:p w14:paraId="715F12A4" w14:textId="77777777" w:rsidR="00E538DE" w:rsidRPr="007E71FF" w:rsidRDefault="00E538DE" w:rsidP="00E538DE">
            <w:pPr>
              <w:pStyle w:val="ListParagraph"/>
              <w:numPr>
                <w:ilvl w:val="0"/>
                <w:numId w:val="57"/>
              </w:numPr>
              <w:rPr>
                <w:rFonts w:asciiTheme="minorHAnsi" w:hAnsiTheme="minorHAnsi" w:cstheme="minorHAnsi"/>
                <w:sz w:val="20"/>
                <w:szCs w:val="20"/>
              </w:rPr>
            </w:pPr>
            <w:r w:rsidRPr="007E71FF">
              <w:rPr>
                <w:rFonts w:asciiTheme="minorHAnsi" w:hAnsiTheme="minorHAnsi" w:cstheme="minorHAnsi"/>
                <w:sz w:val="20"/>
                <w:szCs w:val="20"/>
              </w:rPr>
              <w:t>Resize and arrange controls</w:t>
            </w:r>
          </w:p>
          <w:p w14:paraId="675B05A7" w14:textId="77777777" w:rsidR="00E538DE" w:rsidRPr="007E71FF" w:rsidRDefault="00E538DE" w:rsidP="00E538DE">
            <w:pPr>
              <w:pStyle w:val="ListParagraph"/>
              <w:numPr>
                <w:ilvl w:val="0"/>
                <w:numId w:val="57"/>
              </w:numPr>
              <w:rPr>
                <w:rFonts w:asciiTheme="minorHAnsi" w:hAnsiTheme="minorHAnsi" w:cstheme="minorHAnsi"/>
                <w:sz w:val="20"/>
                <w:szCs w:val="20"/>
              </w:rPr>
            </w:pPr>
            <w:r w:rsidRPr="007E71FF">
              <w:rPr>
                <w:rFonts w:asciiTheme="minorHAnsi" w:hAnsiTheme="minorHAnsi" w:cstheme="minorHAnsi"/>
                <w:sz w:val="20"/>
                <w:szCs w:val="20"/>
              </w:rPr>
              <w:t>Add header and footer elements</w:t>
            </w:r>
          </w:p>
          <w:p w14:paraId="29F4BD0C" w14:textId="77777777" w:rsidR="00E538DE" w:rsidRPr="007E71FF" w:rsidRDefault="00E538DE" w:rsidP="00E538DE">
            <w:pPr>
              <w:pStyle w:val="ListParagraph"/>
              <w:numPr>
                <w:ilvl w:val="0"/>
                <w:numId w:val="57"/>
              </w:numPr>
              <w:rPr>
                <w:rFonts w:asciiTheme="minorHAnsi" w:hAnsiTheme="minorHAnsi" w:cstheme="minorHAnsi"/>
                <w:sz w:val="20"/>
                <w:szCs w:val="20"/>
              </w:rPr>
            </w:pPr>
            <w:r w:rsidRPr="007E71FF">
              <w:rPr>
                <w:rFonts w:asciiTheme="minorHAnsi" w:hAnsiTheme="minorHAnsi" w:cstheme="minorHAnsi"/>
                <w:sz w:val="20"/>
                <w:szCs w:val="20"/>
              </w:rPr>
              <w:t>Group and total data in a report</w:t>
            </w:r>
          </w:p>
          <w:p w14:paraId="2D0545FC" w14:textId="77777777" w:rsidR="00E538DE" w:rsidRPr="007E71FF" w:rsidRDefault="00E538DE" w:rsidP="00E538DE">
            <w:pPr>
              <w:pStyle w:val="ListParagraph"/>
              <w:numPr>
                <w:ilvl w:val="0"/>
                <w:numId w:val="57"/>
              </w:numPr>
              <w:rPr>
                <w:rFonts w:asciiTheme="minorHAnsi" w:hAnsiTheme="minorHAnsi" w:cstheme="minorHAnsi"/>
                <w:sz w:val="20"/>
                <w:szCs w:val="20"/>
              </w:rPr>
            </w:pPr>
            <w:r w:rsidRPr="007E71FF">
              <w:rPr>
                <w:rFonts w:asciiTheme="minorHAnsi" w:hAnsiTheme="minorHAnsi" w:cstheme="minorHAnsi"/>
                <w:sz w:val="20"/>
                <w:szCs w:val="20"/>
              </w:rPr>
              <w:t>Modify the page settings and print a report</w:t>
            </w:r>
          </w:p>
          <w:p w14:paraId="3E5A991B" w14:textId="77777777" w:rsidR="00E538DE" w:rsidRPr="007E71FF" w:rsidRDefault="00E538DE" w:rsidP="00E538DE">
            <w:pPr>
              <w:pStyle w:val="ListParagraph"/>
              <w:numPr>
                <w:ilvl w:val="0"/>
                <w:numId w:val="57"/>
              </w:numPr>
              <w:rPr>
                <w:rFonts w:asciiTheme="minorHAnsi" w:hAnsiTheme="minorHAnsi" w:cstheme="minorHAnsi"/>
                <w:sz w:val="20"/>
                <w:szCs w:val="20"/>
              </w:rPr>
            </w:pPr>
            <w:r w:rsidRPr="007E71FF">
              <w:rPr>
                <w:rFonts w:asciiTheme="minorHAnsi" w:hAnsiTheme="minorHAnsi" w:cstheme="minorHAnsi"/>
                <w:sz w:val="20"/>
                <w:szCs w:val="20"/>
              </w:rPr>
              <w:t>Export a report to PDF and Word RTF formats</w:t>
            </w:r>
          </w:p>
          <w:p w14:paraId="34B0825E" w14:textId="77777777" w:rsidR="00E538DE" w:rsidRPr="007E71FF" w:rsidRDefault="00E538DE" w:rsidP="00225069">
            <w:pPr>
              <w:rPr>
                <w:rFonts w:asciiTheme="minorHAnsi" w:hAnsiTheme="minorHAnsi" w:cstheme="minorHAnsi"/>
                <w:b/>
                <w:bCs/>
                <w:sz w:val="20"/>
                <w:szCs w:val="20"/>
              </w:rPr>
            </w:pPr>
          </w:p>
          <w:p w14:paraId="728616A7" w14:textId="77777777" w:rsidR="00E538DE" w:rsidRPr="00EE25E3" w:rsidRDefault="00E538DE" w:rsidP="00225069">
            <w:pPr>
              <w:rPr>
                <w:rFonts w:ascii="Tahoma" w:hAnsi="Tahoma" w:cs="Tahoma"/>
                <w:b/>
                <w:sz w:val="20"/>
                <w:szCs w:val="20"/>
              </w:rPr>
            </w:pPr>
            <w:r>
              <w:rPr>
                <w:rFonts w:ascii="Tahoma" w:hAnsi="Tahoma" w:cs="Tahoma"/>
                <w:b/>
                <w:sz w:val="20"/>
                <w:szCs w:val="20"/>
              </w:rPr>
              <w:t xml:space="preserve"> </w:t>
            </w:r>
          </w:p>
        </w:tc>
        <w:tc>
          <w:tcPr>
            <w:tcW w:w="3960" w:type="dxa"/>
          </w:tcPr>
          <w:p w14:paraId="1D2001F3" w14:textId="77777777" w:rsidR="00E538DE" w:rsidRPr="00A154E3" w:rsidRDefault="00E538DE" w:rsidP="00E538DE">
            <w:pPr>
              <w:pStyle w:val="ListParagraph"/>
              <w:numPr>
                <w:ilvl w:val="0"/>
                <w:numId w:val="56"/>
              </w:numPr>
              <w:ind w:left="338" w:hanging="338"/>
              <w:rPr>
                <w:rFonts w:asciiTheme="minorHAnsi" w:hAnsiTheme="minorHAnsi" w:cstheme="minorHAnsi"/>
                <w:sz w:val="20"/>
                <w:szCs w:val="20"/>
              </w:rPr>
            </w:pPr>
            <w:r w:rsidRPr="00A154E3">
              <w:rPr>
                <w:rFonts w:asciiTheme="minorHAnsi" w:hAnsiTheme="minorHAnsi" w:cstheme="minorHAnsi"/>
                <w:sz w:val="20"/>
                <w:szCs w:val="20"/>
              </w:rPr>
              <w:t>Chapter</w:t>
            </w:r>
            <w:r>
              <w:rPr>
                <w:rFonts w:asciiTheme="minorHAnsi" w:hAnsiTheme="minorHAnsi" w:cstheme="minorHAnsi"/>
                <w:sz w:val="20"/>
                <w:szCs w:val="20"/>
              </w:rPr>
              <w:t xml:space="preserve"> 4</w:t>
            </w:r>
            <w:r w:rsidRPr="00A154E3">
              <w:rPr>
                <w:rFonts w:asciiTheme="minorHAnsi" w:hAnsiTheme="minorHAnsi" w:cstheme="minorHAnsi"/>
                <w:sz w:val="20"/>
                <w:szCs w:val="20"/>
              </w:rPr>
              <w:t xml:space="preserve"> </w:t>
            </w:r>
            <w:proofErr w:type="spellStart"/>
            <w:r w:rsidRPr="00A154E3">
              <w:rPr>
                <w:rFonts w:asciiTheme="minorHAnsi" w:hAnsiTheme="minorHAnsi" w:cstheme="minorHAnsi"/>
                <w:sz w:val="20"/>
                <w:szCs w:val="20"/>
              </w:rPr>
              <w:t>SIMbook</w:t>
            </w:r>
            <w:proofErr w:type="spellEnd"/>
            <w:r w:rsidRPr="00A154E3">
              <w:rPr>
                <w:rFonts w:asciiTheme="minorHAnsi" w:hAnsiTheme="minorHAnsi" w:cstheme="minorHAnsi"/>
                <w:sz w:val="20"/>
                <w:szCs w:val="20"/>
              </w:rPr>
              <w:t xml:space="preserve"> – Complete all “guide me” and “let me try” activities (10 points)</w:t>
            </w:r>
          </w:p>
          <w:p w14:paraId="6FF795BA" w14:textId="77777777" w:rsidR="00E538DE" w:rsidRDefault="00E538DE" w:rsidP="00E538DE">
            <w:pPr>
              <w:pStyle w:val="ListParagraph"/>
              <w:numPr>
                <w:ilvl w:val="0"/>
                <w:numId w:val="56"/>
              </w:numPr>
              <w:ind w:left="338" w:hanging="338"/>
              <w:rPr>
                <w:rFonts w:asciiTheme="minorHAnsi" w:hAnsiTheme="minorHAnsi" w:cstheme="minorHAnsi"/>
                <w:sz w:val="20"/>
                <w:szCs w:val="20"/>
              </w:rPr>
            </w:pPr>
            <w:r>
              <w:rPr>
                <w:rFonts w:asciiTheme="minorHAnsi" w:hAnsiTheme="minorHAnsi" w:cstheme="minorHAnsi"/>
                <w:sz w:val="20"/>
                <w:szCs w:val="20"/>
              </w:rPr>
              <w:t>Skill Review 4.1</w:t>
            </w:r>
            <w:r w:rsidRPr="00225069">
              <w:rPr>
                <w:rFonts w:asciiTheme="minorHAnsi" w:hAnsiTheme="minorHAnsi" w:cstheme="minorHAnsi"/>
                <w:sz w:val="20"/>
                <w:szCs w:val="20"/>
              </w:rPr>
              <w:t xml:space="preserve"> (</w:t>
            </w:r>
            <w:r>
              <w:rPr>
                <w:rFonts w:asciiTheme="minorHAnsi" w:hAnsiTheme="minorHAnsi" w:cstheme="minorHAnsi"/>
                <w:sz w:val="20"/>
                <w:szCs w:val="20"/>
              </w:rPr>
              <w:t>1</w:t>
            </w:r>
            <w:r w:rsidRPr="00225069">
              <w:rPr>
                <w:rFonts w:asciiTheme="minorHAnsi" w:hAnsiTheme="minorHAnsi" w:cstheme="minorHAnsi"/>
                <w:sz w:val="20"/>
                <w:szCs w:val="20"/>
              </w:rPr>
              <w:t>0 points)</w:t>
            </w:r>
          </w:p>
          <w:p w14:paraId="0837E13B" w14:textId="77777777" w:rsidR="00E538DE" w:rsidRPr="008713B8" w:rsidRDefault="00E538DE" w:rsidP="005B2765">
            <w:pPr>
              <w:pStyle w:val="ListParagraph"/>
              <w:ind w:left="338"/>
              <w:rPr>
                <w:rFonts w:asciiTheme="minorHAnsi" w:hAnsiTheme="minorHAnsi" w:cstheme="minorHAnsi"/>
                <w:sz w:val="20"/>
                <w:szCs w:val="20"/>
              </w:rPr>
            </w:pPr>
          </w:p>
        </w:tc>
        <w:tc>
          <w:tcPr>
            <w:tcW w:w="2441" w:type="dxa"/>
          </w:tcPr>
          <w:p w14:paraId="62C85432" w14:textId="77777777" w:rsidR="00E538DE" w:rsidRDefault="00E538DE" w:rsidP="00EE25E3">
            <w:pPr>
              <w:rPr>
                <w:rFonts w:asciiTheme="minorHAnsi" w:hAnsiTheme="minorHAnsi" w:cstheme="minorHAnsi"/>
                <w:b/>
                <w:sz w:val="20"/>
                <w:szCs w:val="20"/>
              </w:rPr>
            </w:pPr>
            <w:r>
              <w:rPr>
                <w:rFonts w:asciiTheme="minorHAnsi" w:hAnsiTheme="minorHAnsi" w:cstheme="minorHAnsi"/>
                <w:b/>
                <w:sz w:val="20"/>
                <w:szCs w:val="20"/>
              </w:rPr>
              <w:t>Due Monday, 3/2</w:t>
            </w:r>
          </w:p>
          <w:p w14:paraId="3A52F21C" w14:textId="77777777" w:rsidR="00E538DE" w:rsidRDefault="00E538DE" w:rsidP="00EE25E3">
            <w:pPr>
              <w:rPr>
                <w:rFonts w:asciiTheme="minorHAnsi" w:hAnsiTheme="minorHAnsi" w:cstheme="minorHAnsi"/>
                <w:b/>
                <w:sz w:val="20"/>
                <w:szCs w:val="20"/>
              </w:rPr>
            </w:pPr>
          </w:p>
          <w:p w14:paraId="1B1EDDE3" w14:textId="77777777" w:rsidR="00E538DE" w:rsidRPr="008713B8" w:rsidRDefault="00E538DE" w:rsidP="000261D3">
            <w:pPr>
              <w:rPr>
                <w:rFonts w:asciiTheme="minorHAnsi" w:hAnsiTheme="minorHAnsi" w:cstheme="minorHAnsi"/>
                <w:b/>
                <w:sz w:val="20"/>
                <w:szCs w:val="20"/>
              </w:rPr>
            </w:pPr>
          </w:p>
        </w:tc>
      </w:tr>
      <w:tr w:rsidR="00E538DE" w:rsidRPr="00A154E3" w14:paraId="169ED2CF" w14:textId="77777777" w:rsidTr="009D7268">
        <w:trPr>
          <w:cantSplit/>
          <w:jc w:val="center"/>
        </w:trPr>
        <w:tc>
          <w:tcPr>
            <w:tcW w:w="2685" w:type="dxa"/>
          </w:tcPr>
          <w:p w14:paraId="636FBB6F" w14:textId="77777777" w:rsidR="00E538DE" w:rsidRDefault="00E538DE" w:rsidP="00084194">
            <w:pPr>
              <w:rPr>
                <w:rFonts w:asciiTheme="minorHAnsi" w:hAnsiTheme="minorHAnsi" w:cstheme="minorHAnsi"/>
                <w:b/>
                <w:sz w:val="20"/>
                <w:szCs w:val="20"/>
              </w:rPr>
            </w:pPr>
            <w:r w:rsidRPr="00BB34C6">
              <w:rPr>
                <w:rFonts w:asciiTheme="minorHAnsi" w:hAnsiTheme="minorHAnsi" w:cstheme="minorHAnsi"/>
                <w:b/>
                <w:sz w:val="20"/>
                <w:szCs w:val="20"/>
              </w:rPr>
              <w:t>Learning Unit 7</w:t>
            </w:r>
          </w:p>
          <w:p w14:paraId="5076805E" w14:textId="77777777" w:rsidR="00E538DE" w:rsidRPr="00BB34C6" w:rsidRDefault="00E538DE" w:rsidP="00084194">
            <w:pPr>
              <w:rPr>
                <w:rFonts w:asciiTheme="minorHAnsi" w:hAnsiTheme="minorHAnsi" w:cstheme="minorHAnsi"/>
                <w:b/>
                <w:sz w:val="20"/>
                <w:szCs w:val="20"/>
              </w:rPr>
            </w:pPr>
            <w:r>
              <w:rPr>
                <w:rFonts w:asciiTheme="minorHAnsi" w:hAnsiTheme="minorHAnsi" w:cstheme="minorHAnsi"/>
                <w:b/>
                <w:sz w:val="20"/>
                <w:szCs w:val="20"/>
              </w:rPr>
              <w:t>3/3-3/9</w:t>
            </w:r>
          </w:p>
          <w:p w14:paraId="6D277754" w14:textId="77777777" w:rsidR="00E538DE" w:rsidRPr="00BB34C6" w:rsidRDefault="00E538DE" w:rsidP="00084194">
            <w:pPr>
              <w:rPr>
                <w:rFonts w:asciiTheme="minorHAnsi" w:hAnsiTheme="minorHAnsi" w:cstheme="minorHAnsi"/>
                <w:b/>
                <w:sz w:val="20"/>
                <w:szCs w:val="20"/>
              </w:rPr>
            </w:pPr>
          </w:p>
        </w:tc>
        <w:tc>
          <w:tcPr>
            <w:tcW w:w="5580" w:type="dxa"/>
          </w:tcPr>
          <w:p w14:paraId="1E19C1E9" w14:textId="77777777" w:rsidR="00E538DE" w:rsidRPr="008B5490" w:rsidRDefault="00E538DE" w:rsidP="00084194">
            <w:pPr>
              <w:rPr>
                <w:rFonts w:asciiTheme="minorHAnsi" w:hAnsiTheme="minorHAnsi" w:cstheme="minorHAnsi"/>
                <w:b/>
                <w:sz w:val="20"/>
                <w:szCs w:val="20"/>
              </w:rPr>
            </w:pPr>
            <w:r w:rsidRPr="008B5490">
              <w:rPr>
                <w:rFonts w:asciiTheme="minorHAnsi" w:hAnsiTheme="minorHAnsi" w:cstheme="minorHAnsi"/>
                <w:b/>
                <w:sz w:val="20"/>
                <w:szCs w:val="20"/>
              </w:rPr>
              <w:t xml:space="preserve">Chapter 4 </w:t>
            </w:r>
            <w:r w:rsidRPr="008B5490">
              <w:rPr>
                <w:rFonts w:asciiTheme="minorHAnsi" w:hAnsiTheme="minorHAnsi" w:cstheme="minorHAnsi"/>
                <w:b/>
                <w:i/>
                <w:iCs/>
                <w:sz w:val="20"/>
                <w:szCs w:val="20"/>
              </w:rPr>
              <w:t>continued</w:t>
            </w:r>
            <w:r w:rsidRPr="008B5490">
              <w:rPr>
                <w:rFonts w:asciiTheme="minorHAnsi" w:hAnsiTheme="minorHAnsi" w:cstheme="minorHAnsi"/>
                <w:b/>
                <w:sz w:val="20"/>
                <w:szCs w:val="20"/>
              </w:rPr>
              <w:t>: Working with Forms and Reports</w:t>
            </w:r>
          </w:p>
          <w:p w14:paraId="5D30CCCD" w14:textId="77777777" w:rsidR="00E538DE" w:rsidRPr="008B5490" w:rsidRDefault="00E538DE" w:rsidP="00084194">
            <w:pPr>
              <w:rPr>
                <w:rFonts w:asciiTheme="minorHAnsi" w:hAnsiTheme="minorHAnsi" w:cstheme="minorHAnsi"/>
                <w:b/>
                <w:sz w:val="20"/>
                <w:szCs w:val="20"/>
              </w:rPr>
            </w:pPr>
            <w:r w:rsidRPr="008B5490">
              <w:rPr>
                <w:rFonts w:asciiTheme="minorHAnsi" w:hAnsiTheme="minorHAnsi" w:cstheme="minorHAnsi"/>
                <w:b/>
                <w:sz w:val="20"/>
                <w:szCs w:val="20"/>
              </w:rPr>
              <w:t xml:space="preserve">Midterm Review </w:t>
            </w:r>
          </w:p>
          <w:p w14:paraId="342DC76A" w14:textId="77777777" w:rsidR="00E538DE" w:rsidRPr="008B5490" w:rsidRDefault="00E538DE" w:rsidP="00084194">
            <w:pPr>
              <w:tabs>
                <w:tab w:val="left" w:pos="3648"/>
              </w:tabs>
              <w:rPr>
                <w:rFonts w:asciiTheme="minorHAnsi" w:hAnsiTheme="minorHAnsi" w:cstheme="minorHAnsi"/>
                <w:color w:val="000000"/>
                <w:sz w:val="20"/>
                <w:szCs w:val="20"/>
              </w:rPr>
            </w:pPr>
          </w:p>
          <w:p w14:paraId="5B47F969" w14:textId="77777777" w:rsidR="00E538DE" w:rsidRPr="008B5490" w:rsidRDefault="00E538DE" w:rsidP="00084194">
            <w:pPr>
              <w:tabs>
                <w:tab w:val="left" w:pos="3648"/>
              </w:tabs>
              <w:rPr>
                <w:rFonts w:asciiTheme="minorHAnsi" w:hAnsiTheme="minorHAnsi" w:cstheme="minorHAnsi"/>
                <w:b/>
                <w:color w:val="000000"/>
                <w:sz w:val="20"/>
                <w:szCs w:val="20"/>
              </w:rPr>
            </w:pPr>
            <w:r w:rsidRPr="008B5490">
              <w:rPr>
                <w:rFonts w:asciiTheme="minorHAnsi" w:hAnsiTheme="minorHAnsi" w:cstheme="minorHAnsi"/>
                <w:b/>
                <w:color w:val="000000"/>
                <w:sz w:val="20"/>
                <w:szCs w:val="20"/>
              </w:rPr>
              <w:t>Learning Outcomes</w:t>
            </w:r>
          </w:p>
          <w:p w14:paraId="73380B0E" w14:textId="77777777" w:rsidR="00E538DE" w:rsidRPr="008B5490" w:rsidRDefault="00E538DE" w:rsidP="00E538DE">
            <w:pPr>
              <w:pStyle w:val="ListParagraph"/>
              <w:numPr>
                <w:ilvl w:val="0"/>
                <w:numId w:val="50"/>
              </w:numPr>
              <w:tabs>
                <w:tab w:val="left" w:pos="3648"/>
              </w:tabs>
              <w:ind w:left="690" w:hanging="270"/>
              <w:rPr>
                <w:rFonts w:asciiTheme="minorHAnsi" w:hAnsiTheme="minorHAnsi" w:cstheme="minorHAnsi"/>
                <w:b/>
                <w:color w:val="000000"/>
                <w:sz w:val="20"/>
                <w:szCs w:val="20"/>
              </w:rPr>
            </w:pPr>
            <w:r w:rsidRPr="008B5490">
              <w:rPr>
                <w:rFonts w:asciiTheme="minorHAnsi" w:hAnsiTheme="minorHAnsi" w:cstheme="minorHAnsi"/>
                <w:color w:val="000000"/>
                <w:sz w:val="20"/>
                <w:szCs w:val="20"/>
              </w:rPr>
              <w:t>Same as Learning Unit 6</w:t>
            </w:r>
          </w:p>
          <w:p w14:paraId="480D1717" w14:textId="77777777" w:rsidR="00E538DE" w:rsidRPr="008B5490" w:rsidRDefault="00E538DE" w:rsidP="00E538DE">
            <w:pPr>
              <w:pStyle w:val="ListParagraph"/>
              <w:numPr>
                <w:ilvl w:val="0"/>
                <w:numId w:val="50"/>
              </w:numPr>
              <w:tabs>
                <w:tab w:val="left" w:pos="3648"/>
              </w:tabs>
              <w:ind w:left="690" w:hanging="270"/>
              <w:rPr>
                <w:rFonts w:asciiTheme="minorHAnsi" w:hAnsiTheme="minorHAnsi" w:cstheme="minorHAnsi"/>
                <w:b/>
                <w:color w:val="000000"/>
                <w:sz w:val="20"/>
                <w:szCs w:val="20"/>
              </w:rPr>
            </w:pPr>
            <w:r w:rsidRPr="008B5490">
              <w:rPr>
                <w:rFonts w:asciiTheme="minorHAnsi" w:hAnsiTheme="minorHAnsi" w:cstheme="minorHAnsi"/>
                <w:color w:val="000000"/>
                <w:sz w:val="20"/>
                <w:szCs w:val="20"/>
              </w:rPr>
              <w:t>Master content presented in Chapters 1-4</w:t>
            </w:r>
          </w:p>
          <w:p w14:paraId="393BA2B3" w14:textId="77777777" w:rsidR="00E538DE" w:rsidRPr="008B5490" w:rsidRDefault="00E538DE" w:rsidP="007E71FF">
            <w:pPr>
              <w:pStyle w:val="ListParagraph"/>
              <w:tabs>
                <w:tab w:val="left" w:pos="3648"/>
              </w:tabs>
              <w:ind w:left="690"/>
              <w:rPr>
                <w:rFonts w:asciiTheme="minorHAnsi" w:hAnsiTheme="minorHAnsi" w:cstheme="minorHAnsi"/>
                <w:b/>
                <w:color w:val="000000"/>
                <w:sz w:val="20"/>
                <w:szCs w:val="20"/>
              </w:rPr>
            </w:pPr>
          </w:p>
        </w:tc>
        <w:tc>
          <w:tcPr>
            <w:tcW w:w="3960" w:type="dxa"/>
          </w:tcPr>
          <w:p w14:paraId="3FDD8299" w14:textId="77777777" w:rsidR="00E538DE" w:rsidRPr="008B5490" w:rsidRDefault="00E538DE" w:rsidP="00E538DE">
            <w:pPr>
              <w:pStyle w:val="ListParagraph"/>
              <w:numPr>
                <w:ilvl w:val="0"/>
                <w:numId w:val="58"/>
              </w:numPr>
              <w:ind w:left="332" w:hanging="332"/>
              <w:rPr>
                <w:rFonts w:asciiTheme="minorHAnsi" w:hAnsiTheme="minorHAnsi" w:cstheme="minorHAnsi"/>
                <w:sz w:val="20"/>
                <w:szCs w:val="20"/>
              </w:rPr>
            </w:pPr>
            <w:r w:rsidRPr="008B5490">
              <w:rPr>
                <w:rFonts w:asciiTheme="minorHAnsi" w:hAnsiTheme="minorHAnsi" w:cstheme="minorHAnsi"/>
                <w:sz w:val="20"/>
                <w:szCs w:val="20"/>
              </w:rPr>
              <w:t>Challenge Yourself 4.3 (20 points)</w:t>
            </w:r>
          </w:p>
          <w:p w14:paraId="2FE7EBB1" w14:textId="77777777" w:rsidR="00E538DE" w:rsidRPr="008B5490" w:rsidRDefault="00E538DE" w:rsidP="00E538DE">
            <w:pPr>
              <w:pStyle w:val="ListParagraph"/>
              <w:numPr>
                <w:ilvl w:val="0"/>
                <w:numId w:val="58"/>
              </w:numPr>
              <w:ind w:left="332" w:hanging="332"/>
              <w:rPr>
                <w:rFonts w:asciiTheme="minorHAnsi" w:hAnsiTheme="minorHAnsi" w:cstheme="minorHAnsi"/>
                <w:sz w:val="20"/>
                <w:szCs w:val="20"/>
              </w:rPr>
            </w:pPr>
            <w:r w:rsidRPr="008B5490">
              <w:rPr>
                <w:rFonts w:asciiTheme="minorHAnsi" w:hAnsiTheme="minorHAnsi" w:cstheme="minorHAnsi"/>
                <w:sz w:val="20"/>
                <w:szCs w:val="20"/>
              </w:rPr>
              <w:t>Challenge Yourself 4.4 (20 points)</w:t>
            </w:r>
          </w:p>
          <w:p w14:paraId="6F49C368" w14:textId="77777777" w:rsidR="00E538DE" w:rsidRPr="008B5490" w:rsidRDefault="00E538DE" w:rsidP="00E538DE">
            <w:pPr>
              <w:pStyle w:val="ListParagraph"/>
              <w:numPr>
                <w:ilvl w:val="0"/>
                <w:numId w:val="58"/>
              </w:numPr>
              <w:ind w:left="332" w:hanging="332"/>
              <w:rPr>
                <w:rFonts w:asciiTheme="minorHAnsi" w:hAnsiTheme="minorHAnsi" w:cstheme="minorHAnsi"/>
                <w:sz w:val="20"/>
                <w:szCs w:val="20"/>
              </w:rPr>
            </w:pPr>
            <w:r w:rsidRPr="008B5490">
              <w:rPr>
                <w:rFonts w:asciiTheme="minorHAnsi" w:hAnsiTheme="minorHAnsi" w:cstheme="minorHAnsi"/>
                <w:sz w:val="20"/>
                <w:szCs w:val="20"/>
              </w:rPr>
              <w:t>Complete the Midterm Review (10 points)</w:t>
            </w:r>
            <w:r>
              <w:rPr>
                <w:rFonts w:asciiTheme="minorHAnsi" w:hAnsiTheme="minorHAnsi" w:cstheme="minorHAnsi"/>
                <w:sz w:val="20"/>
                <w:szCs w:val="20"/>
              </w:rPr>
              <w:t xml:space="preserve"> – </w:t>
            </w:r>
            <w:r w:rsidRPr="00EF6B35">
              <w:rPr>
                <w:rFonts w:asciiTheme="minorHAnsi" w:hAnsiTheme="minorHAnsi" w:cstheme="minorHAnsi"/>
                <w:b/>
                <w:bCs/>
                <w:sz w:val="20"/>
                <w:szCs w:val="20"/>
              </w:rPr>
              <w:t xml:space="preserve">open through </w:t>
            </w:r>
            <w:r>
              <w:rPr>
                <w:rFonts w:asciiTheme="minorHAnsi" w:hAnsiTheme="minorHAnsi" w:cstheme="minorHAnsi"/>
                <w:b/>
                <w:bCs/>
                <w:sz w:val="20"/>
                <w:szCs w:val="20"/>
              </w:rPr>
              <w:t>3/15</w:t>
            </w:r>
          </w:p>
          <w:p w14:paraId="7BDA7260" w14:textId="77777777" w:rsidR="00E538DE" w:rsidRPr="008B5490" w:rsidRDefault="00E538DE" w:rsidP="00084194">
            <w:pPr>
              <w:rPr>
                <w:rFonts w:asciiTheme="minorHAnsi" w:hAnsiTheme="minorHAnsi" w:cstheme="minorHAnsi"/>
                <w:sz w:val="20"/>
                <w:szCs w:val="20"/>
              </w:rPr>
            </w:pPr>
          </w:p>
        </w:tc>
        <w:tc>
          <w:tcPr>
            <w:tcW w:w="2441" w:type="dxa"/>
          </w:tcPr>
          <w:p w14:paraId="0662C7FC" w14:textId="77777777" w:rsidR="00E538DE" w:rsidRPr="00BB34C6" w:rsidRDefault="00E538DE" w:rsidP="00084194">
            <w:pPr>
              <w:rPr>
                <w:rFonts w:asciiTheme="minorHAnsi" w:hAnsiTheme="minorHAnsi" w:cstheme="minorHAnsi"/>
                <w:b/>
                <w:sz w:val="20"/>
                <w:szCs w:val="20"/>
              </w:rPr>
            </w:pPr>
            <w:r>
              <w:rPr>
                <w:rFonts w:asciiTheme="minorHAnsi" w:hAnsiTheme="minorHAnsi" w:cstheme="minorHAnsi"/>
                <w:b/>
                <w:sz w:val="20"/>
                <w:szCs w:val="20"/>
              </w:rPr>
              <w:t>Due Monday, 3/9</w:t>
            </w:r>
          </w:p>
        </w:tc>
      </w:tr>
      <w:tr w:rsidR="00E538DE" w:rsidRPr="00A154E3" w14:paraId="485B3970" w14:textId="77777777" w:rsidTr="009D7268">
        <w:trPr>
          <w:cantSplit/>
          <w:jc w:val="center"/>
        </w:trPr>
        <w:tc>
          <w:tcPr>
            <w:tcW w:w="2685" w:type="dxa"/>
          </w:tcPr>
          <w:p w14:paraId="660A14E1" w14:textId="77777777" w:rsidR="00E538DE" w:rsidRPr="005F07ED" w:rsidRDefault="00E538DE" w:rsidP="00084194">
            <w:pPr>
              <w:rPr>
                <w:rFonts w:asciiTheme="minorHAnsi" w:hAnsiTheme="minorHAnsi" w:cstheme="minorHAnsi"/>
                <w:b/>
                <w:color w:val="ED0000"/>
                <w:sz w:val="20"/>
                <w:szCs w:val="20"/>
              </w:rPr>
            </w:pPr>
            <w:r w:rsidRPr="005F07ED">
              <w:rPr>
                <w:rFonts w:asciiTheme="minorHAnsi" w:hAnsiTheme="minorHAnsi" w:cstheme="minorHAnsi"/>
                <w:b/>
                <w:color w:val="ED0000"/>
                <w:sz w:val="20"/>
                <w:szCs w:val="20"/>
              </w:rPr>
              <w:t>Learning Unit 8</w:t>
            </w:r>
          </w:p>
          <w:p w14:paraId="2BCFF918" w14:textId="77777777" w:rsidR="00E538DE" w:rsidRPr="005F07ED" w:rsidRDefault="00E538DE" w:rsidP="00084194">
            <w:pPr>
              <w:rPr>
                <w:rFonts w:asciiTheme="minorHAnsi" w:hAnsiTheme="minorHAnsi" w:cstheme="minorHAnsi"/>
                <w:b/>
                <w:color w:val="ED0000"/>
                <w:sz w:val="20"/>
                <w:szCs w:val="20"/>
              </w:rPr>
            </w:pPr>
            <w:r w:rsidRPr="005F07ED">
              <w:rPr>
                <w:rFonts w:asciiTheme="minorHAnsi" w:hAnsiTheme="minorHAnsi" w:cstheme="minorHAnsi"/>
                <w:b/>
                <w:color w:val="ED0000"/>
                <w:sz w:val="20"/>
                <w:szCs w:val="20"/>
              </w:rPr>
              <w:t>3/10-3/15 (SUNDAY)</w:t>
            </w:r>
          </w:p>
        </w:tc>
        <w:tc>
          <w:tcPr>
            <w:tcW w:w="5580" w:type="dxa"/>
          </w:tcPr>
          <w:p w14:paraId="6493E323" w14:textId="77777777" w:rsidR="00E538DE" w:rsidRPr="006B6E13" w:rsidRDefault="00E538DE" w:rsidP="00084194">
            <w:pPr>
              <w:rPr>
                <w:rFonts w:asciiTheme="minorHAnsi" w:hAnsiTheme="minorHAnsi" w:cstheme="minorHAnsi"/>
                <w:b/>
                <w:sz w:val="20"/>
                <w:szCs w:val="20"/>
              </w:rPr>
            </w:pPr>
            <w:r w:rsidRPr="005F07ED">
              <w:rPr>
                <w:rFonts w:asciiTheme="minorHAnsi" w:hAnsiTheme="minorHAnsi" w:cstheme="minorHAnsi"/>
                <w:b/>
                <w:color w:val="ED0000"/>
                <w:sz w:val="20"/>
                <w:szCs w:val="20"/>
              </w:rPr>
              <w:t xml:space="preserve">Midterm Exam </w:t>
            </w:r>
            <w:r w:rsidRPr="00CF42F8">
              <w:rPr>
                <w:rFonts w:asciiTheme="minorHAnsi" w:hAnsiTheme="minorHAnsi" w:cstheme="minorHAnsi"/>
                <w:b/>
                <w:sz w:val="20"/>
                <w:szCs w:val="20"/>
              </w:rPr>
              <w:t>&amp;</w:t>
            </w:r>
            <w:r>
              <w:rPr>
                <w:rFonts w:asciiTheme="minorHAnsi" w:hAnsiTheme="minorHAnsi" w:cstheme="minorHAnsi"/>
                <w:b/>
                <w:color w:val="FF0000"/>
                <w:sz w:val="20"/>
                <w:szCs w:val="20"/>
              </w:rPr>
              <w:t xml:space="preserve"> </w:t>
            </w:r>
            <w:r w:rsidRPr="006B6E13">
              <w:rPr>
                <w:rFonts w:asciiTheme="minorHAnsi" w:hAnsiTheme="minorHAnsi" w:cstheme="minorHAnsi"/>
                <w:b/>
                <w:sz w:val="20"/>
                <w:szCs w:val="20"/>
              </w:rPr>
              <w:t>Chapter 5: Exploring Advanced Tables &amp; Queries</w:t>
            </w:r>
          </w:p>
          <w:p w14:paraId="187D9241" w14:textId="77777777" w:rsidR="00E538DE" w:rsidRPr="005F07ED" w:rsidRDefault="00E538DE" w:rsidP="00084194">
            <w:pPr>
              <w:rPr>
                <w:rFonts w:asciiTheme="minorHAnsi" w:hAnsiTheme="minorHAnsi" w:cstheme="minorHAnsi"/>
                <w:color w:val="ED0000"/>
                <w:sz w:val="20"/>
                <w:szCs w:val="20"/>
              </w:rPr>
            </w:pPr>
          </w:p>
          <w:p w14:paraId="2460879B" w14:textId="77777777" w:rsidR="00E538DE" w:rsidRPr="005F07ED" w:rsidRDefault="00E538DE" w:rsidP="00084194">
            <w:pPr>
              <w:rPr>
                <w:rFonts w:asciiTheme="minorHAnsi" w:hAnsiTheme="minorHAnsi" w:cstheme="minorHAnsi"/>
                <w:b/>
                <w:bCs/>
                <w:color w:val="ED0000"/>
                <w:sz w:val="20"/>
                <w:szCs w:val="20"/>
              </w:rPr>
            </w:pPr>
            <w:r w:rsidRPr="005F07ED">
              <w:rPr>
                <w:rFonts w:asciiTheme="minorHAnsi" w:hAnsiTheme="minorHAnsi" w:cstheme="minorHAnsi"/>
                <w:b/>
                <w:bCs/>
                <w:color w:val="ED0000"/>
                <w:sz w:val="20"/>
                <w:szCs w:val="20"/>
              </w:rPr>
              <w:t xml:space="preserve">Complete Midterm Exam (posted on Blackboard under Exams) </w:t>
            </w:r>
          </w:p>
          <w:p w14:paraId="263EFD6F" w14:textId="77777777" w:rsidR="00E538DE" w:rsidRPr="005F07ED" w:rsidRDefault="00E538DE" w:rsidP="00084194">
            <w:pPr>
              <w:rPr>
                <w:rFonts w:asciiTheme="minorHAnsi" w:hAnsiTheme="minorHAnsi" w:cstheme="minorHAnsi"/>
                <w:color w:val="ED0000"/>
                <w:sz w:val="20"/>
                <w:szCs w:val="20"/>
              </w:rPr>
            </w:pPr>
          </w:p>
          <w:p w14:paraId="598D40AC" w14:textId="77777777" w:rsidR="00E538DE" w:rsidRPr="006B6E13" w:rsidRDefault="00E538DE" w:rsidP="00084194">
            <w:pPr>
              <w:rPr>
                <w:rFonts w:asciiTheme="minorHAnsi" w:hAnsiTheme="minorHAnsi" w:cstheme="minorHAnsi"/>
                <w:b/>
                <w:bCs/>
                <w:sz w:val="20"/>
                <w:szCs w:val="20"/>
              </w:rPr>
            </w:pPr>
            <w:r w:rsidRPr="006B6E13">
              <w:rPr>
                <w:rFonts w:asciiTheme="minorHAnsi" w:hAnsiTheme="minorHAnsi" w:cstheme="minorHAnsi"/>
                <w:b/>
                <w:bCs/>
                <w:sz w:val="20"/>
                <w:szCs w:val="20"/>
              </w:rPr>
              <w:t>Learning Outcomes</w:t>
            </w:r>
            <w:r>
              <w:rPr>
                <w:rFonts w:asciiTheme="minorHAnsi" w:hAnsiTheme="minorHAnsi" w:cstheme="minorHAnsi"/>
                <w:b/>
                <w:bCs/>
                <w:sz w:val="20"/>
                <w:szCs w:val="20"/>
              </w:rPr>
              <w:t xml:space="preserve"> (Units 8 &amp; 9)</w:t>
            </w:r>
          </w:p>
          <w:p w14:paraId="1AF6ECEA" w14:textId="77777777" w:rsidR="00E538DE" w:rsidRPr="006B6E13" w:rsidRDefault="00E538DE" w:rsidP="00E538DE">
            <w:pPr>
              <w:pStyle w:val="ListParagraph"/>
              <w:numPr>
                <w:ilvl w:val="0"/>
                <w:numId w:val="57"/>
              </w:numPr>
              <w:rPr>
                <w:rFonts w:asciiTheme="minorHAnsi" w:hAnsiTheme="minorHAnsi" w:cstheme="minorHAnsi"/>
                <w:sz w:val="20"/>
                <w:szCs w:val="20"/>
              </w:rPr>
            </w:pPr>
            <w:r w:rsidRPr="006B6E13">
              <w:rPr>
                <w:rFonts w:asciiTheme="minorHAnsi" w:hAnsiTheme="minorHAnsi" w:cstheme="minorHAnsi"/>
                <w:sz w:val="20"/>
                <w:szCs w:val="20"/>
              </w:rPr>
              <w:t>Add a total row to a table</w:t>
            </w:r>
          </w:p>
          <w:p w14:paraId="0DEB8C1A" w14:textId="77777777" w:rsidR="00E538DE" w:rsidRPr="006B6E13" w:rsidRDefault="00E538DE" w:rsidP="00E538DE">
            <w:pPr>
              <w:pStyle w:val="ListParagraph"/>
              <w:numPr>
                <w:ilvl w:val="0"/>
                <w:numId w:val="57"/>
              </w:numPr>
              <w:rPr>
                <w:rFonts w:asciiTheme="minorHAnsi" w:hAnsiTheme="minorHAnsi" w:cstheme="minorHAnsi"/>
                <w:sz w:val="20"/>
                <w:szCs w:val="20"/>
              </w:rPr>
            </w:pPr>
            <w:r w:rsidRPr="006B6E13">
              <w:rPr>
                <w:rFonts w:asciiTheme="minorHAnsi" w:hAnsiTheme="minorHAnsi" w:cstheme="minorHAnsi"/>
                <w:sz w:val="20"/>
                <w:szCs w:val="20"/>
              </w:rPr>
              <w:t>Add a calculated field to a table</w:t>
            </w:r>
          </w:p>
          <w:p w14:paraId="206A72AD" w14:textId="77777777" w:rsidR="00E538DE" w:rsidRPr="006B6E13" w:rsidRDefault="00E538DE" w:rsidP="00E538DE">
            <w:pPr>
              <w:pStyle w:val="ListParagraph"/>
              <w:numPr>
                <w:ilvl w:val="0"/>
                <w:numId w:val="57"/>
              </w:numPr>
              <w:rPr>
                <w:rFonts w:asciiTheme="minorHAnsi" w:hAnsiTheme="minorHAnsi" w:cstheme="minorHAnsi"/>
                <w:sz w:val="20"/>
                <w:szCs w:val="20"/>
              </w:rPr>
            </w:pPr>
            <w:r w:rsidRPr="006B6E13">
              <w:rPr>
                <w:rFonts w:asciiTheme="minorHAnsi" w:hAnsiTheme="minorHAnsi" w:cstheme="minorHAnsi"/>
                <w:sz w:val="20"/>
                <w:szCs w:val="20"/>
              </w:rPr>
              <w:t>Customize field format and input mask properties</w:t>
            </w:r>
          </w:p>
          <w:p w14:paraId="2EBE174A" w14:textId="77777777" w:rsidR="00E538DE" w:rsidRPr="006B6E13" w:rsidRDefault="00E538DE" w:rsidP="00E538DE">
            <w:pPr>
              <w:pStyle w:val="ListParagraph"/>
              <w:numPr>
                <w:ilvl w:val="0"/>
                <w:numId w:val="57"/>
              </w:numPr>
              <w:rPr>
                <w:rFonts w:asciiTheme="minorHAnsi" w:hAnsiTheme="minorHAnsi" w:cstheme="minorHAnsi"/>
                <w:sz w:val="20"/>
                <w:szCs w:val="20"/>
              </w:rPr>
            </w:pPr>
            <w:r w:rsidRPr="006B6E13">
              <w:rPr>
                <w:rFonts w:asciiTheme="minorHAnsi" w:hAnsiTheme="minorHAnsi" w:cstheme="minorHAnsi"/>
                <w:sz w:val="20"/>
                <w:szCs w:val="20"/>
              </w:rPr>
              <w:t>Modify lookup field properties</w:t>
            </w:r>
          </w:p>
          <w:p w14:paraId="4D902D73" w14:textId="77777777" w:rsidR="00E538DE" w:rsidRPr="006B6E13" w:rsidRDefault="00E538DE" w:rsidP="00E538DE">
            <w:pPr>
              <w:pStyle w:val="ListParagraph"/>
              <w:numPr>
                <w:ilvl w:val="0"/>
                <w:numId w:val="57"/>
              </w:numPr>
              <w:rPr>
                <w:rFonts w:asciiTheme="minorHAnsi" w:hAnsiTheme="minorHAnsi" w:cstheme="minorHAnsi"/>
                <w:sz w:val="20"/>
                <w:szCs w:val="20"/>
              </w:rPr>
            </w:pPr>
            <w:r w:rsidRPr="006B6E13">
              <w:rPr>
                <w:rFonts w:asciiTheme="minorHAnsi" w:hAnsiTheme="minorHAnsi" w:cstheme="minorHAnsi"/>
                <w:sz w:val="20"/>
                <w:szCs w:val="20"/>
              </w:rPr>
              <w:t>Apply validation rules to fields and tables</w:t>
            </w:r>
          </w:p>
          <w:p w14:paraId="2F2C7E21" w14:textId="77777777" w:rsidR="00E538DE" w:rsidRPr="006B6E13" w:rsidRDefault="00E538DE" w:rsidP="00E538DE">
            <w:pPr>
              <w:pStyle w:val="ListParagraph"/>
              <w:numPr>
                <w:ilvl w:val="0"/>
                <w:numId w:val="57"/>
              </w:numPr>
              <w:rPr>
                <w:rFonts w:asciiTheme="minorHAnsi" w:hAnsiTheme="minorHAnsi" w:cstheme="minorHAnsi"/>
                <w:sz w:val="20"/>
                <w:szCs w:val="20"/>
              </w:rPr>
            </w:pPr>
            <w:r w:rsidRPr="006B6E13">
              <w:rPr>
                <w:rFonts w:asciiTheme="minorHAnsi" w:hAnsiTheme="minorHAnsi" w:cstheme="minorHAnsi"/>
                <w:sz w:val="20"/>
                <w:szCs w:val="20"/>
              </w:rPr>
              <w:t>Create action queries (update, make table, delete, and append)</w:t>
            </w:r>
          </w:p>
          <w:p w14:paraId="58EF7A4C" w14:textId="77777777" w:rsidR="00E538DE" w:rsidRPr="006B6E13" w:rsidRDefault="00E538DE" w:rsidP="00E538DE">
            <w:pPr>
              <w:pStyle w:val="ListParagraph"/>
              <w:numPr>
                <w:ilvl w:val="0"/>
                <w:numId w:val="57"/>
              </w:numPr>
              <w:rPr>
                <w:rFonts w:asciiTheme="minorHAnsi" w:hAnsiTheme="minorHAnsi" w:cstheme="minorHAnsi"/>
                <w:sz w:val="20"/>
                <w:szCs w:val="20"/>
              </w:rPr>
            </w:pPr>
            <w:r w:rsidRPr="006B6E13">
              <w:rPr>
                <w:rFonts w:asciiTheme="minorHAnsi" w:hAnsiTheme="minorHAnsi" w:cstheme="minorHAnsi"/>
                <w:sz w:val="20"/>
                <w:szCs w:val="20"/>
              </w:rPr>
              <w:t>Understand how join properties affect query results</w:t>
            </w:r>
          </w:p>
          <w:p w14:paraId="7633AC4B" w14:textId="77777777" w:rsidR="00E538DE" w:rsidRPr="006B6E13" w:rsidRDefault="00E538DE" w:rsidP="00E538DE">
            <w:pPr>
              <w:pStyle w:val="ListParagraph"/>
              <w:numPr>
                <w:ilvl w:val="0"/>
                <w:numId w:val="57"/>
              </w:numPr>
              <w:rPr>
                <w:rFonts w:asciiTheme="minorHAnsi" w:hAnsiTheme="minorHAnsi" w:cstheme="minorHAnsi"/>
                <w:sz w:val="20"/>
                <w:szCs w:val="20"/>
              </w:rPr>
            </w:pPr>
            <w:r w:rsidRPr="006B6E13">
              <w:rPr>
                <w:rFonts w:asciiTheme="minorHAnsi" w:hAnsiTheme="minorHAnsi" w:cstheme="minorHAnsi"/>
                <w:sz w:val="20"/>
                <w:szCs w:val="20"/>
              </w:rPr>
              <w:t>Use crosstab queries and total queries to summarize data</w:t>
            </w:r>
          </w:p>
          <w:p w14:paraId="3765AEA9" w14:textId="77777777" w:rsidR="00E538DE" w:rsidRPr="006B6E13" w:rsidRDefault="00E538DE" w:rsidP="00E538DE">
            <w:pPr>
              <w:pStyle w:val="ListParagraph"/>
              <w:numPr>
                <w:ilvl w:val="0"/>
                <w:numId w:val="57"/>
              </w:numPr>
              <w:rPr>
                <w:rFonts w:asciiTheme="minorHAnsi" w:hAnsiTheme="minorHAnsi" w:cstheme="minorHAnsi"/>
                <w:sz w:val="20"/>
                <w:szCs w:val="20"/>
              </w:rPr>
            </w:pPr>
            <w:r w:rsidRPr="006B6E13">
              <w:rPr>
                <w:rFonts w:asciiTheme="minorHAnsi" w:hAnsiTheme="minorHAnsi" w:cstheme="minorHAnsi"/>
                <w:sz w:val="20"/>
                <w:szCs w:val="20"/>
              </w:rPr>
              <w:t>Work in SQL view</w:t>
            </w:r>
          </w:p>
          <w:p w14:paraId="52EA5525" w14:textId="77777777" w:rsidR="00E538DE" w:rsidRPr="002C4FAE" w:rsidRDefault="00E538DE" w:rsidP="00084194">
            <w:pPr>
              <w:rPr>
                <w:rFonts w:asciiTheme="minorHAnsi" w:hAnsiTheme="minorHAnsi" w:cstheme="minorHAnsi"/>
                <w:b/>
                <w:color w:val="FF0000"/>
                <w:sz w:val="20"/>
                <w:szCs w:val="20"/>
              </w:rPr>
            </w:pPr>
          </w:p>
        </w:tc>
        <w:tc>
          <w:tcPr>
            <w:tcW w:w="3960" w:type="dxa"/>
          </w:tcPr>
          <w:p w14:paraId="02D15EC9" w14:textId="77777777" w:rsidR="00E538DE" w:rsidRPr="005F07ED" w:rsidRDefault="00E538DE" w:rsidP="00E538DE">
            <w:pPr>
              <w:pStyle w:val="ListParagraph"/>
              <w:numPr>
                <w:ilvl w:val="0"/>
                <w:numId w:val="67"/>
              </w:numPr>
              <w:ind w:left="338" w:hanging="338"/>
              <w:rPr>
                <w:rFonts w:asciiTheme="minorHAnsi" w:hAnsiTheme="minorHAnsi" w:cstheme="minorHAnsi"/>
                <w:b/>
                <w:bCs/>
                <w:i/>
                <w:color w:val="ED0000"/>
                <w:sz w:val="20"/>
                <w:szCs w:val="20"/>
              </w:rPr>
            </w:pPr>
            <w:r w:rsidRPr="005F07ED">
              <w:rPr>
                <w:rFonts w:asciiTheme="minorHAnsi" w:hAnsiTheme="minorHAnsi" w:cstheme="minorHAnsi"/>
                <w:b/>
                <w:bCs/>
                <w:color w:val="ED0000"/>
                <w:sz w:val="20"/>
                <w:szCs w:val="20"/>
              </w:rPr>
              <w:t>Midterm (200 points)</w:t>
            </w:r>
          </w:p>
          <w:p w14:paraId="352DFF8A" w14:textId="77777777" w:rsidR="00E538DE" w:rsidRPr="00A53264" w:rsidRDefault="00E538DE" w:rsidP="00E538DE">
            <w:pPr>
              <w:pStyle w:val="ListParagraph"/>
              <w:numPr>
                <w:ilvl w:val="0"/>
                <w:numId w:val="67"/>
              </w:numPr>
              <w:ind w:left="338" w:hanging="338"/>
              <w:rPr>
                <w:rFonts w:asciiTheme="minorHAnsi" w:hAnsiTheme="minorHAnsi" w:cstheme="minorHAnsi"/>
                <w:b/>
                <w:bCs/>
                <w:i/>
                <w:color w:val="FF0000"/>
                <w:sz w:val="20"/>
                <w:szCs w:val="20"/>
              </w:rPr>
            </w:pPr>
            <w:r w:rsidRPr="00A53264">
              <w:rPr>
                <w:rFonts w:asciiTheme="minorHAnsi" w:hAnsiTheme="minorHAnsi" w:cstheme="minorHAnsi"/>
                <w:iCs/>
                <w:sz w:val="20"/>
                <w:szCs w:val="20"/>
              </w:rPr>
              <w:t xml:space="preserve">Chapter 5 </w:t>
            </w:r>
            <w:proofErr w:type="spellStart"/>
            <w:r w:rsidRPr="00A53264">
              <w:rPr>
                <w:rFonts w:asciiTheme="minorHAnsi" w:hAnsiTheme="minorHAnsi" w:cstheme="minorHAnsi"/>
                <w:iCs/>
                <w:sz w:val="20"/>
                <w:szCs w:val="20"/>
              </w:rPr>
              <w:t>SIMbook</w:t>
            </w:r>
            <w:proofErr w:type="spellEnd"/>
            <w:r w:rsidRPr="00A53264">
              <w:rPr>
                <w:rFonts w:asciiTheme="minorHAnsi" w:hAnsiTheme="minorHAnsi" w:cstheme="minorHAnsi"/>
                <w:iCs/>
                <w:sz w:val="20"/>
                <w:szCs w:val="20"/>
              </w:rPr>
              <w:t xml:space="preserve"> </w:t>
            </w:r>
            <w:r w:rsidRPr="00A53264">
              <w:rPr>
                <w:rFonts w:asciiTheme="minorHAnsi" w:hAnsiTheme="minorHAnsi" w:cstheme="minorHAnsi"/>
                <w:sz w:val="20"/>
                <w:szCs w:val="20"/>
              </w:rPr>
              <w:t>– Complete all “guide me” and “let me try” activities (10 points)</w:t>
            </w:r>
          </w:p>
          <w:p w14:paraId="40B125A8" w14:textId="77777777" w:rsidR="00E538DE" w:rsidRPr="002C4FAE" w:rsidRDefault="00E538DE" w:rsidP="00084194">
            <w:pPr>
              <w:rPr>
                <w:rFonts w:asciiTheme="minorHAnsi" w:hAnsiTheme="minorHAnsi" w:cstheme="minorHAnsi"/>
                <w:color w:val="FF0000"/>
                <w:sz w:val="20"/>
                <w:szCs w:val="20"/>
              </w:rPr>
            </w:pPr>
          </w:p>
        </w:tc>
        <w:tc>
          <w:tcPr>
            <w:tcW w:w="2441" w:type="dxa"/>
          </w:tcPr>
          <w:p w14:paraId="66FE6450" w14:textId="77777777" w:rsidR="00E538DE" w:rsidRPr="005F07ED" w:rsidRDefault="00E538DE" w:rsidP="00084194">
            <w:pPr>
              <w:rPr>
                <w:rFonts w:asciiTheme="minorHAnsi" w:hAnsiTheme="minorHAnsi" w:cstheme="minorHAnsi"/>
                <w:b/>
                <w:color w:val="ED0000"/>
                <w:sz w:val="20"/>
                <w:szCs w:val="20"/>
              </w:rPr>
            </w:pPr>
            <w:r w:rsidRPr="005F07ED">
              <w:rPr>
                <w:rFonts w:asciiTheme="minorHAnsi" w:hAnsiTheme="minorHAnsi" w:cstheme="minorHAnsi"/>
                <w:b/>
                <w:color w:val="ED0000"/>
                <w:sz w:val="20"/>
                <w:szCs w:val="20"/>
              </w:rPr>
              <w:t>Due SUNDAY, 3/15</w:t>
            </w:r>
          </w:p>
        </w:tc>
      </w:tr>
      <w:tr w:rsidR="00E538DE" w:rsidRPr="00F05AAC" w14:paraId="690B6E99" w14:textId="77777777" w:rsidTr="009D7268">
        <w:trPr>
          <w:cantSplit/>
          <w:jc w:val="center"/>
        </w:trPr>
        <w:tc>
          <w:tcPr>
            <w:tcW w:w="2685" w:type="dxa"/>
          </w:tcPr>
          <w:p w14:paraId="6EB75880" w14:textId="77777777" w:rsidR="00E538DE" w:rsidRPr="00655963" w:rsidRDefault="00E538DE" w:rsidP="00861EEE">
            <w:pPr>
              <w:rPr>
                <w:rFonts w:asciiTheme="minorHAnsi" w:hAnsiTheme="minorHAnsi" w:cstheme="minorHAnsi"/>
                <w:b/>
                <w:sz w:val="20"/>
                <w:szCs w:val="20"/>
                <w:highlight w:val="yellow"/>
              </w:rPr>
            </w:pPr>
            <w:r w:rsidRPr="00655963">
              <w:rPr>
                <w:rFonts w:asciiTheme="minorHAnsi" w:hAnsiTheme="minorHAnsi" w:cstheme="minorHAnsi"/>
                <w:b/>
                <w:sz w:val="20"/>
                <w:szCs w:val="20"/>
                <w:highlight w:val="yellow"/>
              </w:rPr>
              <w:t>3/16-3/22</w:t>
            </w:r>
          </w:p>
        </w:tc>
        <w:tc>
          <w:tcPr>
            <w:tcW w:w="5580" w:type="dxa"/>
          </w:tcPr>
          <w:p w14:paraId="0ACB060A" w14:textId="77777777" w:rsidR="00E538DE" w:rsidRPr="00655963" w:rsidRDefault="00E538DE" w:rsidP="006B6E13">
            <w:pPr>
              <w:rPr>
                <w:rFonts w:asciiTheme="minorHAnsi" w:hAnsiTheme="minorHAnsi" w:cstheme="minorHAnsi"/>
                <w:b/>
                <w:sz w:val="20"/>
                <w:szCs w:val="20"/>
                <w:highlight w:val="yellow"/>
              </w:rPr>
            </w:pPr>
            <w:r w:rsidRPr="00655963">
              <w:rPr>
                <w:rFonts w:asciiTheme="minorHAnsi" w:hAnsiTheme="minorHAnsi" w:cstheme="minorHAnsi"/>
                <w:b/>
                <w:sz w:val="20"/>
                <w:szCs w:val="20"/>
                <w:highlight w:val="yellow"/>
              </w:rPr>
              <w:t>SPRING BREAK – NO CLASSES</w:t>
            </w:r>
          </w:p>
        </w:tc>
        <w:tc>
          <w:tcPr>
            <w:tcW w:w="3960" w:type="dxa"/>
          </w:tcPr>
          <w:p w14:paraId="29B35186" w14:textId="77777777" w:rsidR="00E538DE" w:rsidRPr="00655963" w:rsidRDefault="00E538DE" w:rsidP="00655963">
            <w:pPr>
              <w:rPr>
                <w:rFonts w:asciiTheme="minorHAnsi" w:hAnsiTheme="minorHAnsi" w:cstheme="minorHAnsi"/>
                <w:sz w:val="20"/>
                <w:szCs w:val="20"/>
                <w:highlight w:val="yellow"/>
              </w:rPr>
            </w:pPr>
          </w:p>
        </w:tc>
        <w:tc>
          <w:tcPr>
            <w:tcW w:w="2441" w:type="dxa"/>
          </w:tcPr>
          <w:p w14:paraId="5F4B5BBE" w14:textId="77777777" w:rsidR="00E538DE" w:rsidRDefault="00E538DE" w:rsidP="00084194">
            <w:pPr>
              <w:rPr>
                <w:rFonts w:asciiTheme="minorHAnsi" w:hAnsiTheme="minorHAnsi" w:cstheme="minorHAnsi"/>
                <w:b/>
                <w:sz w:val="20"/>
                <w:szCs w:val="20"/>
              </w:rPr>
            </w:pPr>
          </w:p>
        </w:tc>
      </w:tr>
      <w:tr w:rsidR="00E538DE" w:rsidRPr="00F05AAC" w14:paraId="560D23AF" w14:textId="77777777" w:rsidTr="009D7268">
        <w:trPr>
          <w:cantSplit/>
          <w:jc w:val="center"/>
        </w:trPr>
        <w:tc>
          <w:tcPr>
            <w:tcW w:w="2685" w:type="dxa"/>
          </w:tcPr>
          <w:p w14:paraId="769ED6F8" w14:textId="77777777" w:rsidR="00E538DE" w:rsidRDefault="00E538DE" w:rsidP="00861EEE">
            <w:pPr>
              <w:rPr>
                <w:rFonts w:asciiTheme="minorHAnsi" w:hAnsiTheme="minorHAnsi" w:cstheme="minorHAnsi"/>
                <w:b/>
                <w:sz w:val="20"/>
                <w:szCs w:val="20"/>
              </w:rPr>
            </w:pPr>
            <w:r w:rsidRPr="00BB34C6">
              <w:rPr>
                <w:rFonts w:asciiTheme="minorHAnsi" w:hAnsiTheme="minorHAnsi" w:cstheme="minorHAnsi"/>
                <w:b/>
                <w:sz w:val="20"/>
                <w:szCs w:val="20"/>
              </w:rPr>
              <w:t xml:space="preserve">Learning Unit </w:t>
            </w:r>
            <w:r>
              <w:rPr>
                <w:rFonts w:asciiTheme="minorHAnsi" w:hAnsiTheme="minorHAnsi" w:cstheme="minorHAnsi"/>
                <w:b/>
                <w:sz w:val="20"/>
                <w:szCs w:val="20"/>
              </w:rPr>
              <w:t>9</w:t>
            </w:r>
          </w:p>
          <w:p w14:paraId="46A9DDCE" w14:textId="77777777" w:rsidR="00E538DE" w:rsidRPr="00BB34C6" w:rsidRDefault="00E538DE" w:rsidP="00861EEE">
            <w:pPr>
              <w:rPr>
                <w:rFonts w:asciiTheme="minorHAnsi" w:hAnsiTheme="minorHAnsi" w:cstheme="minorHAnsi"/>
                <w:b/>
                <w:sz w:val="20"/>
                <w:szCs w:val="20"/>
              </w:rPr>
            </w:pPr>
            <w:r>
              <w:rPr>
                <w:rFonts w:asciiTheme="minorHAnsi" w:hAnsiTheme="minorHAnsi" w:cstheme="minorHAnsi"/>
                <w:b/>
                <w:sz w:val="20"/>
                <w:szCs w:val="20"/>
              </w:rPr>
              <w:t>3/23-3/30</w:t>
            </w:r>
          </w:p>
          <w:p w14:paraId="7DAF0F75" w14:textId="77777777" w:rsidR="00E538DE" w:rsidRPr="00A154E3" w:rsidRDefault="00E538DE" w:rsidP="00861EEE">
            <w:pPr>
              <w:rPr>
                <w:rFonts w:ascii="Tahoma" w:hAnsi="Tahoma" w:cs="Tahoma"/>
                <w:b/>
                <w:sz w:val="20"/>
                <w:szCs w:val="20"/>
              </w:rPr>
            </w:pPr>
          </w:p>
        </w:tc>
        <w:tc>
          <w:tcPr>
            <w:tcW w:w="5580" w:type="dxa"/>
          </w:tcPr>
          <w:p w14:paraId="3FF103B9" w14:textId="77777777" w:rsidR="00E538DE" w:rsidRPr="006B6E13" w:rsidRDefault="00E538DE" w:rsidP="006B6E13">
            <w:pPr>
              <w:rPr>
                <w:rFonts w:asciiTheme="minorHAnsi" w:hAnsiTheme="minorHAnsi" w:cstheme="minorHAnsi"/>
                <w:b/>
                <w:sz w:val="20"/>
                <w:szCs w:val="20"/>
              </w:rPr>
            </w:pPr>
            <w:r>
              <w:rPr>
                <w:rFonts w:asciiTheme="minorHAnsi" w:hAnsiTheme="minorHAnsi" w:cstheme="minorHAnsi"/>
                <w:b/>
                <w:sz w:val="20"/>
                <w:szCs w:val="20"/>
              </w:rPr>
              <w:t xml:space="preserve">Chapter 5 </w:t>
            </w:r>
            <w:r w:rsidRPr="00D1618D">
              <w:rPr>
                <w:rFonts w:asciiTheme="minorHAnsi" w:hAnsiTheme="minorHAnsi" w:cstheme="minorHAnsi"/>
                <w:b/>
                <w:i/>
                <w:iCs/>
                <w:sz w:val="20"/>
                <w:szCs w:val="20"/>
              </w:rPr>
              <w:t>continued</w:t>
            </w:r>
            <w:r>
              <w:rPr>
                <w:rFonts w:asciiTheme="minorHAnsi" w:hAnsiTheme="minorHAnsi" w:cstheme="minorHAnsi"/>
                <w:b/>
                <w:sz w:val="20"/>
                <w:szCs w:val="20"/>
              </w:rPr>
              <w:t xml:space="preserve">: </w:t>
            </w:r>
            <w:r w:rsidRPr="006B6E13">
              <w:rPr>
                <w:rFonts w:asciiTheme="minorHAnsi" w:hAnsiTheme="minorHAnsi" w:cstheme="minorHAnsi"/>
                <w:b/>
                <w:sz w:val="20"/>
                <w:szCs w:val="20"/>
              </w:rPr>
              <w:t>Exploring Advanced Tables &amp; Queries</w:t>
            </w:r>
          </w:p>
          <w:p w14:paraId="1C28B2BE" w14:textId="77777777" w:rsidR="00E538DE" w:rsidRDefault="00E538DE" w:rsidP="00D1618D">
            <w:pPr>
              <w:rPr>
                <w:rFonts w:asciiTheme="minorHAnsi" w:hAnsiTheme="minorHAnsi" w:cstheme="minorHAnsi"/>
                <w:b/>
                <w:sz w:val="20"/>
                <w:szCs w:val="20"/>
              </w:rPr>
            </w:pPr>
          </w:p>
          <w:p w14:paraId="605DD107" w14:textId="77777777" w:rsidR="00E538DE" w:rsidRPr="00BB34C6" w:rsidRDefault="00E538DE" w:rsidP="00D1618D">
            <w:pPr>
              <w:rPr>
                <w:rFonts w:asciiTheme="minorHAnsi" w:hAnsiTheme="minorHAnsi" w:cstheme="minorHAnsi"/>
                <w:b/>
                <w:sz w:val="20"/>
                <w:szCs w:val="20"/>
              </w:rPr>
            </w:pPr>
          </w:p>
          <w:p w14:paraId="0A28E79E" w14:textId="77777777" w:rsidR="00E538DE" w:rsidRPr="00D1618D" w:rsidRDefault="00E538DE" w:rsidP="00D1618D">
            <w:pPr>
              <w:rPr>
                <w:rFonts w:ascii="Tahoma" w:hAnsi="Tahoma" w:cs="Tahoma"/>
                <w:b/>
                <w:sz w:val="20"/>
                <w:szCs w:val="20"/>
              </w:rPr>
            </w:pPr>
          </w:p>
        </w:tc>
        <w:tc>
          <w:tcPr>
            <w:tcW w:w="3960" w:type="dxa"/>
          </w:tcPr>
          <w:p w14:paraId="5E4A455B" w14:textId="77777777" w:rsidR="00E538DE" w:rsidRPr="00454D5C" w:rsidRDefault="00E538DE" w:rsidP="00E538DE">
            <w:pPr>
              <w:pStyle w:val="ListParagraph"/>
              <w:numPr>
                <w:ilvl w:val="0"/>
                <w:numId w:val="59"/>
              </w:numPr>
              <w:ind w:left="332" w:hanging="332"/>
              <w:rPr>
                <w:rFonts w:asciiTheme="minorHAnsi" w:hAnsiTheme="minorHAnsi" w:cstheme="minorHAnsi"/>
                <w:sz w:val="20"/>
                <w:szCs w:val="20"/>
              </w:rPr>
            </w:pPr>
            <w:r>
              <w:rPr>
                <w:rFonts w:asciiTheme="minorHAnsi" w:hAnsiTheme="minorHAnsi" w:cstheme="minorHAnsi"/>
                <w:sz w:val="20"/>
                <w:szCs w:val="20"/>
              </w:rPr>
              <w:t>Fix It 5.6</w:t>
            </w:r>
            <w:r w:rsidRPr="00454D5C">
              <w:rPr>
                <w:rFonts w:asciiTheme="minorHAnsi" w:hAnsiTheme="minorHAnsi" w:cstheme="minorHAnsi"/>
                <w:sz w:val="20"/>
                <w:szCs w:val="20"/>
              </w:rPr>
              <w:t xml:space="preserve"> (20 points)</w:t>
            </w:r>
          </w:p>
          <w:p w14:paraId="62538D4C" w14:textId="77777777" w:rsidR="00E538DE" w:rsidRPr="00D1618D" w:rsidRDefault="00E538DE" w:rsidP="00E538DE">
            <w:pPr>
              <w:pStyle w:val="ListParagraph"/>
              <w:numPr>
                <w:ilvl w:val="0"/>
                <w:numId w:val="59"/>
              </w:numPr>
              <w:ind w:left="332" w:hanging="332"/>
              <w:rPr>
                <w:rFonts w:ascii="Tahoma" w:hAnsi="Tahoma" w:cs="Tahoma"/>
                <w:sz w:val="20"/>
                <w:szCs w:val="20"/>
              </w:rPr>
            </w:pPr>
            <w:r>
              <w:rPr>
                <w:rFonts w:asciiTheme="minorHAnsi" w:hAnsiTheme="minorHAnsi" w:cstheme="minorHAnsi"/>
                <w:sz w:val="20"/>
                <w:szCs w:val="20"/>
              </w:rPr>
              <w:t>Challenge Yourself 5.4</w:t>
            </w:r>
            <w:r w:rsidRPr="00454D5C">
              <w:rPr>
                <w:rFonts w:asciiTheme="minorHAnsi" w:hAnsiTheme="minorHAnsi" w:cstheme="minorHAnsi"/>
                <w:sz w:val="20"/>
                <w:szCs w:val="20"/>
              </w:rPr>
              <w:t xml:space="preserve"> (20 points)</w:t>
            </w:r>
          </w:p>
          <w:p w14:paraId="3A608343" w14:textId="77777777" w:rsidR="00E538DE" w:rsidRPr="00504E21" w:rsidRDefault="00E538DE" w:rsidP="00504E21">
            <w:pPr>
              <w:rPr>
                <w:rFonts w:ascii="Tahoma" w:hAnsi="Tahoma" w:cs="Tahoma"/>
                <w:sz w:val="20"/>
                <w:szCs w:val="20"/>
              </w:rPr>
            </w:pPr>
            <w:r w:rsidRPr="00504E21">
              <w:rPr>
                <w:rFonts w:ascii="Tahoma" w:hAnsi="Tahoma" w:cs="Tahoma"/>
                <w:sz w:val="20"/>
                <w:szCs w:val="20"/>
              </w:rPr>
              <w:br/>
            </w:r>
          </w:p>
        </w:tc>
        <w:tc>
          <w:tcPr>
            <w:tcW w:w="2441" w:type="dxa"/>
          </w:tcPr>
          <w:p w14:paraId="23987556" w14:textId="77777777" w:rsidR="00E538DE" w:rsidRPr="00F05AAC" w:rsidRDefault="00E538DE" w:rsidP="00084194">
            <w:pPr>
              <w:rPr>
                <w:rFonts w:asciiTheme="minorHAnsi" w:hAnsiTheme="minorHAnsi" w:cstheme="minorHAnsi"/>
                <w:b/>
                <w:sz w:val="20"/>
                <w:szCs w:val="20"/>
              </w:rPr>
            </w:pPr>
            <w:r>
              <w:rPr>
                <w:rFonts w:asciiTheme="minorHAnsi" w:hAnsiTheme="minorHAnsi" w:cstheme="minorHAnsi"/>
                <w:b/>
                <w:sz w:val="20"/>
                <w:szCs w:val="20"/>
              </w:rPr>
              <w:t>Due Monday, 3/30</w:t>
            </w:r>
          </w:p>
          <w:p w14:paraId="2ADA2F79" w14:textId="77777777" w:rsidR="00E538DE" w:rsidRPr="00F05AAC" w:rsidRDefault="00E538DE" w:rsidP="00084194">
            <w:pPr>
              <w:rPr>
                <w:rFonts w:asciiTheme="minorHAnsi" w:hAnsiTheme="minorHAnsi" w:cstheme="minorHAnsi"/>
                <w:b/>
                <w:sz w:val="20"/>
                <w:szCs w:val="20"/>
              </w:rPr>
            </w:pPr>
          </w:p>
          <w:p w14:paraId="0F5BF686" w14:textId="77777777" w:rsidR="00E538DE" w:rsidRPr="00F05AAC" w:rsidRDefault="00E538DE" w:rsidP="003C05AE">
            <w:pPr>
              <w:rPr>
                <w:rFonts w:asciiTheme="minorHAnsi" w:hAnsiTheme="minorHAnsi" w:cstheme="minorHAnsi"/>
                <w:b/>
                <w:sz w:val="20"/>
                <w:szCs w:val="20"/>
              </w:rPr>
            </w:pPr>
          </w:p>
        </w:tc>
      </w:tr>
      <w:tr w:rsidR="00E538DE" w:rsidRPr="00A154E3" w14:paraId="2B1B9CFA" w14:textId="77777777" w:rsidTr="009D7268">
        <w:trPr>
          <w:cantSplit/>
          <w:jc w:val="center"/>
        </w:trPr>
        <w:tc>
          <w:tcPr>
            <w:tcW w:w="2685" w:type="dxa"/>
          </w:tcPr>
          <w:p w14:paraId="511EC278" w14:textId="77777777" w:rsidR="00E538DE" w:rsidRPr="00B128D1" w:rsidRDefault="00E538DE" w:rsidP="00084194">
            <w:pPr>
              <w:rPr>
                <w:rFonts w:asciiTheme="minorHAnsi" w:hAnsiTheme="minorHAnsi" w:cstheme="minorHAnsi"/>
                <w:b/>
                <w:sz w:val="20"/>
                <w:szCs w:val="20"/>
              </w:rPr>
            </w:pPr>
            <w:r w:rsidRPr="00B128D1">
              <w:rPr>
                <w:rFonts w:asciiTheme="minorHAnsi" w:hAnsiTheme="minorHAnsi" w:cstheme="minorHAnsi"/>
                <w:b/>
                <w:sz w:val="20"/>
                <w:szCs w:val="20"/>
              </w:rPr>
              <w:t>Learning Unit 10</w:t>
            </w:r>
          </w:p>
          <w:p w14:paraId="241763E4" w14:textId="77777777" w:rsidR="00E538DE" w:rsidRPr="00A154E3" w:rsidRDefault="00E538DE" w:rsidP="00084194">
            <w:pPr>
              <w:rPr>
                <w:rFonts w:ascii="Tahoma" w:hAnsi="Tahoma" w:cs="Tahoma"/>
                <w:b/>
                <w:sz w:val="20"/>
                <w:szCs w:val="20"/>
              </w:rPr>
            </w:pPr>
            <w:r>
              <w:rPr>
                <w:rFonts w:asciiTheme="minorHAnsi" w:hAnsiTheme="minorHAnsi" w:cstheme="minorHAnsi"/>
                <w:b/>
                <w:sz w:val="20"/>
                <w:szCs w:val="20"/>
              </w:rPr>
              <w:t>3/31-4/6</w:t>
            </w:r>
          </w:p>
        </w:tc>
        <w:tc>
          <w:tcPr>
            <w:tcW w:w="5580" w:type="dxa"/>
          </w:tcPr>
          <w:p w14:paraId="305FE3B1" w14:textId="77777777" w:rsidR="00E538DE" w:rsidRDefault="00E538DE" w:rsidP="00B128D1">
            <w:pPr>
              <w:rPr>
                <w:rFonts w:asciiTheme="minorHAnsi" w:hAnsiTheme="minorHAnsi" w:cstheme="minorHAnsi"/>
                <w:b/>
                <w:bCs/>
                <w:sz w:val="20"/>
                <w:szCs w:val="20"/>
              </w:rPr>
            </w:pPr>
            <w:r>
              <w:rPr>
                <w:rFonts w:asciiTheme="minorHAnsi" w:hAnsiTheme="minorHAnsi" w:cstheme="minorHAnsi"/>
                <w:b/>
                <w:bCs/>
                <w:sz w:val="20"/>
                <w:szCs w:val="20"/>
              </w:rPr>
              <w:t>Chapter 6: Exploring Advanced Forms</w:t>
            </w:r>
          </w:p>
          <w:p w14:paraId="69AECA2D" w14:textId="77777777" w:rsidR="00E538DE" w:rsidRDefault="00E538DE" w:rsidP="00B128D1">
            <w:pPr>
              <w:rPr>
                <w:rFonts w:asciiTheme="minorHAnsi" w:hAnsiTheme="minorHAnsi" w:cstheme="minorHAnsi"/>
                <w:b/>
                <w:bCs/>
                <w:sz w:val="20"/>
                <w:szCs w:val="20"/>
              </w:rPr>
            </w:pPr>
          </w:p>
          <w:p w14:paraId="718F081F" w14:textId="77777777" w:rsidR="00E538DE" w:rsidRDefault="00E538DE" w:rsidP="00B128D1">
            <w:pPr>
              <w:rPr>
                <w:rFonts w:asciiTheme="minorHAnsi" w:hAnsiTheme="minorHAnsi" w:cstheme="minorHAnsi"/>
                <w:b/>
                <w:bCs/>
                <w:sz w:val="20"/>
                <w:szCs w:val="20"/>
              </w:rPr>
            </w:pPr>
            <w:r>
              <w:rPr>
                <w:rFonts w:asciiTheme="minorHAnsi" w:hAnsiTheme="minorHAnsi" w:cstheme="minorHAnsi"/>
                <w:b/>
                <w:bCs/>
                <w:sz w:val="20"/>
                <w:szCs w:val="20"/>
              </w:rPr>
              <w:t>Learning Outcomes (Units 10 &amp; 11)</w:t>
            </w:r>
          </w:p>
          <w:p w14:paraId="17377D0F" w14:textId="77777777" w:rsidR="00E538DE" w:rsidRPr="006B6E13" w:rsidRDefault="00E538DE" w:rsidP="00E538DE">
            <w:pPr>
              <w:pStyle w:val="ListParagraph"/>
              <w:numPr>
                <w:ilvl w:val="0"/>
                <w:numId w:val="61"/>
              </w:numPr>
              <w:rPr>
                <w:rFonts w:asciiTheme="minorHAnsi" w:hAnsiTheme="minorHAnsi" w:cstheme="minorHAnsi"/>
                <w:sz w:val="20"/>
                <w:szCs w:val="20"/>
              </w:rPr>
            </w:pPr>
            <w:r w:rsidRPr="006B6E13">
              <w:rPr>
                <w:rFonts w:asciiTheme="minorHAnsi" w:hAnsiTheme="minorHAnsi" w:cstheme="minorHAnsi"/>
                <w:sz w:val="20"/>
                <w:szCs w:val="20"/>
              </w:rPr>
              <w:t xml:space="preserve">Create a new blank form </w:t>
            </w:r>
          </w:p>
          <w:p w14:paraId="46C55C39" w14:textId="77777777" w:rsidR="00E538DE" w:rsidRPr="006B6E13" w:rsidRDefault="00E538DE" w:rsidP="00E538DE">
            <w:pPr>
              <w:pStyle w:val="ListParagraph"/>
              <w:numPr>
                <w:ilvl w:val="0"/>
                <w:numId w:val="61"/>
              </w:numPr>
              <w:rPr>
                <w:rFonts w:asciiTheme="minorHAnsi" w:hAnsiTheme="minorHAnsi" w:cstheme="minorHAnsi"/>
                <w:sz w:val="20"/>
                <w:szCs w:val="20"/>
              </w:rPr>
            </w:pPr>
            <w:r w:rsidRPr="006B6E13">
              <w:rPr>
                <w:rFonts w:asciiTheme="minorHAnsi" w:hAnsiTheme="minorHAnsi" w:cstheme="minorHAnsi"/>
                <w:sz w:val="20"/>
                <w:szCs w:val="20"/>
              </w:rPr>
              <w:t>Modify form properties using the Property Sheet</w:t>
            </w:r>
          </w:p>
          <w:p w14:paraId="1C6FE441" w14:textId="77777777" w:rsidR="00E538DE" w:rsidRPr="006B6E13" w:rsidRDefault="00E538DE" w:rsidP="00E538DE">
            <w:pPr>
              <w:pStyle w:val="ListParagraph"/>
              <w:numPr>
                <w:ilvl w:val="0"/>
                <w:numId w:val="61"/>
              </w:numPr>
              <w:rPr>
                <w:rFonts w:asciiTheme="minorHAnsi" w:hAnsiTheme="minorHAnsi" w:cstheme="minorHAnsi"/>
                <w:sz w:val="20"/>
                <w:szCs w:val="20"/>
              </w:rPr>
            </w:pPr>
            <w:r w:rsidRPr="006B6E13">
              <w:rPr>
                <w:rFonts w:asciiTheme="minorHAnsi" w:hAnsiTheme="minorHAnsi" w:cstheme="minorHAnsi"/>
                <w:sz w:val="20"/>
                <w:szCs w:val="20"/>
              </w:rPr>
              <w:t>Manage data entry through form and control properties</w:t>
            </w:r>
          </w:p>
          <w:p w14:paraId="0B945A86" w14:textId="77777777" w:rsidR="00E538DE" w:rsidRPr="006B6E13" w:rsidRDefault="00E538DE" w:rsidP="00E538DE">
            <w:pPr>
              <w:pStyle w:val="ListParagraph"/>
              <w:numPr>
                <w:ilvl w:val="0"/>
                <w:numId w:val="61"/>
              </w:numPr>
              <w:rPr>
                <w:rFonts w:asciiTheme="minorHAnsi" w:hAnsiTheme="minorHAnsi" w:cstheme="minorHAnsi"/>
                <w:sz w:val="20"/>
                <w:szCs w:val="20"/>
              </w:rPr>
            </w:pPr>
            <w:r w:rsidRPr="006B6E13">
              <w:rPr>
                <w:rFonts w:asciiTheme="minorHAnsi" w:hAnsiTheme="minorHAnsi" w:cstheme="minorHAnsi"/>
                <w:sz w:val="20"/>
                <w:szCs w:val="20"/>
              </w:rPr>
              <w:t>Add list box, combo box, and command button controls</w:t>
            </w:r>
          </w:p>
          <w:p w14:paraId="5561700A" w14:textId="77777777" w:rsidR="00E538DE" w:rsidRPr="006B6E13" w:rsidRDefault="00E538DE" w:rsidP="00E538DE">
            <w:pPr>
              <w:pStyle w:val="ListParagraph"/>
              <w:numPr>
                <w:ilvl w:val="0"/>
                <w:numId w:val="61"/>
              </w:numPr>
              <w:rPr>
                <w:rFonts w:asciiTheme="minorHAnsi" w:hAnsiTheme="minorHAnsi" w:cstheme="minorHAnsi"/>
                <w:sz w:val="20"/>
                <w:szCs w:val="20"/>
              </w:rPr>
            </w:pPr>
            <w:r w:rsidRPr="006B6E13">
              <w:rPr>
                <w:rFonts w:asciiTheme="minorHAnsi" w:hAnsiTheme="minorHAnsi" w:cstheme="minorHAnsi"/>
                <w:sz w:val="20"/>
                <w:szCs w:val="20"/>
              </w:rPr>
              <w:t xml:space="preserve">Create </w:t>
            </w:r>
            <w:proofErr w:type="spellStart"/>
            <w:r w:rsidRPr="006B6E13">
              <w:rPr>
                <w:rFonts w:asciiTheme="minorHAnsi" w:hAnsiTheme="minorHAnsi" w:cstheme="minorHAnsi"/>
                <w:sz w:val="20"/>
                <w:szCs w:val="20"/>
              </w:rPr>
              <w:t>subforms</w:t>
            </w:r>
            <w:proofErr w:type="spellEnd"/>
          </w:p>
          <w:p w14:paraId="161413AA" w14:textId="77777777" w:rsidR="00E538DE" w:rsidRPr="006B6E13" w:rsidRDefault="00E538DE" w:rsidP="00E538DE">
            <w:pPr>
              <w:pStyle w:val="ListParagraph"/>
              <w:numPr>
                <w:ilvl w:val="0"/>
                <w:numId w:val="61"/>
              </w:numPr>
              <w:rPr>
                <w:rFonts w:asciiTheme="minorHAnsi" w:hAnsiTheme="minorHAnsi" w:cstheme="minorHAnsi"/>
                <w:sz w:val="20"/>
                <w:szCs w:val="20"/>
              </w:rPr>
            </w:pPr>
            <w:r w:rsidRPr="006B6E13">
              <w:rPr>
                <w:rFonts w:asciiTheme="minorHAnsi" w:hAnsiTheme="minorHAnsi" w:cstheme="minorHAnsi"/>
                <w:sz w:val="20"/>
                <w:szCs w:val="20"/>
              </w:rPr>
              <w:t>Add images to forms</w:t>
            </w:r>
          </w:p>
          <w:p w14:paraId="1B43270B" w14:textId="77777777" w:rsidR="00E538DE" w:rsidRPr="006B6E13" w:rsidRDefault="00E538DE" w:rsidP="00E538DE">
            <w:pPr>
              <w:pStyle w:val="ListParagraph"/>
              <w:numPr>
                <w:ilvl w:val="0"/>
                <w:numId w:val="61"/>
              </w:numPr>
              <w:rPr>
                <w:rFonts w:asciiTheme="minorHAnsi" w:hAnsiTheme="minorHAnsi" w:cstheme="minorHAnsi"/>
                <w:sz w:val="20"/>
                <w:szCs w:val="20"/>
              </w:rPr>
            </w:pPr>
            <w:r w:rsidRPr="006B6E13">
              <w:rPr>
                <w:rFonts w:asciiTheme="minorHAnsi" w:hAnsiTheme="minorHAnsi" w:cstheme="minorHAnsi"/>
                <w:sz w:val="20"/>
                <w:szCs w:val="20"/>
              </w:rPr>
              <w:t>Create a navigation form</w:t>
            </w:r>
          </w:p>
          <w:p w14:paraId="7A3D9301" w14:textId="77777777" w:rsidR="00E538DE" w:rsidRPr="000D168A" w:rsidRDefault="00E538DE" w:rsidP="00E538DE">
            <w:pPr>
              <w:pStyle w:val="ListParagraph"/>
              <w:numPr>
                <w:ilvl w:val="0"/>
                <w:numId w:val="61"/>
              </w:numPr>
              <w:rPr>
                <w:rFonts w:asciiTheme="minorHAnsi" w:hAnsiTheme="minorHAnsi" w:cstheme="minorHAnsi"/>
                <w:b/>
                <w:bCs/>
                <w:sz w:val="20"/>
                <w:szCs w:val="20"/>
              </w:rPr>
            </w:pPr>
            <w:r w:rsidRPr="006B6E13">
              <w:rPr>
                <w:rFonts w:asciiTheme="minorHAnsi" w:hAnsiTheme="minorHAnsi" w:cstheme="minorHAnsi"/>
                <w:sz w:val="20"/>
                <w:szCs w:val="20"/>
              </w:rPr>
              <w:t>Modify the tab order in a form</w:t>
            </w:r>
          </w:p>
          <w:p w14:paraId="273D8E8B" w14:textId="77777777" w:rsidR="00E538DE" w:rsidRPr="00D52E24" w:rsidRDefault="00E538DE" w:rsidP="000D168A">
            <w:pPr>
              <w:pStyle w:val="ListParagraph"/>
              <w:rPr>
                <w:rFonts w:asciiTheme="minorHAnsi" w:hAnsiTheme="minorHAnsi" w:cstheme="minorHAnsi"/>
                <w:b/>
                <w:bCs/>
                <w:sz w:val="20"/>
                <w:szCs w:val="20"/>
              </w:rPr>
            </w:pPr>
          </w:p>
        </w:tc>
        <w:tc>
          <w:tcPr>
            <w:tcW w:w="3960" w:type="dxa"/>
          </w:tcPr>
          <w:p w14:paraId="7F9223AA" w14:textId="77777777" w:rsidR="00E538DE" w:rsidRDefault="00E538DE" w:rsidP="00E538DE">
            <w:pPr>
              <w:pStyle w:val="ListParagraph"/>
              <w:numPr>
                <w:ilvl w:val="0"/>
                <w:numId w:val="60"/>
              </w:numPr>
              <w:ind w:left="332" w:hanging="332"/>
              <w:rPr>
                <w:rFonts w:asciiTheme="minorHAnsi" w:hAnsiTheme="minorHAnsi" w:cstheme="minorHAnsi"/>
                <w:sz w:val="20"/>
                <w:szCs w:val="20"/>
              </w:rPr>
            </w:pPr>
            <w:r w:rsidRPr="00A154E3">
              <w:rPr>
                <w:rFonts w:asciiTheme="minorHAnsi" w:hAnsiTheme="minorHAnsi" w:cstheme="minorHAnsi"/>
                <w:sz w:val="20"/>
                <w:szCs w:val="20"/>
              </w:rPr>
              <w:t xml:space="preserve">Chapter </w:t>
            </w:r>
            <w:r>
              <w:rPr>
                <w:rFonts w:asciiTheme="minorHAnsi" w:hAnsiTheme="minorHAnsi" w:cstheme="minorHAnsi"/>
                <w:sz w:val="20"/>
                <w:szCs w:val="20"/>
              </w:rPr>
              <w:t>6</w:t>
            </w:r>
            <w:r w:rsidRPr="00A154E3">
              <w:rPr>
                <w:rFonts w:asciiTheme="minorHAnsi" w:hAnsiTheme="minorHAnsi" w:cstheme="minorHAnsi"/>
                <w:sz w:val="20"/>
                <w:szCs w:val="20"/>
              </w:rPr>
              <w:t xml:space="preserve"> </w:t>
            </w:r>
            <w:proofErr w:type="spellStart"/>
            <w:r w:rsidRPr="00A154E3">
              <w:rPr>
                <w:rFonts w:asciiTheme="minorHAnsi" w:hAnsiTheme="minorHAnsi" w:cstheme="minorHAnsi"/>
                <w:sz w:val="20"/>
                <w:szCs w:val="20"/>
              </w:rPr>
              <w:t>SIMbook</w:t>
            </w:r>
            <w:proofErr w:type="spellEnd"/>
            <w:r w:rsidRPr="00A154E3">
              <w:rPr>
                <w:rFonts w:asciiTheme="minorHAnsi" w:hAnsiTheme="minorHAnsi" w:cstheme="minorHAnsi"/>
                <w:sz w:val="20"/>
                <w:szCs w:val="20"/>
              </w:rPr>
              <w:t xml:space="preserve"> – Complete all “guide me” and “let me try” activities (10 points)</w:t>
            </w:r>
          </w:p>
          <w:p w14:paraId="246F214D" w14:textId="77777777" w:rsidR="00E538DE" w:rsidRDefault="00E538DE" w:rsidP="00E538DE">
            <w:pPr>
              <w:pStyle w:val="ListParagraph"/>
              <w:numPr>
                <w:ilvl w:val="0"/>
                <w:numId w:val="60"/>
              </w:numPr>
              <w:ind w:left="332" w:hanging="332"/>
              <w:rPr>
                <w:rFonts w:asciiTheme="minorHAnsi" w:hAnsiTheme="minorHAnsi" w:cstheme="minorHAnsi"/>
                <w:sz w:val="20"/>
                <w:szCs w:val="20"/>
              </w:rPr>
            </w:pPr>
            <w:r>
              <w:rPr>
                <w:rFonts w:asciiTheme="minorHAnsi" w:hAnsiTheme="minorHAnsi" w:cstheme="minorHAnsi"/>
                <w:sz w:val="20"/>
                <w:szCs w:val="20"/>
              </w:rPr>
              <w:t>Skill Review 6.1 (10 points)</w:t>
            </w:r>
          </w:p>
          <w:p w14:paraId="565D5A38" w14:textId="77777777" w:rsidR="00E538DE" w:rsidRPr="005047D6" w:rsidRDefault="00E538DE" w:rsidP="00E538DE">
            <w:pPr>
              <w:pStyle w:val="ListParagraph"/>
              <w:numPr>
                <w:ilvl w:val="0"/>
                <w:numId w:val="60"/>
              </w:numPr>
              <w:ind w:left="332" w:hanging="332"/>
              <w:rPr>
                <w:rFonts w:asciiTheme="minorHAnsi" w:hAnsiTheme="minorHAnsi" w:cstheme="minorHAnsi"/>
                <w:sz w:val="20"/>
                <w:szCs w:val="20"/>
              </w:rPr>
            </w:pPr>
            <w:r w:rsidRPr="00454D5C">
              <w:rPr>
                <w:rFonts w:asciiTheme="minorHAnsi" w:hAnsiTheme="minorHAnsi" w:cstheme="minorHAnsi"/>
                <w:sz w:val="20"/>
                <w:szCs w:val="20"/>
              </w:rPr>
              <w:t>Discussion Board</w:t>
            </w:r>
            <w:r>
              <w:rPr>
                <w:rFonts w:asciiTheme="minorHAnsi" w:hAnsiTheme="minorHAnsi" w:cstheme="minorHAnsi"/>
                <w:sz w:val="20"/>
                <w:szCs w:val="20"/>
              </w:rPr>
              <w:t xml:space="preserve"> 3</w:t>
            </w:r>
            <w:r w:rsidRPr="00454D5C">
              <w:rPr>
                <w:rFonts w:asciiTheme="minorHAnsi" w:hAnsiTheme="minorHAnsi" w:cstheme="minorHAnsi"/>
                <w:sz w:val="20"/>
                <w:szCs w:val="20"/>
              </w:rPr>
              <w:t xml:space="preserve"> (</w:t>
            </w:r>
            <w:r>
              <w:rPr>
                <w:rFonts w:asciiTheme="minorHAnsi" w:hAnsiTheme="minorHAnsi" w:cstheme="minorHAnsi"/>
                <w:sz w:val="20"/>
                <w:szCs w:val="20"/>
              </w:rPr>
              <w:t>12.</w:t>
            </w:r>
            <w:r w:rsidRPr="00454D5C">
              <w:rPr>
                <w:rFonts w:asciiTheme="minorHAnsi" w:hAnsiTheme="minorHAnsi" w:cstheme="minorHAnsi"/>
                <w:sz w:val="20"/>
                <w:szCs w:val="20"/>
              </w:rPr>
              <w:t>5 points)</w:t>
            </w:r>
          </w:p>
        </w:tc>
        <w:tc>
          <w:tcPr>
            <w:tcW w:w="2441" w:type="dxa"/>
          </w:tcPr>
          <w:p w14:paraId="565AE89D" w14:textId="77777777" w:rsidR="00E538DE" w:rsidRDefault="00E538DE" w:rsidP="00084194">
            <w:pPr>
              <w:rPr>
                <w:rFonts w:asciiTheme="minorHAnsi" w:hAnsiTheme="minorHAnsi" w:cstheme="minorHAnsi"/>
                <w:b/>
                <w:sz w:val="20"/>
                <w:szCs w:val="20"/>
              </w:rPr>
            </w:pPr>
            <w:r>
              <w:rPr>
                <w:rFonts w:asciiTheme="minorHAnsi" w:hAnsiTheme="minorHAnsi" w:cstheme="minorHAnsi"/>
                <w:b/>
                <w:sz w:val="20"/>
                <w:szCs w:val="20"/>
              </w:rPr>
              <w:t>Due Monday, 4/6</w:t>
            </w:r>
          </w:p>
          <w:p w14:paraId="789AB9CE" w14:textId="77777777" w:rsidR="00E538DE" w:rsidRDefault="00E538DE" w:rsidP="00084194">
            <w:pPr>
              <w:rPr>
                <w:rFonts w:asciiTheme="minorHAnsi" w:hAnsiTheme="minorHAnsi" w:cstheme="minorHAnsi"/>
                <w:b/>
                <w:sz w:val="20"/>
                <w:szCs w:val="20"/>
              </w:rPr>
            </w:pPr>
          </w:p>
          <w:p w14:paraId="62D70DD1" w14:textId="77777777" w:rsidR="00E538DE" w:rsidRPr="00F05AAC" w:rsidRDefault="00E538DE" w:rsidP="003C05AE">
            <w:pPr>
              <w:rPr>
                <w:rFonts w:asciiTheme="minorHAnsi" w:hAnsiTheme="minorHAnsi" w:cstheme="minorHAnsi"/>
                <w:b/>
                <w:sz w:val="20"/>
                <w:szCs w:val="20"/>
                <w:u w:val="single"/>
              </w:rPr>
            </w:pPr>
            <w:r w:rsidRPr="00F05AAC">
              <w:rPr>
                <w:rFonts w:asciiTheme="minorHAnsi" w:hAnsiTheme="minorHAnsi" w:cstheme="minorHAnsi"/>
                <w:b/>
                <w:sz w:val="20"/>
                <w:szCs w:val="20"/>
                <w:u w:val="single"/>
              </w:rPr>
              <w:t>Discussion Board</w:t>
            </w:r>
            <w:r>
              <w:rPr>
                <w:rFonts w:asciiTheme="minorHAnsi" w:hAnsiTheme="minorHAnsi" w:cstheme="minorHAnsi"/>
                <w:b/>
                <w:sz w:val="20"/>
                <w:szCs w:val="20"/>
                <w:u w:val="single"/>
              </w:rPr>
              <w:t xml:space="preserve"> 3</w:t>
            </w:r>
          </w:p>
          <w:p w14:paraId="6F3A0009" w14:textId="77777777" w:rsidR="00E538DE" w:rsidRPr="00A154E3" w:rsidRDefault="00E538DE" w:rsidP="00800E17">
            <w:pPr>
              <w:rPr>
                <w:rFonts w:asciiTheme="minorHAnsi" w:hAnsiTheme="minorHAnsi" w:cstheme="minorHAnsi"/>
                <w:b/>
                <w:sz w:val="20"/>
                <w:szCs w:val="20"/>
              </w:rPr>
            </w:pPr>
            <w:r w:rsidRPr="00A154E3">
              <w:rPr>
                <w:rFonts w:asciiTheme="minorHAnsi" w:hAnsiTheme="minorHAnsi" w:cstheme="minorHAnsi"/>
                <w:b/>
                <w:sz w:val="20"/>
                <w:szCs w:val="20"/>
              </w:rPr>
              <w:t>Thread due</w:t>
            </w:r>
            <w:r>
              <w:rPr>
                <w:rFonts w:asciiTheme="minorHAnsi" w:hAnsiTheme="minorHAnsi" w:cstheme="minorHAnsi"/>
                <w:b/>
                <w:sz w:val="20"/>
                <w:szCs w:val="20"/>
              </w:rPr>
              <w:t xml:space="preserve"> Friday, 4/3</w:t>
            </w:r>
          </w:p>
          <w:p w14:paraId="1F2055CD" w14:textId="77777777" w:rsidR="00E538DE" w:rsidRPr="00F05AAC" w:rsidRDefault="00E538DE" w:rsidP="00800E17">
            <w:pPr>
              <w:rPr>
                <w:rFonts w:asciiTheme="minorHAnsi" w:hAnsiTheme="minorHAnsi" w:cstheme="minorHAnsi"/>
                <w:b/>
                <w:sz w:val="20"/>
                <w:szCs w:val="20"/>
              </w:rPr>
            </w:pPr>
            <w:r w:rsidRPr="00A154E3">
              <w:rPr>
                <w:rFonts w:asciiTheme="minorHAnsi" w:hAnsiTheme="minorHAnsi" w:cstheme="minorHAnsi"/>
                <w:b/>
                <w:sz w:val="20"/>
                <w:szCs w:val="20"/>
              </w:rPr>
              <w:t xml:space="preserve">Response </w:t>
            </w:r>
            <w:r>
              <w:rPr>
                <w:rFonts w:asciiTheme="minorHAnsi" w:hAnsiTheme="minorHAnsi" w:cstheme="minorHAnsi"/>
                <w:b/>
                <w:sz w:val="20"/>
                <w:szCs w:val="20"/>
              </w:rPr>
              <w:t>due Monday, 4/6</w:t>
            </w:r>
          </w:p>
          <w:p w14:paraId="36886F1E" w14:textId="77777777" w:rsidR="00E538DE" w:rsidRPr="00B128D1" w:rsidRDefault="00E538DE" w:rsidP="00084194">
            <w:pPr>
              <w:rPr>
                <w:rFonts w:asciiTheme="minorHAnsi" w:hAnsiTheme="minorHAnsi" w:cstheme="minorHAnsi"/>
                <w:b/>
                <w:sz w:val="20"/>
                <w:szCs w:val="20"/>
              </w:rPr>
            </w:pPr>
          </w:p>
        </w:tc>
      </w:tr>
      <w:tr w:rsidR="00E538DE" w:rsidRPr="00A154E3" w14:paraId="25FC0E0A" w14:textId="77777777" w:rsidTr="009D7268">
        <w:trPr>
          <w:cantSplit/>
          <w:jc w:val="center"/>
        </w:trPr>
        <w:tc>
          <w:tcPr>
            <w:tcW w:w="2685" w:type="dxa"/>
            <w:shd w:val="clear" w:color="auto" w:fill="FFFFFF" w:themeFill="background1"/>
          </w:tcPr>
          <w:p w14:paraId="5D61FCCF" w14:textId="77777777" w:rsidR="00E538DE" w:rsidRDefault="00E538DE" w:rsidP="00084194">
            <w:pPr>
              <w:rPr>
                <w:rFonts w:asciiTheme="minorHAnsi" w:hAnsiTheme="minorHAnsi" w:cstheme="minorHAnsi"/>
                <w:b/>
                <w:sz w:val="20"/>
                <w:szCs w:val="20"/>
              </w:rPr>
            </w:pPr>
            <w:r w:rsidRPr="00D52E24">
              <w:rPr>
                <w:rFonts w:asciiTheme="minorHAnsi" w:hAnsiTheme="minorHAnsi" w:cstheme="minorHAnsi"/>
                <w:b/>
                <w:sz w:val="20"/>
                <w:szCs w:val="20"/>
              </w:rPr>
              <w:t>Learning Unit 11</w:t>
            </w:r>
          </w:p>
          <w:p w14:paraId="132C70D0" w14:textId="77777777" w:rsidR="00E538DE" w:rsidRPr="00D52E24" w:rsidRDefault="00E538DE" w:rsidP="00084194">
            <w:pPr>
              <w:rPr>
                <w:rFonts w:asciiTheme="minorHAnsi" w:hAnsiTheme="minorHAnsi" w:cstheme="minorHAnsi"/>
                <w:b/>
                <w:sz w:val="20"/>
                <w:szCs w:val="20"/>
              </w:rPr>
            </w:pPr>
            <w:r>
              <w:rPr>
                <w:rFonts w:asciiTheme="minorHAnsi" w:hAnsiTheme="minorHAnsi" w:cstheme="minorHAnsi"/>
                <w:b/>
                <w:sz w:val="20"/>
                <w:szCs w:val="20"/>
              </w:rPr>
              <w:t>4/7-4/13</w:t>
            </w:r>
          </w:p>
          <w:p w14:paraId="2AF08659" w14:textId="77777777" w:rsidR="00E538DE" w:rsidRPr="00A154E3" w:rsidRDefault="00E538DE" w:rsidP="00084194">
            <w:pPr>
              <w:rPr>
                <w:rFonts w:ascii="Tahoma" w:hAnsi="Tahoma" w:cs="Tahoma"/>
                <w:b/>
                <w:sz w:val="20"/>
                <w:szCs w:val="20"/>
              </w:rPr>
            </w:pPr>
          </w:p>
        </w:tc>
        <w:tc>
          <w:tcPr>
            <w:tcW w:w="5580" w:type="dxa"/>
            <w:shd w:val="clear" w:color="auto" w:fill="FFFFFF" w:themeFill="background1"/>
          </w:tcPr>
          <w:p w14:paraId="685ED34E" w14:textId="77777777" w:rsidR="00E538DE" w:rsidRDefault="00E538DE" w:rsidP="00D52E24">
            <w:pPr>
              <w:rPr>
                <w:rFonts w:asciiTheme="minorHAnsi" w:hAnsiTheme="minorHAnsi" w:cstheme="minorHAnsi"/>
                <w:b/>
                <w:bCs/>
                <w:sz w:val="20"/>
                <w:szCs w:val="20"/>
              </w:rPr>
            </w:pPr>
            <w:r>
              <w:rPr>
                <w:rFonts w:asciiTheme="minorHAnsi" w:hAnsiTheme="minorHAnsi" w:cstheme="minorHAnsi"/>
                <w:b/>
                <w:bCs/>
                <w:sz w:val="20"/>
                <w:szCs w:val="20"/>
              </w:rPr>
              <w:t xml:space="preserve">Chapter 6 </w:t>
            </w:r>
            <w:r>
              <w:rPr>
                <w:rFonts w:asciiTheme="minorHAnsi" w:hAnsiTheme="minorHAnsi" w:cstheme="minorHAnsi"/>
                <w:b/>
                <w:bCs/>
                <w:i/>
                <w:iCs/>
                <w:sz w:val="20"/>
                <w:szCs w:val="20"/>
              </w:rPr>
              <w:t>continued</w:t>
            </w:r>
            <w:r>
              <w:rPr>
                <w:rFonts w:asciiTheme="minorHAnsi" w:hAnsiTheme="minorHAnsi" w:cstheme="minorHAnsi"/>
                <w:b/>
                <w:bCs/>
                <w:sz w:val="20"/>
                <w:szCs w:val="20"/>
              </w:rPr>
              <w:t>: Exploring Advanced Forms</w:t>
            </w:r>
          </w:p>
          <w:p w14:paraId="18DD4269" w14:textId="77777777" w:rsidR="00E538DE" w:rsidRPr="00A154E3" w:rsidRDefault="00E538DE" w:rsidP="00D52E24">
            <w:pPr>
              <w:pStyle w:val="ListParagraph"/>
              <w:rPr>
                <w:rFonts w:ascii="Tahoma" w:hAnsi="Tahoma" w:cs="Tahoma"/>
                <w:sz w:val="20"/>
                <w:szCs w:val="20"/>
              </w:rPr>
            </w:pPr>
          </w:p>
        </w:tc>
        <w:tc>
          <w:tcPr>
            <w:tcW w:w="3960" w:type="dxa"/>
          </w:tcPr>
          <w:p w14:paraId="7B497F45" w14:textId="77777777" w:rsidR="00E538DE" w:rsidRPr="00454D5C" w:rsidRDefault="00E538DE" w:rsidP="00E538DE">
            <w:pPr>
              <w:pStyle w:val="ListParagraph"/>
              <w:numPr>
                <w:ilvl w:val="0"/>
                <w:numId w:val="62"/>
              </w:numPr>
              <w:ind w:left="332" w:hanging="332"/>
              <w:rPr>
                <w:rFonts w:asciiTheme="minorHAnsi" w:hAnsiTheme="minorHAnsi" w:cstheme="minorHAnsi"/>
                <w:sz w:val="20"/>
                <w:szCs w:val="20"/>
              </w:rPr>
            </w:pPr>
            <w:r>
              <w:rPr>
                <w:rFonts w:asciiTheme="minorHAnsi" w:hAnsiTheme="minorHAnsi" w:cstheme="minorHAnsi"/>
                <w:sz w:val="20"/>
                <w:szCs w:val="20"/>
              </w:rPr>
              <w:t>Fix It 6.6</w:t>
            </w:r>
            <w:r w:rsidRPr="00454D5C">
              <w:rPr>
                <w:rFonts w:asciiTheme="minorHAnsi" w:hAnsiTheme="minorHAnsi" w:cstheme="minorHAnsi"/>
                <w:sz w:val="20"/>
                <w:szCs w:val="20"/>
              </w:rPr>
              <w:t xml:space="preserve"> (</w:t>
            </w:r>
            <w:r>
              <w:rPr>
                <w:rFonts w:asciiTheme="minorHAnsi" w:hAnsiTheme="minorHAnsi" w:cstheme="minorHAnsi"/>
                <w:sz w:val="20"/>
                <w:szCs w:val="20"/>
              </w:rPr>
              <w:t>20</w:t>
            </w:r>
            <w:r w:rsidRPr="00454D5C">
              <w:rPr>
                <w:rFonts w:asciiTheme="minorHAnsi" w:hAnsiTheme="minorHAnsi" w:cstheme="minorHAnsi"/>
                <w:sz w:val="20"/>
                <w:szCs w:val="20"/>
              </w:rPr>
              <w:t xml:space="preserve"> points)</w:t>
            </w:r>
          </w:p>
          <w:p w14:paraId="4DA4850F" w14:textId="77777777" w:rsidR="00E538DE" w:rsidRPr="00D1618D" w:rsidRDefault="00E538DE" w:rsidP="00E538DE">
            <w:pPr>
              <w:pStyle w:val="ListParagraph"/>
              <w:numPr>
                <w:ilvl w:val="0"/>
                <w:numId w:val="62"/>
              </w:numPr>
              <w:ind w:left="332" w:hanging="332"/>
              <w:rPr>
                <w:rFonts w:ascii="Tahoma" w:hAnsi="Tahoma" w:cs="Tahoma"/>
                <w:sz w:val="20"/>
                <w:szCs w:val="20"/>
              </w:rPr>
            </w:pPr>
            <w:r>
              <w:rPr>
                <w:rFonts w:asciiTheme="minorHAnsi" w:hAnsiTheme="minorHAnsi" w:cstheme="minorHAnsi"/>
                <w:sz w:val="20"/>
                <w:szCs w:val="20"/>
              </w:rPr>
              <w:t>Challenge Yourself 6.3</w:t>
            </w:r>
            <w:r w:rsidRPr="00454D5C">
              <w:rPr>
                <w:rFonts w:asciiTheme="minorHAnsi" w:hAnsiTheme="minorHAnsi" w:cstheme="minorHAnsi"/>
                <w:sz w:val="20"/>
                <w:szCs w:val="20"/>
              </w:rPr>
              <w:t xml:space="preserve"> (20 points)</w:t>
            </w:r>
          </w:p>
          <w:p w14:paraId="3B916831" w14:textId="77777777" w:rsidR="00E538DE" w:rsidRPr="00A154E3" w:rsidRDefault="00E538DE" w:rsidP="00084194">
            <w:pPr>
              <w:rPr>
                <w:rFonts w:ascii="Tahoma" w:hAnsi="Tahoma" w:cs="Tahoma"/>
                <w:sz w:val="20"/>
                <w:szCs w:val="20"/>
              </w:rPr>
            </w:pPr>
          </w:p>
        </w:tc>
        <w:tc>
          <w:tcPr>
            <w:tcW w:w="2441" w:type="dxa"/>
            <w:shd w:val="clear" w:color="auto" w:fill="FFFFFF" w:themeFill="background1"/>
          </w:tcPr>
          <w:p w14:paraId="5456EE2D" w14:textId="77777777" w:rsidR="00E538DE" w:rsidRPr="00D52E24" w:rsidRDefault="00E538DE" w:rsidP="00084194">
            <w:pPr>
              <w:rPr>
                <w:rFonts w:asciiTheme="minorHAnsi" w:hAnsiTheme="minorHAnsi" w:cstheme="minorHAnsi"/>
                <w:b/>
                <w:sz w:val="20"/>
                <w:szCs w:val="20"/>
              </w:rPr>
            </w:pPr>
            <w:r>
              <w:rPr>
                <w:rFonts w:asciiTheme="minorHAnsi" w:hAnsiTheme="minorHAnsi" w:cstheme="minorHAnsi"/>
                <w:b/>
                <w:sz w:val="20"/>
                <w:szCs w:val="20"/>
              </w:rPr>
              <w:t>Due Monday, 4/13</w:t>
            </w:r>
          </w:p>
        </w:tc>
      </w:tr>
      <w:tr w:rsidR="00E538DE" w:rsidRPr="00A154E3" w14:paraId="28F2C794" w14:textId="77777777" w:rsidTr="009D7268">
        <w:trPr>
          <w:cantSplit/>
          <w:jc w:val="center"/>
        </w:trPr>
        <w:tc>
          <w:tcPr>
            <w:tcW w:w="2685" w:type="dxa"/>
          </w:tcPr>
          <w:p w14:paraId="51B3595E" w14:textId="77777777" w:rsidR="00E538DE" w:rsidRDefault="00E538DE" w:rsidP="00084194">
            <w:pPr>
              <w:rPr>
                <w:rFonts w:asciiTheme="minorHAnsi" w:hAnsiTheme="minorHAnsi" w:cstheme="minorHAnsi"/>
                <w:b/>
                <w:sz w:val="20"/>
                <w:szCs w:val="20"/>
              </w:rPr>
            </w:pPr>
            <w:r w:rsidRPr="005432BB">
              <w:rPr>
                <w:rFonts w:asciiTheme="minorHAnsi" w:hAnsiTheme="minorHAnsi" w:cstheme="minorHAnsi"/>
                <w:b/>
                <w:sz w:val="20"/>
                <w:szCs w:val="20"/>
              </w:rPr>
              <w:t>Learning Unit 12</w:t>
            </w:r>
          </w:p>
          <w:p w14:paraId="68784CC7" w14:textId="77777777" w:rsidR="00E538DE" w:rsidRPr="005432BB" w:rsidRDefault="00E538DE" w:rsidP="00084194">
            <w:pPr>
              <w:rPr>
                <w:rFonts w:asciiTheme="minorHAnsi" w:hAnsiTheme="minorHAnsi" w:cstheme="minorHAnsi"/>
                <w:b/>
                <w:sz w:val="20"/>
                <w:szCs w:val="20"/>
              </w:rPr>
            </w:pPr>
            <w:r>
              <w:rPr>
                <w:rFonts w:asciiTheme="minorHAnsi" w:hAnsiTheme="minorHAnsi" w:cstheme="minorHAnsi"/>
                <w:b/>
                <w:sz w:val="20"/>
                <w:szCs w:val="20"/>
              </w:rPr>
              <w:t>4/14-4/20</w:t>
            </w:r>
          </w:p>
          <w:p w14:paraId="6A266221" w14:textId="77777777" w:rsidR="00E538DE" w:rsidRPr="00A154E3" w:rsidRDefault="00E538DE" w:rsidP="00084194">
            <w:pPr>
              <w:rPr>
                <w:rFonts w:ascii="Tahoma" w:hAnsi="Tahoma" w:cs="Tahoma"/>
                <w:b/>
                <w:sz w:val="20"/>
                <w:szCs w:val="20"/>
              </w:rPr>
            </w:pPr>
          </w:p>
        </w:tc>
        <w:tc>
          <w:tcPr>
            <w:tcW w:w="5580" w:type="dxa"/>
          </w:tcPr>
          <w:p w14:paraId="5D8F8525" w14:textId="77777777" w:rsidR="00E538DE" w:rsidRDefault="00E538DE" w:rsidP="005432BB">
            <w:pPr>
              <w:rPr>
                <w:rFonts w:asciiTheme="minorHAnsi" w:hAnsiTheme="minorHAnsi" w:cstheme="minorHAnsi"/>
                <w:b/>
                <w:sz w:val="20"/>
                <w:szCs w:val="20"/>
              </w:rPr>
            </w:pPr>
            <w:r>
              <w:rPr>
                <w:rFonts w:asciiTheme="minorHAnsi" w:hAnsiTheme="minorHAnsi" w:cstheme="minorHAnsi"/>
                <w:b/>
                <w:sz w:val="20"/>
                <w:szCs w:val="20"/>
              </w:rPr>
              <w:t>Chapter 7: Exploring Advanced Reports</w:t>
            </w:r>
          </w:p>
          <w:p w14:paraId="65F3D1A1" w14:textId="77777777" w:rsidR="00E538DE" w:rsidRDefault="00E538DE" w:rsidP="005432BB">
            <w:pPr>
              <w:rPr>
                <w:rFonts w:asciiTheme="minorHAnsi" w:hAnsiTheme="minorHAnsi" w:cstheme="minorHAnsi"/>
                <w:b/>
                <w:sz w:val="20"/>
                <w:szCs w:val="20"/>
              </w:rPr>
            </w:pPr>
          </w:p>
          <w:p w14:paraId="55BDEAA0" w14:textId="77777777" w:rsidR="00E538DE" w:rsidRDefault="00E538DE" w:rsidP="005432BB">
            <w:pPr>
              <w:rPr>
                <w:rFonts w:asciiTheme="minorHAnsi" w:hAnsiTheme="minorHAnsi" w:cstheme="minorHAnsi"/>
                <w:b/>
                <w:sz w:val="20"/>
                <w:szCs w:val="20"/>
              </w:rPr>
            </w:pPr>
            <w:r>
              <w:rPr>
                <w:rFonts w:asciiTheme="minorHAnsi" w:hAnsiTheme="minorHAnsi" w:cstheme="minorHAnsi"/>
                <w:b/>
                <w:sz w:val="20"/>
                <w:szCs w:val="20"/>
              </w:rPr>
              <w:t>Learning Outcomes</w:t>
            </w:r>
          </w:p>
          <w:p w14:paraId="71DECD7F" w14:textId="77777777" w:rsidR="00E538DE" w:rsidRPr="000D168A" w:rsidRDefault="00E538DE" w:rsidP="00E538DE">
            <w:pPr>
              <w:pStyle w:val="ListParagraph"/>
              <w:numPr>
                <w:ilvl w:val="0"/>
                <w:numId w:val="63"/>
              </w:numPr>
              <w:rPr>
                <w:rFonts w:asciiTheme="minorHAnsi" w:hAnsiTheme="minorHAnsi" w:cstheme="minorHAnsi"/>
                <w:bCs/>
                <w:sz w:val="20"/>
                <w:szCs w:val="20"/>
              </w:rPr>
            </w:pPr>
            <w:proofErr w:type="gramStart"/>
            <w:r w:rsidRPr="000D168A">
              <w:rPr>
                <w:rFonts w:asciiTheme="minorHAnsi" w:hAnsiTheme="minorHAnsi" w:cstheme="minorHAnsi"/>
                <w:bCs/>
                <w:sz w:val="20"/>
                <w:szCs w:val="20"/>
              </w:rPr>
              <w:t>Create</w:t>
            </w:r>
            <w:proofErr w:type="gramEnd"/>
            <w:r w:rsidRPr="000D168A">
              <w:rPr>
                <w:rFonts w:asciiTheme="minorHAnsi" w:hAnsiTheme="minorHAnsi" w:cstheme="minorHAnsi"/>
                <w:bCs/>
                <w:sz w:val="20"/>
                <w:szCs w:val="20"/>
              </w:rPr>
              <w:t xml:space="preserve"> a new report in Design view</w:t>
            </w:r>
          </w:p>
          <w:p w14:paraId="0B7E6505" w14:textId="77777777" w:rsidR="00E538DE" w:rsidRPr="000D168A" w:rsidRDefault="00E538DE" w:rsidP="00E538DE">
            <w:pPr>
              <w:pStyle w:val="ListParagraph"/>
              <w:numPr>
                <w:ilvl w:val="0"/>
                <w:numId w:val="63"/>
              </w:numPr>
              <w:rPr>
                <w:rFonts w:asciiTheme="minorHAnsi" w:hAnsiTheme="minorHAnsi" w:cstheme="minorHAnsi"/>
                <w:bCs/>
                <w:sz w:val="20"/>
                <w:szCs w:val="20"/>
              </w:rPr>
            </w:pPr>
            <w:r w:rsidRPr="000D168A">
              <w:rPr>
                <w:rFonts w:asciiTheme="minorHAnsi" w:hAnsiTheme="minorHAnsi" w:cstheme="minorHAnsi"/>
                <w:bCs/>
                <w:sz w:val="20"/>
                <w:szCs w:val="20"/>
              </w:rPr>
              <w:t>Add a record source to a report</w:t>
            </w:r>
          </w:p>
          <w:p w14:paraId="0AF6293E" w14:textId="77777777" w:rsidR="00E538DE" w:rsidRPr="000D168A" w:rsidRDefault="00E538DE" w:rsidP="00E538DE">
            <w:pPr>
              <w:pStyle w:val="ListParagraph"/>
              <w:numPr>
                <w:ilvl w:val="0"/>
                <w:numId w:val="63"/>
              </w:numPr>
              <w:rPr>
                <w:rFonts w:asciiTheme="minorHAnsi" w:hAnsiTheme="minorHAnsi" w:cstheme="minorHAnsi"/>
                <w:bCs/>
                <w:sz w:val="20"/>
                <w:szCs w:val="20"/>
              </w:rPr>
            </w:pPr>
            <w:r w:rsidRPr="000D168A">
              <w:rPr>
                <w:rFonts w:asciiTheme="minorHAnsi" w:hAnsiTheme="minorHAnsi" w:cstheme="minorHAnsi"/>
                <w:bCs/>
                <w:sz w:val="20"/>
                <w:szCs w:val="20"/>
              </w:rPr>
              <w:t>Add and arrange controls</w:t>
            </w:r>
          </w:p>
          <w:p w14:paraId="2098DA62" w14:textId="77777777" w:rsidR="00E538DE" w:rsidRPr="000D168A" w:rsidRDefault="00E538DE" w:rsidP="00E538DE">
            <w:pPr>
              <w:pStyle w:val="ListParagraph"/>
              <w:numPr>
                <w:ilvl w:val="0"/>
                <w:numId w:val="63"/>
              </w:numPr>
              <w:rPr>
                <w:rFonts w:asciiTheme="minorHAnsi" w:hAnsiTheme="minorHAnsi" w:cstheme="minorHAnsi"/>
                <w:bCs/>
                <w:sz w:val="20"/>
                <w:szCs w:val="20"/>
              </w:rPr>
            </w:pPr>
            <w:r w:rsidRPr="000D168A">
              <w:rPr>
                <w:rFonts w:asciiTheme="minorHAnsi" w:hAnsiTheme="minorHAnsi" w:cstheme="minorHAnsi"/>
                <w:bCs/>
                <w:sz w:val="20"/>
                <w:szCs w:val="20"/>
              </w:rPr>
              <w:t>Create calculated controls in Design view</w:t>
            </w:r>
          </w:p>
          <w:p w14:paraId="22FEB78C" w14:textId="77777777" w:rsidR="00E538DE" w:rsidRPr="000D168A" w:rsidRDefault="00E538DE" w:rsidP="00E538DE">
            <w:pPr>
              <w:pStyle w:val="ListParagraph"/>
              <w:numPr>
                <w:ilvl w:val="0"/>
                <w:numId w:val="63"/>
              </w:numPr>
              <w:rPr>
                <w:rFonts w:asciiTheme="minorHAnsi" w:hAnsiTheme="minorHAnsi" w:cstheme="minorHAnsi"/>
                <w:bCs/>
                <w:sz w:val="20"/>
                <w:szCs w:val="20"/>
              </w:rPr>
            </w:pPr>
            <w:r w:rsidRPr="000D168A">
              <w:rPr>
                <w:rFonts w:asciiTheme="minorHAnsi" w:hAnsiTheme="minorHAnsi" w:cstheme="minorHAnsi"/>
                <w:bCs/>
                <w:sz w:val="20"/>
                <w:szCs w:val="20"/>
              </w:rPr>
              <w:t>Work with report groups in Design view</w:t>
            </w:r>
          </w:p>
          <w:p w14:paraId="20D43673" w14:textId="77777777" w:rsidR="00E538DE" w:rsidRPr="000D168A" w:rsidRDefault="00E538DE" w:rsidP="00E538DE">
            <w:pPr>
              <w:pStyle w:val="ListParagraph"/>
              <w:numPr>
                <w:ilvl w:val="0"/>
                <w:numId w:val="63"/>
              </w:numPr>
              <w:rPr>
                <w:rFonts w:asciiTheme="minorHAnsi" w:hAnsiTheme="minorHAnsi" w:cstheme="minorHAnsi"/>
                <w:bCs/>
                <w:sz w:val="20"/>
                <w:szCs w:val="20"/>
              </w:rPr>
            </w:pPr>
            <w:r w:rsidRPr="000D168A">
              <w:rPr>
                <w:rFonts w:asciiTheme="minorHAnsi" w:hAnsiTheme="minorHAnsi" w:cstheme="minorHAnsi"/>
                <w:bCs/>
                <w:sz w:val="20"/>
                <w:szCs w:val="20"/>
              </w:rPr>
              <w:t xml:space="preserve">Add </w:t>
            </w:r>
            <w:proofErr w:type="spellStart"/>
            <w:r w:rsidRPr="000D168A">
              <w:rPr>
                <w:rFonts w:asciiTheme="minorHAnsi" w:hAnsiTheme="minorHAnsi" w:cstheme="minorHAnsi"/>
                <w:bCs/>
                <w:sz w:val="20"/>
                <w:szCs w:val="20"/>
              </w:rPr>
              <w:t>subreports</w:t>
            </w:r>
            <w:proofErr w:type="spellEnd"/>
            <w:r w:rsidRPr="000D168A">
              <w:rPr>
                <w:rFonts w:asciiTheme="minorHAnsi" w:hAnsiTheme="minorHAnsi" w:cstheme="minorHAnsi"/>
                <w:bCs/>
                <w:sz w:val="20"/>
                <w:szCs w:val="20"/>
              </w:rPr>
              <w:t xml:space="preserve"> to a report</w:t>
            </w:r>
          </w:p>
          <w:p w14:paraId="0839A349" w14:textId="77777777" w:rsidR="00E538DE" w:rsidRPr="000D168A" w:rsidRDefault="00E538DE" w:rsidP="00E538DE">
            <w:pPr>
              <w:pStyle w:val="ListParagraph"/>
              <w:numPr>
                <w:ilvl w:val="0"/>
                <w:numId w:val="63"/>
              </w:numPr>
              <w:rPr>
                <w:rFonts w:asciiTheme="minorHAnsi" w:hAnsiTheme="minorHAnsi" w:cstheme="minorHAnsi"/>
                <w:bCs/>
                <w:sz w:val="20"/>
                <w:szCs w:val="20"/>
              </w:rPr>
            </w:pPr>
            <w:r w:rsidRPr="000D168A">
              <w:rPr>
                <w:rFonts w:asciiTheme="minorHAnsi" w:hAnsiTheme="minorHAnsi" w:cstheme="minorHAnsi"/>
                <w:bCs/>
                <w:sz w:val="20"/>
                <w:szCs w:val="20"/>
              </w:rPr>
              <w:t>Apply conditional formatting to a report</w:t>
            </w:r>
          </w:p>
          <w:p w14:paraId="2639E244" w14:textId="77777777" w:rsidR="00E538DE" w:rsidRPr="000D168A" w:rsidRDefault="00E538DE" w:rsidP="00E538DE">
            <w:pPr>
              <w:pStyle w:val="ListParagraph"/>
              <w:numPr>
                <w:ilvl w:val="0"/>
                <w:numId w:val="63"/>
              </w:numPr>
              <w:rPr>
                <w:rFonts w:asciiTheme="minorHAnsi" w:hAnsiTheme="minorHAnsi" w:cstheme="minorHAnsi"/>
                <w:bCs/>
                <w:sz w:val="20"/>
                <w:szCs w:val="20"/>
              </w:rPr>
            </w:pPr>
            <w:r w:rsidRPr="000D168A">
              <w:rPr>
                <w:rFonts w:asciiTheme="minorHAnsi" w:hAnsiTheme="minorHAnsi" w:cstheme="minorHAnsi"/>
                <w:bCs/>
                <w:sz w:val="20"/>
                <w:szCs w:val="20"/>
              </w:rPr>
              <w:t>Add a chart to a report</w:t>
            </w:r>
          </w:p>
          <w:p w14:paraId="15AA0DC4" w14:textId="77777777" w:rsidR="00E538DE" w:rsidRPr="000D168A" w:rsidRDefault="00E538DE" w:rsidP="00E538DE">
            <w:pPr>
              <w:pStyle w:val="ListParagraph"/>
              <w:numPr>
                <w:ilvl w:val="0"/>
                <w:numId w:val="63"/>
              </w:numPr>
              <w:rPr>
                <w:rFonts w:asciiTheme="minorHAnsi" w:hAnsiTheme="minorHAnsi" w:cstheme="minorHAnsi"/>
                <w:b/>
                <w:sz w:val="20"/>
                <w:szCs w:val="20"/>
              </w:rPr>
            </w:pPr>
            <w:r w:rsidRPr="000D168A">
              <w:rPr>
                <w:rFonts w:asciiTheme="minorHAnsi" w:hAnsiTheme="minorHAnsi" w:cstheme="minorHAnsi"/>
                <w:bCs/>
                <w:sz w:val="20"/>
                <w:szCs w:val="20"/>
              </w:rPr>
              <w:t>Format and modify charts</w:t>
            </w:r>
          </w:p>
          <w:p w14:paraId="37DEE17C" w14:textId="77777777" w:rsidR="00E538DE" w:rsidRPr="001F1F67" w:rsidRDefault="00E538DE" w:rsidP="00E538DE">
            <w:pPr>
              <w:pStyle w:val="ListParagraph"/>
              <w:numPr>
                <w:ilvl w:val="0"/>
                <w:numId w:val="63"/>
              </w:numPr>
              <w:rPr>
                <w:rFonts w:asciiTheme="minorHAnsi" w:hAnsiTheme="minorHAnsi" w:cstheme="minorHAnsi"/>
                <w:bCs/>
                <w:sz w:val="20"/>
                <w:szCs w:val="20"/>
              </w:rPr>
            </w:pPr>
            <w:r w:rsidRPr="001F1F67">
              <w:rPr>
                <w:rFonts w:asciiTheme="minorHAnsi" w:hAnsiTheme="minorHAnsi" w:cstheme="minorHAnsi"/>
                <w:bCs/>
                <w:sz w:val="20"/>
                <w:szCs w:val="20"/>
              </w:rPr>
              <w:t>Split a database</w:t>
            </w:r>
          </w:p>
          <w:p w14:paraId="7C7D1E3F" w14:textId="77777777" w:rsidR="00E538DE" w:rsidRPr="001F1F67" w:rsidRDefault="00E538DE" w:rsidP="00E538DE">
            <w:pPr>
              <w:pStyle w:val="ListParagraph"/>
              <w:numPr>
                <w:ilvl w:val="0"/>
                <w:numId w:val="63"/>
              </w:numPr>
              <w:rPr>
                <w:rFonts w:asciiTheme="minorHAnsi" w:hAnsiTheme="minorHAnsi" w:cstheme="minorHAnsi"/>
                <w:bCs/>
                <w:sz w:val="20"/>
                <w:szCs w:val="20"/>
              </w:rPr>
            </w:pPr>
            <w:r w:rsidRPr="001F1F67">
              <w:rPr>
                <w:rFonts w:asciiTheme="minorHAnsi" w:hAnsiTheme="minorHAnsi" w:cstheme="minorHAnsi"/>
                <w:bCs/>
                <w:sz w:val="20"/>
                <w:szCs w:val="20"/>
              </w:rPr>
              <w:t>Encrypt a database with a Password</w:t>
            </w:r>
          </w:p>
          <w:p w14:paraId="66FE4CAC" w14:textId="77777777" w:rsidR="00E538DE" w:rsidRPr="001F1F67" w:rsidRDefault="00E538DE" w:rsidP="00E538DE">
            <w:pPr>
              <w:pStyle w:val="ListParagraph"/>
              <w:numPr>
                <w:ilvl w:val="0"/>
                <w:numId w:val="63"/>
              </w:numPr>
              <w:rPr>
                <w:rFonts w:asciiTheme="minorHAnsi" w:hAnsiTheme="minorHAnsi" w:cstheme="minorHAnsi"/>
                <w:bCs/>
                <w:sz w:val="20"/>
                <w:szCs w:val="20"/>
              </w:rPr>
            </w:pPr>
            <w:r w:rsidRPr="001F1F67">
              <w:rPr>
                <w:rFonts w:asciiTheme="minorHAnsi" w:hAnsiTheme="minorHAnsi" w:cstheme="minorHAnsi"/>
                <w:bCs/>
                <w:sz w:val="20"/>
                <w:szCs w:val="20"/>
              </w:rPr>
              <w:t>Save a database as template</w:t>
            </w:r>
          </w:p>
          <w:p w14:paraId="44D05101" w14:textId="77777777" w:rsidR="00E538DE" w:rsidRPr="000D168A" w:rsidRDefault="00E538DE" w:rsidP="000D168A">
            <w:pPr>
              <w:rPr>
                <w:rFonts w:asciiTheme="minorHAnsi" w:hAnsiTheme="minorHAnsi" w:cstheme="minorHAnsi"/>
                <w:b/>
                <w:sz w:val="20"/>
                <w:szCs w:val="20"/>
              </w:rPr>
            </w:pPr>
          </w:p>
        </w:tc>
        <w:tc>
          <w:tcPr>
            <w:tcW w:w="3960" w:type="dxa"/>
          </w:tcPr>
          <w:p w14:paraId="06C06A22" w14:textId="77777777" w:rsidR="00E538DE" w:rsidRPr="00A154E3" w:rsidRDefault="00E538DE" w:rsidP="00E538DE">
            <w:pPr>
              <w:pStyle w:val="ListParagraph"/>
              <w:numPr>
                <w:ilvl w:val="0"/>
                <w:numId w:val="64"/>
              </w:numPr>
              <w:ind w:left="332" w:hanging="332"/>
              <w:rPr>
                <w:rFonts w:asciiTheme="minorHAnsi" w:hAnsiTheme="minorHAnsi" w:cstheme="minorHAnsi"/>
                <w:sz w:val="20"/>
                <w:szCs w:val="20"/>
              </w:rPr>
            </w:pPr>
            <w:r w:rsidRPr="00A154E3">
              <w:rPr>
                <w:rFonts w:asciiTheme="minorHAnsi" w:hAnsiTheme="minorHAnsi" w:cstheme="minorHAnsi"/>
                <w:sz w:val="20"/>
                <w:szCs w:val="20"/>
              </w:rPr>
              <w:t xml:space="preserve">Chapter </w:t>
            </w:r>
            <w:r>
              <w:rPr>
                <w:rFonts w:asciiTheme="minorHAnsi" w:hAnsiTheme="minorHAnsi" w:cstheme="minorHAnsi"/>
                <w:sz w:val="20"/>
                <w:szCs w:val="20"/>
              </w:rPr>
              <w:t>7</w:t>
            </w:r>
            <w:r w:rsidRPr="00A154E3">
              <w:rPr>
                <w:rFonts w:asciiTheme="minorHAnsi" w:hAnsiTheme="minorHAnsi" w:cstheme="minorHAnsi"/>
                <w:sz w:val="20"/>
                <w:szCs w:val="20"/>
              </w:rPr>
              <w:t xml:space="preserve"> </w:t>
            </w:r>
            <w:proofErr w:type="spellStart"/>
            <w:r w:rsidRPr="00A154E3">
              <w:rPr>
                <w:rFonts w:asciiTheme="minorHAnsi" w:hAnsiTheme="minorHAnsi" w:cstheme="minorHAnsi"/>
                <w:sz w:val="20"/>
                <w:szCs w:val="20"/>
              </w:rPr>
              <w:t>SIMbook</w:t>
            </w:r>
            <w:proofErr w:type="spellEnd"/>
            <w:r w:rsidRPr="00A154E3">
              <w:rPr>
                <w:rFonts w:asciiTheme="minorHAnsi" w:hAnsiTheme="minorHAnsi" w:cstheme="minorHAnsi"/>
                <w:sz w:val="20"/>
                <w:szCs w:val="20"/>
              </w:rPr>
              <w:t xml:space="preserve"> – Complete all “guide me” and “let me try” activities (10 points)</w:t>
            </w:r>
          </w:p>
          <w:p w14:paraId="1EB45ADE" w14:textId="77777777" w:rsidR="00E538DE" w:rsidRDefault="00E538DE" w:rsidP="00E538DE">
            <w:pPr>
              <w:pStyle w:val="ListParagraph"/>
              <w:numPr>
                <w:ilvl w:val="0"/>
                <w:numId w:val="64"/>
              </w:numPr>
              <w:ind w:left="332" w:hanging="332"/>
              <w:rPr>
                <w:rFonts w:asciiTheme="minorHAnsi" w:hAnsiTheme="minorHAnsi" w:cstheme="minorHAnsi"/>
                <w:sz w:val="20"/>
                <w:szCs w:val="20"/>
              </w:rPr>
            </w:pPr>
            <w:r>
              <w:rPr>
                <w:rFonts w:asciiTheme="minorHAnsi" w:hAnsiTheme="minorHAnsi" w:cstheme="minorHAnsi"/>
                <w:sz w:val="20"/>
                <w:szCs w:val="20"/>
              </w:rPr>
              <w:t>Skill Review 7.2</w:t>
            </w:r>
            <w:r w:rsidRPr="00A154E3">
              <w:rPr>
                <w:rFonts w:asciiTheme="minorHAnsi" w:hAnsiTheme="minorHAnsi" w:cstheme="minorHAnsi"/>
                <w:sz w:val="20"/>
                <w:szCs w:val="20"/>
              </w:rPr>
              <w:t xml:space="preserve"> (</w:t>
            </w:r>
            <w:r>
              <w:rPr>
                <w:rFonts w:asciiTheme="minorHAnsi" w:hAnsiTheme="minorHAnsi" w:cstheme="minorHAnsi"/>
                <w:sz w:val="20"/>
                <w:szCs w:val="20"/>
              </w:rPr>
              <w:t>10</w:t>
            </w:r>
            <w:r w:rsidRPr="00A154E3">
              <w:rPr>
                <w:rFonts w:asciiTheme="minorHAnsi" w:hAnsiTheme="minorHAnsi" w:cstheme="minorHAnsi"/>
                <w:sz w:val="20"/>
                <w:szCs w:val="20"/>
              </w:rPr>
              <w:t xml:space="preserve"> points)</w:t>
            </w:r>
          </w:p>
          <w:p w14:paraId="080EB930" w14:textId="77777777" w:rsidR="00E538DE" w:rsidRPr="00A154E3" w:rsidRDefault="00E538DE" w:rsidP="00E538DE">
            <w:pPr>
              <w:pStyle w:val="ListParagraph"/>
              <w:numPr>
                <w:ilvl w:val="0"/>
                <w:numId w:val="64"/>
              </w:numPr>
              <w:ind w:left="332" w:hanging="332"/>
              <w:rPr>
                <w:rFonts w:asciiTheme="minorHAnsi" w:hAnsiTheme="minorHAnsi" w:cstheme="minorHAnsi"/>
                <w:sz w:val="20"/>
                <w:szCs w:val="20"/>
              </w:rPr>
            </w:pPr>
            <w:r>
              <w:rPr>
                <w:rFonts w:asciiTheme="minorHAnsi" w:hAnsiTheme="minorHAnsi" w:cstheme="minorHAnsi"/>
                <w:sz w:val="20"/>
                <w:szCs w:val="20"/>
              </w:rPr>
              <w:t>Discussion Board 4 (12.5 points)</w:t>
            </w:r>
          </w:p>
          <w:p w14:paraId="37E3254E" w14:textId="77777777" w:rsidR="00E538DE" w:rsidRPr="00A154E3" w:rsidRDefault="00E538DE" w:rsidP="00084194">
            <w:pPr>
              <w:rPr>
                <w:rFonts w:ascii="Tahoma" w:hAnsi="Tahoma" w:cs="Tahoma"/>
                <w:sz w:val="20"/>
                <w:szCs w:val="20"/>
              </w:rPr>
            </w:pPr>
          </w:p>
        </w:tc>
        <w:tc>
          <w:tcPr>
            <w:tcW w:w="2441" w:type="dxa"/>
          </w:tcPr>
          <w:p w14:paraId="201AE406" w14:textId="77777777" w:rsidR="00E538DE" w:rsidRDefault="00E538DE" w:rsidP="00084194">
            <w:pPr>
              <w:rPr>
                <w:rFonts w:asciiTheme="minorHAnsi" w:hAnsiTheme="minorHAnsi" w:cstheme="minorHAnsi"/>
                <w:b/>
                <w:sz w:val="20"/>
                <w:szCs w:val="20"/>
              </w:rPr>
            </w:pPr>
            <w:r>
              <w:rPr>
                <w:rFonts w:asciiTheme="minorHAnsi" w:hAnsiTheme="minorHAnsi" w:cstheme="minorHAnsi"/>
                <w:b/>
                <w:sz w:val="20"/>
                <w:szCs w:val="20"/>
              </w:rPr>
              <w:t>Due Monday, 4/20</w:t>
            </w:r>
          </w:p>
          <w:p w14:paraId="42AA86FB" w14:textId="77777777" w:rsidR="00E538DE" w:rsidRDefault="00E538DE" w:rsidP="00084194">
            <w:pPr>
              <w:rPr>
                <w:rFonts w:asciiTheme="minorHAnsi" w:hAnsiTheme="minorHAnsi" w:cstheme="minorHAnsi"/>
                <w:b/>
                <w:sz w:val="20"/>
                <w:szCs w:val="20"/>
              </w:rPr>
            </w:pPr>
          </w:p>
          <w:p w14:paraId="23092BFE" w14:textId="77777777" w:rsidR="00E538DE" w:rsidRPr="00F05AAC" w:rsidRDefault="00E538DE" w:rsidP="00B17B1D">
            <w:pPr>
              <w:rPr>
                <w:rFonts w:asciiTheme="minorHAnsi" w:hAnsiTheme="minorHAnsi" w:cstheme="minorHAnsi"/>
                <w:b/>
                <w:sz w:val="20"/>
                <w:szCs w:val="20"/>
                <w:u w:val="single"/>
              </w:rPr>
            </w:pPr>
            <w:r w:rsidRPr="00F05AAC">
              <w:rPr>
                <w:rFonts w:asciiTheme="minorHAnsi" w:hAnsiTheme="minorHAnsi" w:cstheme="minorHAnsi"/>
                <w:b/>
                <w:sz w:val="20"/>
                <w:szCs w:val="20"/>
                <w:u w:val="single"/>
              </w:rPr>
              <w:t>Discussion Board</w:t>
            </w:r>
            <w:r>
              <w:rPr>
                <w:rFonts w:asciiTheme="minorHAnsi" w:hAnsiTheme="minorHAnsi" w:cstheme="minorHAnsi"/>
                <w:b/>
                <w:sz w:val="20"/>
                <w:szCs w:val="20"/>
                <w:u w:val="single"/>
              </w:rPr>
              <w:t xml:space="preserve"> 4</w:t>
            </w:r>
          </w:p>
          <w:p w14:paraId="31E97CD3" w14:textId="77777777" w:rsidR="00E538DE" w:rsidRPr="00A154E3" w:rsidRDefault="00E538DE" w:rsidP="00CE5BE8">
            <w:pPr>
              <w:rPr>
                <w:rFonts w:asciiTheme="minorHAnsi" w:hAnsiTheme="minorHAnsi" w:cstheme="minorHAnsi"/>
                <w:b/>
                <w:sz w:val="20"/>
                <w:szCs w:val="20"/>
              </w:rPr>
            </w:pPr>
            <w:r w:rsidRPr="00A154E3">
              <w:rPr>
                <w:rFonts w:asciiTheme="minorHAnsi" w:hAnsiTheme="minorHAnsi" w:cstheme="minorHAnsi"/>
                <w:b/>
                <w:sz w:val="20"/>
                <w:szCs w:val="20"/>
              </w:rPr>
              <w:t>Thread due</w:t>
            </w:r>
            <w:r>
              <w:rPr>
                <w:rFonts w:asciiTheme="minorHAnsi" w:hAnsiTheme="minorHAnsi" w:cstheme="minorHAnsi"/>
                <w:b/>
                <w:sz w:val="20"/>
                <w:szCs w:val="20"/>
              </w:rPr>
              <w:t xml:space="preserve"> Friday, 4/17</w:t>
            </w:r>
          </w:p>
          <w:p w14:paraId="6566846A" w14:textId="77777777" w:rsidR="00E538DE" w:rsidRPr="00710918" w:rsidRDefault="00E538DE" w:rsidP="00CE5BE8">
            <w:pPr>
              <w:rPr>
                <w:rFonts w:asciiTheme="minorHAnsi" w:hAnsiTheme="minorHAnsi" w:cstheme="minorHAnsi"/>
                <w:b/>
                <w:sz w:val="20"/>
                <w:szCs w:val="20"/>
              </w:rPr>
            </w:pPr>
            <w:r w:rsidRPr="00A154E3">
              <w:rPr>
                <w:rFonts w:asciiTheme="minorHAnsi" w:hAnsiTheme="minorHAnsi" w:cstheme="minorHAnsi"/>
                <w:b/>
                <w:sz w:val="20"/>
                <w:szCs w:val="20"/>
              </w:rPr>
              <w:t xml:space="preserve">Response </w:t>
            </w:r>
            <w:r>
              <w:rPr>
                <w:rFonts w:asciiTheme="minorHAnsi" w:hAnsiTheme="minorHAnsi" w:cstheme="minorHAnsi"/>
                <w:b/>
                <w:sz w:val="20"/>
                <w:szCs w:val="20"/>
              </w:rPr>
              <w:t>due Monday, 4/20</w:t>
            </w:r>
          </w:p>
        </w:tc>
      </w:tr>
      <w:tr w:rsidR="00E538DE" w:rsidRPr="00A154E3" w14:paraId="4730BE10" w14:textId="77777777" w:rsidTr="009D7268">
        <w:trPr>
          <w:cantSplit/>
          <w:jc w:val="center"/>
        </w:trPr>
        <w:tc>
          <w:tcPr>
            <w:tcW w:w="2685" w:type="dxa"/>
            <w:shd w:val="clear" w:color="auto" w:fill="FFFFFF" w:themeFill="background1"/>
          </w:tcPr>
          <w:p w14:paraId="04DF2FEB" w14:textId="77777777" w:rsidR="00E538DE" w:rsidRDefault="00E538DE" w:rsidP="00084194">
            <w:pPr>
              <w:rPr>
                <w:rFonts w:asciiTheme="minorHAnsi" w:hAnsiTheme="minorHAnsi" w:cstheme="minorHAnsi"/>
                <w:b/>
                <w:sz w:val="20"/>
                <w:szCs w:val="20"/>
              </w:rPr>
            </w:pPr>
            <w:r w:rsidRPr="00EC5A6E">
              <w:rPr>
                <w:rFonts w:asciiTheme="minorHAnsi" w:hAnsiTheme="minorHAnsi" w:cstheme="minorHAnsi"/>
                <w:b/>
                <w:sz w:val="20"/>
                <w:szCs w:val="20"/>
              </w:rPr>
              <w:t>Learning Unit 13</w:t>
            </w:r>
          </w:p>
          <w:p w14:paraId="013DF1DD" w14:textId="77777777" w:rsidR="00E538DE" w:rsidRPr="00EC5A6E" w:rsidRDefault="00E538DE" w:rsidP="00084194">
            <w:pPr>
              <w:rPr>
                <w:rFonts w:asciiTheme="minorHAnsi" w:hAnsiTheme="minorHAnsi" w:cstheme="minorHAnsi"/>
                <w:b/>
                <w:sz w:val="20"/>
                <w:szCs w:val="20"/>
              </w:rPr>
            </w:pPr>
            <w:r>
              <w:rPr>
                <w:rFonts w:asciiTheme="minorHAnsi" w:hAnsiTheme="minorHAnsi" w:cstheme="minorHAnsi"/>
                <w:b/>
                <w:sz w:val="20"/>
                <w:szCs w:val="20"/>
              </w:rPr>
              <w:t>4/21-4/27</w:t>
            </w:r>
          </w:p>
          <w:p w14:paraId="40745432" w14:textId="77777777" w:rsidR="00E538DE" w:rsidRPr="00A154E3" w:rsidRDefault="00E538DE" w:rsidP="00084194">
            <w:pPr>
              <w:rPr>
                <w:rFonts w:ascii="Tahoma" w:hAnsi="Tahoma" w:cs="Tahoma"/>
                <w:b/>
                <w:sz w:val="20"/>
                <w:szCs w:val="20"/>
              </w:rPr>
            </w:pPr>
          </w:p>
        </w:tc>
        <w:tc>
          <w:tcPr>
            <w:tcW w:w="5580" w:type="dxa"/>
            <w:shd w:val="clear" w:color="auto" w:fill="FFFFFF" w:themeFill="background1"/>
          </w:tcPr>
          <w:p w14:paraId="49CEE2BF" w14:textId="77777777" w:rsidR="00E538DE" w:rsidRDefault="00E538DE" w:rsidP="00EC5A6E">
            <w:pPr>
              <w:rPr>
                <w:rFonts w:asciiTheme="minorHAnsi" w:hAnsiTheme="minorHAnsi" w:cstheme="minorHAnsi"/>
                <w:b/>
                <w:sz w:val="20"/>
                <w:szCs w:val="20"/>
              </w:rPr>
            </w:pPr>
            <w:r>
              <w:rPr>
                <w:rFonts w:asciiTheme="minorHAnsi" w:hAnsiTheme="minorHAnsi" w:cstheme="minorHAnsi"/>
                <w:b/>
                <w:sz w:val="20"/>
                <w:szCs w:val="20"/>
              </w:rPr>
              <w:t xml:space="preserve">Chapter 7 </w:t>
            </w:r>
            <w:r>
              <w:rPr>
                <w:rFonts w:asciiTheme="minorHAnsi" w:hAnsiTheme="minorHAnsi" w:cstheme="minorHAnsi"/>
                <w:b/>
                <w:i/>
                <w:iCs/>
                <w:sz w:val="20"/>
                <w:szCs w:val="20"/>
              </w:rPr>
              <w:t>continued</w:t>
            </w:r>
            <w:r>
              <w:rPr>
                <w:rFonts w:asciiTheme="minorHAnsi" w:hAnsiTheme="minorHAnsi" w:cstheme="minorHAnsi"/>
                <w:b/>
                <w:sz w:val="20"/>
                <w:szCs w:val="20"/>
              </w:rPr>
              <w:t>: Exploring Advanced Reports</w:t>
            </w:r>
          </w:p>
          <w:p w14:paraId="20DDA3DD" w14:textId="77777777" w:rsidR="00E538DE" w:rsidRDefault="00E538DE" w:rsidP="00EC5A6E">
            <w:pPr>
              <w:rPr>
                <w:rFonts w:asciiTheme="minorHAnsi" w:hAnsiTheme="minorHAnsi" w:cstheme="minorHAnsi"/>
                <w:b/>
                <w:sz w:val="20"/>
                <w:szCs w:val="20"/>
              </w:rPr>
            </w:pPr>
          </w:p>
          <w:p w14:paraId="71E40D07" w14:textId="77777777" w:rsidR="00E538DE" w:rsidRDefault="00E538DE" w:rsidP="00EC5A6E">
            <w:pPr>
              <w:rPr>
                <w:rFonts w:asciiTheme="minorHAnsi" w:hAnsiTheme="minorHAnsi" w:cstheme="minorHAnsi"/>
                <w:b/>
                <w:sz w:val="20"/>
                <w:szCs w:val="20"/>
              </w:rPr>
            </w:pPr>
          </w:p>
          <w:p w14:paraId="54D4CB24" w14:textId="77777777" w:rsidR="00E538DE" w:rsidRPr="00A154E3" w:rsidRDefault="00E538DE" w:rsidP="00EC5A6E">
            <w:pPr>
              <w:pStyle w:val="ListParagraph"/>
              <w:rPr>
                <w:rFonts w:ascii="Tahoma" w:hAnsi="Tahoma" w:cs="Tahoma"/>
                <w:b/>
                <w:sz w:val="20"/>
                <w:szCs w:val="20"/>
              </w:rPr>
            </w:pPr>
          </w:p>
        </w:tc>
        <w:tc>
          <w:tcPr>
            <w:tcW w:w="3960" w:type="dxa"/>
          </w:tcPr>
          <w:p w14:paraId="0281F8D3" w14:textId="77777777" w:rsidR="00E538DE" w:rsidRPr="00EC5A6E" w:rsidRDefault="00E538DE" w:rsidP="00E538DE">
            <w:pPr>
              <w:pStyle w:val="ListParagraph"/>
              <w:numPr>
                <w:ilvl w:val="0"/>
                <w:numId w:val="65"/>
              </w:numPr>
              <w:ind w:left="332" w:hanging="332"/>
              <w:rPr>
                <w:rFonts w:asciiTheme="minorHAnsi" w:hAnsiTheme="minorHAnsi" w:cstheme="minorHAnsi"/>
                <w:sz w:val="20"/>
                <w:szCs w:val="20"/>
              </w:rPr>
            </w:pPr>
            <w:r>
              <w:rPr>
                <w:rFonts w:asciiTheme="minorHAnsi" w:hAnsiTheme="minorHAnsi" w:cstheme="minorHAnsi"/>
                <w:sz w:val="20"/>
                <w:szCs w:val="20"/>
              </w:rPr>
              <w:t>Fix It 7.6 (15 points)</w:t>
            </w:r>
          </w:p>
          <w:p w14:paraId="4F337AD6" w14:textId="77777777" w:rsidR="00E538DE" w:rsidRDefault="00E538DE" w:rsidP="00E538DE">
            <w:pPr>
              <w:pStyle w:val="ListParagraph"/>
              <w:numPr>
                <w:ilvl w:val="0"/>
                <w:numId w:val="65"/>
              </w:numPr>
              <w:ind w:left="332" w:hanging="332"/>
              <w:rPr>
                <w:rFonts w:asciiTheme="minorHAnsi" w:hAnsiTheme="minorHAnsi" w:cstheme="minorHAnsi"/>
                <w:sz w:val="20"/>
                <w:szCs w:val="20"/>
              </w:rPr>
            </w:pPr>
            <w:r>
              <w:rPr>
                <w:rFonts w:asciiTheme="minorHAnsi" w:hAnsiTheme="minorHAnsi" w:cstheme="minorHAnsi"/>
                <w:sz w:val="20"/>
                <w:szCs w:val="20"/>
              </w:rPr>
              <w:t>Challenge Yourself 7.3 (15 points)</w:t>
            </w:r>
          </w:p>
          <w:p w14:paraId="04FC48D4" w14:textId="77777777" w:rsidR="00E538DE" w:rsidRPr="00EC5A6E" w:rsidRDefault="00E538DE" w:rsidP="00E538DE">
            <w:pPr>
              <w:pStyle w:val="ListParagraph"/>
              <w:numPr>
                <w:ilvl w:val="0"/>
                <w:numId w:val="65"/>
              </w:numPr>
              <w:ind w:left="332" w:hanging="332"/>
              <w:rPr>
                <w:rFonts w:asciiTheme="minorHAnsi" w:hAnsiTheme="minorHAnsi" w:cstheme="minorHAnsi"/>
                <w:sz w:val="20"/>
                <w:szCs w:val="20"/>
              </w:rPr>
            </w:pPr>
            <w:r>
              <w:rPr>
                <w:rFonts w:asciiTheme="minorHAnsi" w:hAnsiTheme="minorHAnsi" w:cstheme="minorHAnsi"/>
                <w:sz w:val="20"/>
                <w:szCs w:val="20"/>
              </w:rPr>
              <w:t>Review for Final Exam (10 points/unlimited attempts) – due 5/13</w:t>
            </w:r>
          </w:p>
          <w:p w14:paraId="5D829267" w14:textId="77777777" w:rsidR="00E538DE" w:rsidRPr="00EC5A6E" w:rsidRDefault="00E538DE" w:rsidP="00B17B1D">
            <w:pPr>
              <w:pStyle w:val="ListParagraph"/>
              <w:ind w:left="332"/>
              <w:rPr>
                <w:rFonts w:asciiTheme="minorHAnsi" w:hAnsiTheme="minorHAnsi" w:cstheme="minorHAnsi"/>
                <w:sz w:val="20"/>
                <w:szCs w:val="20"/>
              </w:rPr>
            </w:pPr>
          </w:p>
        </w:tc>
        <w:tc>
          <w:tcPr>
            <w:tcW w:w="2441" w:type="dxa"/>
            <w:shd w:val="clear" w:color="auto" w:fill="FFFFFF" w:themeFill="background1"/>
          </w:tcPr>
          <w:p w14:paraId="75376BC1" w14:textId="77777777" w:rsidR="00E538DE" w:rsidRPr="00F05AAC" w:rsidRDefault="00E538DE" w:rsidP="00A10470">
            <w:pPr>
              <w:rPr>
                <w:rFonts w:asciiTheme="minorHAnsi" w:hAnsiTheme="minorHAnsi" w:cstheme="minorHAnsi"/>
                <w:b/>
                <w:sz w:val="20"/>
                <w:szCs w:val="20"/>
              </w:rPr>
            </w:pPr>
            <w:r>
              <w:rPr>
                <w:rFonts w:asciiTheme="minorHAnsi" w:hAnsiTheme="minorHAnsi" w:cstheme="minorHAnsi"/>
                <w:b/>
                <w:sz w:val="20"/>
                <w:szCs w:val="20"/>
              </w:rPr>
              <w:t>Due Monday, 4/27</w:t>
            </w:r>
          </w:p>
          <w:p w14:paraId="6A2DD25B" w14:textId="77777777" w:rsidR="00E538DE" w:rsidRPr="00F05AAC" w:rsidRDefault="00E538DE" w:rsidP="00A10470">
            <w:pPr>
              <w:rPr>
                <w:rFonts w:asciiTheme="minorHAnsi" w:hAnsiTheme="minorHAnsi" w:cstheme="minorHAnsi"/>
                <w:b/>
                <w:sz w:val="20"/>
                <w:szCs w:val="20"/>
              </w:rPr>
            </w:pPr>
          </w:p>
          <w:p w14:paraId="7AEBE803" w14:textId="77777777" w:rsidR="00E538DE" w:rsidRPr="00A10470" w:rsidRDefault="00E538DE" w:rsidP="00084194">
            <w:pPr>
              <w:rPr>
                <w:rFonts w:asciiTheme="minorHAnsi" w:hAnsiTheme="minorHAnsi" w:cstheme="minorHAnsi"/>
                <w:b/>
                <w:sz w:val="20"/>
                <w:szCs w:val="20"/>
              </w:rPr>
            </w:pPr>
          </w:p>
        </w:tc>
      </w:tr>
      <w:tr w:rsidR="00E538DE" w:rsidRPr="00A154E3" w14:paraId="461D45F0" w14:textId="77777777" w:rsidTr="009D7268">
        <w:trPr>
          <w:cantSplit/>
          <w:jc w:val="center"/>
        </w:trPr>
        <w:tc>
          <w:tcPr>
            <w:tcW w:w="2685" w:type="dxa"/>
          </w:tcPr>
          <w:p w14:paraId="33F85922" w14:textId="77777777" w:rsidR="00E538DE" w:rsidRDefault="00E538DE" w:rsidP="00084194">
            <w:pPr>
              <w:rPr>
                <w:rFonts w:asciiTheme="minorHAnsi" w:hAnsiTheme="minorHAnsi" w:cstheme="minorHAnsi"/>
                <w:b/>
                <w:sz w:val="20"/>
                <w:szCs w:val="20"/>
              </w:rPr>
            </w:pPr>
            <w:r w:rsidRPr="008F7966">
              <w:rPr>
                <w:rFonts w:asciiTheme="minorHAnsi" w:hAnsiTheme="minorHAnsi" w:cstheme="minorHAnsi"/>
                <w:b/>
                <w:sz w:val="20"/>
                <w:szCs w:val="20"/>
              </w:rPr>
              <w:t>Learning Unit 14</w:t>
            </w:r>
          </w:p>
          <w:p w14:paraId="598047B7" w14:textId="77777777" w:rsidR="00E538DE" w:rsidRPr="008F7966" w:rsidRDefault="00E538DE" w:rsidP="00084194">
            <w:pPr>
              <w:rPr>
                <w:rFonts w:asciiTheme="minorHAnsi" w:hAnsiTheme="minorHAnsi" w:cstheme="minorHAnsi"/>
                <w:b/>
                <w:sz w:val="20"/>
                <w:szCs w:val="20"/>
              </w:rPr>
            </w:pPr>
            <w:r>
              <w:rPr>
                <w:rFonts w:asciiTheme="minorHAnsi" w:hAnsiTheme="minorHAnsi" w:cstheme="minorHAnsi"/>
                <w:b/>
                <w:sz w:val="20"/>
                <w:szCs w:val="20"/>
              </w:rPr>
              <w:t>4/28-5/4</w:t>
            </w:r>
          </w:p>
          <w:p w14:paraId="294C1392" w14:textId="77777777" w:rsidR="00E538DE" w:rsidRPr="00A154E3" w:rsidRDefault="00E538DE" w:rsidP="00084194">
            <w:pPr>
              <w:rPr>
                <w:rFonts w:ascii="Tahoma" w:hAnsi="Tahoma" w:cs="Tahoma"/>
                <w:b/>
                <w:sz w:val="20"/>
                <w:szCs w:val="20"/>
              </w:rPr>
            </w:pPr>
          </w:p>
        </w:tc>
        <w:tc>
          <w:tcPr>
            <w:tcW w:w="5580" w:type="dxa"/>
          </w:tcPr>
          <w:p w14:paraId="66978494" w14:textId="77777777" w:rsidR="00E538DE" w:rsidRDefault="00E538DE" w:rsidP="00084194">
            <w:pPr>
              <w:rPr>
                <w:rFonts w:asciiTheme="minorHAnsi" w:hAnsiTheme="minorHAnsi" w:cstheme="minorHAnsi"/>
                <w:b/>
                <w:sz w:val="20"/>
                <w:szCs w:val="20"/>
              </w:rPr>
            </w:pPr>
            <w:r>
              <w:rPr>
                <w:rFonts w:asciiTheme="minorHAnsi" w:hAnsiTheme="minorHAnsi" w:cstheme="minorHAnsi"/>
                <w:b/>
                <w:sz w:val="20"/>
                <w:szCs w:val="20"/>
              </w:rPr>
              <w:t>Capstone Project</w:t>
            </w:r>
          </w:p>
          <w:p w14:paraId="5DC618FA" w14:textId="77777777" w:rsidR="00E538DE" w:rsidRPr="008F7966" w:rsidRDefault="00E538DE" w:rsidP="00084194">
            <w:pPr>
              <w:tabs>
                <w:tab w:val="left" w:pos="3648"/>
              </w:tabs>
              <w:rPr>
                <w:rFonts w:asciiTheme="minorHAnsi" w:hAnsiTheme="minorHAnsi" w:cstheme="minorHAnsi"/>
                <w:color w:val="000000"/>
                <w:sz w:val="20"/>
                <w:szCs w:val="20"/>
              </w:rPr>
            </w:pPr>
          </w:p>
          <w:p w14:paraId="13B9084A" w14:textId="77777777" w:rsidR="00E538DE" w:rsidRPr="008F7966" w:rsidRDefault="00E538DE" w:rsidP="00084194">
            <w:pPr>
              <w:tabs>
                <w:tab w:val="left" w:pos="3648"/>
              </w:tabs>
              <w:rPr>
                <w:rFonts w:asciiTheme="minorHAnsi" w:hAnsiTheme="minorHAnsi" w:cstheme="minorHAnsi"/>
                <w:b/>
                <w:color w:val="000000"/>
                <w:sz w:val="20"/>
                <w:szCs w:val="20"/>
              </w:rPr>
            </w:pPr>
            <w:r w:rsidRPr="008F7966">
              <w:rPr>
                <w:rFonts w:asciiTheme="minorHAnsi" w:hAnsiTheme="minorHAnsi" w:cstheme="minorHAnsi"/>
                <w:b/>
                <w:color w:val="000000"/>
                <w:sz w:val="20"/>
                <w:szCs w:val="20"/>
              </w:rPr>
              <w:t>Learning Outcomes</w:t>
            </w:r>
          </w:p>
          <w:p w14:paraId="3C7FADB7" w14:textId="77777777" w:rsidR="00E538DE" w:rsidRPr="008F7966" w:rsidRDefault="00E538DE" w:rsidP="00084194">
            <w:pPr>
              <w:rPr>
                <w:rFonts w:asciiTheme="minorHAnsi" w:hAnsiTheme="minorHAnsi" w:cstheme="minorHAnsi"/>
                <w:sz w:val="20"/>
                <w:szCs w:val="20"/>
              </w:rPr>
            </w:pPr>
            <w:r w:rsidRPr="008F7966">
              <w:rPr>
                <w:rFonts w:asciiTheme="minorHAnsi" w:hAnsiTheme="minorHAnsi" w:cstheme="minorHAnsi"/>
                <w:color w:val="000000"/>
                <w:sz w:val="20"/>
                <w:szCs w:val="20"/>
              </w:rPr>
              <w:t xml:space="preserve">Master </w:t>
            </w:r>
            <w:r>
              <w:rPr>
                <w:rFonts w:asciiTheme="minorHAnsi" w:hAnsiTheme="minorHAnsi" w:cstheme="minorHAnsi"/>
                <w:color w:val="000000"/>
                <w:sz w:val="20"/>
                <w:szCs w:val="20"/>
              </w:rPr>
              <w:t>Access</w:t>
            </w:r>
            <w:r w:rsidRPr="008F7966">
              <w:rPr>
                <w:rFonts w:asciiTheme="minorHAnsi" w:hAnsiTheme="minorHAnsi" w:cstheme="minorHAnsi"/>
                <w:color w:val="000000"/>
                <w:sz w:val="20"/>
                <w:szCs w:val="20"/>
              </w:rPr>
              <w:t xml:space="preserve"> content</w:t>
            </w:r>
          </w:p>
          <w:p w14:paraId="09380D1E" w14:textId="77777777" w:rsidR="00E538DE" w:rsidRPr="008F7966" w:rsidRDefault="00E538DE" w:rsidP="00084194">
            <w:pPr>
              <w:rPr>
                <w:rFonts w:asciiTheme="minorHAnsi" w:hAnsiTheme="minorHAnsi" w:cstheme="minorHAnsi"/>
                <w:sz w:val="20"/>
                <w:szCs w:val="20"/>
              </w:rPr>
            </w:pPr>
          </w:p>
          <w:p w14:paraId="465BDDE3" w14:textId="77777777" w:rsidR="00E538DE" w:rsidRPr="008F7966" w:rsidRDefault="00E538DE" w:rsidP="00084194">
            <w:pPr>
              <w:rPr>
                <w:rFonts w:asciiTheme="minorHAnsi" w:hAnsiTheme="minorHAnsi" w:cstheme="minorHAnsi"/>
                <w:sz w:val="20"/>
                <w:szCs w:val="20"/>
              </w:rPr>
            </w:pPr>
          </w:p>
          <w:p w14:paraId="4D5C2AD3" w14:textId="77777777" w:rsidR="00E538DE" w:rsidRPr="008F7966" w:rsidRDefault="00E538DE" w:rsidP="00084194">
            <w:pPr>
              <w:rPr>
                <w:rFonts w:asciiTheme="minorHAnsi" w:hAnsiTheme="minorHAnsi" w:cstheme="minorHAnsi"/>
                <w:sz w:val="20"/>
                <w:szCs w:val="20"/>
              </w:rPr>
            </w:pPr>
          </w:p>
          <w:p w14:paraId="63E3C6ED" w14:textId="77777777" w:rsidR="00E538DE" w:rsidRPr="008F7966" w:rsidRDefault="00E538DE" w:rsidP="00084194">
            <w:pPr>
              <w:tabs>
                <w:tab w:val="left" w:pos="1050"/>
              </w:tabs>
              <w:rPr>
                <w:rFonts w:asciiTheme="minorHAnsi" w:hAnsiTheme="minorHAnsi" w:cstheme="minorHAnsi"/>
                <w:sz w:val="20"/>
                <w:szCs w:val="20"/>
              </w:rPr>
            </w:pPr>
            <w:r w:rsidRPr="008F7966">
              <w:rPr>
                <w:rFonts w:asciiTheme="minorHAnsi" w:hAnsiTheme="minorHAnsi" w:cstheme="minorHAnsi"/>
                <w:sz w:val="20"/>
                <w:szCs w:val="20"/>
              </w:rPr>
              <w:tab/>
            </w:r>
          </w:p>
        </w:tc>
        <w:tc>
          <w:tcPr>
            <w:tcW w:w="3960" w:type="dxa"/>
          </w:tcPr>
          <w:p w14:paraId="34536FFA" w14:textId="77777777" w:rsidR="00E538DE" w:rsidRDefault="00E538DE" w:rsidP="00E538DE">
            <w:pPr>
              <w:pStyle w:val="ListParagraph"/>
              <w:numPr>
                <w:ilvl w:val="0"/>
                <w:numId w:val="66"/>
              </w:numPr>
              <w:ind w:left="332"/>
              <w:rPr>
                <w:rFonts w:asciiTheme="minorHAnsi" w:hAnsiTheme="minorHAnsi" w:cstheme="minorHAnsi"/>
                <w:sz w:val="20"/>
                <w:szCs w:val="20"/>
              </w:rPr>
            </w:pPr>
            <w:r>
              <w:rPr>
                <w:rFonts w:asciiTheme="minorHAnsi" w:hAnsiTheme="minorHAnsi" w:cstheme="minorHAnsi"/>
                <w:sz w:val="20"/>
                <w:szCs w:val="20"/>
              </w:rPr>
              <w:t xml:space="preserve">Capstone Project (50 points) </w:t>
            </w:r>
          </w:p>
          <w:p w14:paraId="7FFBA9A6" w14:textId="77777777" w:rsidR="00E538DE" w:rsidRPr="008849AE" w:rsidRDefault="00E538DE" w:rsidP="008849AE">
            <w:pPr>
              <w:ind w:left="-28"/>
              <w:rPr>
                <w:rFonts w:asciiTheme="minorHAnsi" w:hAnsiTheme="minorHAnsi" w:cstheme="minorHAnsi"/>
                <w:sz w:val="20"/>
                <w:szCs w:val="20"/>
              </w:rPr>
            </w:pPr>
          </w:p>
        </w:tc>
        <w:tc>
          <w:tcPr>
            <w:tcW w:w="2441" w:type="dxa"/>
          </w:tcPr>
          <w:p w14:paraId="74A851B8" w14:textId="77777777" w:rsidR="00E538DE" w:rsidRPr="008F7966" w:rsidRDefault="00E538DE" w:rsidP="00084194">
            <w:pPr>
              <w:rPr>
                <w:rFonts w:asciiTheme="minorHAnsi" w:hAnsiTheme="minorHAnsi" w:cstheme="minorHAnsi"/>
                <w:b/>
                <w:sz w:val="20"/>
                <w:szCs w:val="20"/>
              </w:rPr>
            </w:pPr>
            <w:r>
              <w:rPr>
                <w:rFonts w:asciiTheme="minorHAnsi" w:hAnsiTheme="minorHAnsi" w:cstheme="minorHAnsi"/>
                <w:b/>
                <w:sz w:val="20"/>
                <w:szCs w:val="20"/>
              </w:rPr>
              <w:t>Due Monday, 5/4</w:t>
            </w:r>
          </w:p>
          <w:p w14:paraId="7853E8F7" w14:textId="77777777" w:rsidR="00E538DE" w:rsidRPr="008F7966" w:rsidRDefault="00E538DE" w:rsidP="00084194">
            <w:pPr>
              <w:jc w:val="center"/>
              <w:rPr>
                <w:rFonts w:asciiTheme="minorHAnsi" w:hAnsiTheme="minorHAnsi" w:cstheme="minorHAnsi"/>
                <w:b/>
                <w:sz w:val="20"/>
                <w:szCs w:val="20"/>
              </w:rPr>
            </w:pPr>
          </w:p>
        </w:tc>
      </w:tr>
      <w:tr w:rsidR="00E538DE" w:rsidRPr="00A154E3" w14:paraId="76B96DEC" w14:textId="77777777" w:rsidTr="009D7268">
        <w:trPr>
          <w:cantSplit/>
          <w:jc w:val="center"/>
        </w:trPr>
        <w:tc>
          <w:tcPr>
            <w:tcW w:w="2685" w:type="dxa"/>
          </w:tcPr>
          <w:p w14:paraId="6C10EBEA" w14:textId="77777777" w:rsidR="00E538DE" w:rsidRPr="005F07ED" w:rsidRDefault="00E538DE" w:rsidP="00084194">
            <w:pPr>
              <w:rPr>
                <w:rFonts w:ascii="Tahoma" w:hAnsi="Tahoma" w:cs="Tahoma"/>
                <w:b/>
                <w:color w:val="ED0000"/>
                <w:sz w:val="20"/>
                <w:szCs w:val="20"/>
              </w:rPr>
            </w:pPr>
            <w:r w:rsidRPr="005F07ED">
              <w:rPr>
                <w:rFonts w:ascii="Tahoma" w:hAnsi="Tahoma" w:cs="Tahoma"/>
                <w:b/>
                <w:color w:val="ED0000"/>
                <w:sz w:val="20"/>
                <w:szCs w:val="20"/>
              </w:rPr>
              <w:t>Final Exam</w:t>
            </w:r>
          </w:p>
        </w:tc>
        <w:tc>
          <w:tcPr>
            <w:tcW w:w="5580" w:type="dxa"/>
            <w:vAlign w:val="center"/>
          </w:tcPr>
          <w:p w14:paraId="60376724" w14:textId="77777777" w:rsidR="00E538DE" w:rsidRPr="005F07ED" w:rsidRDefault="00E538DE" w:rsidP="00084194">
            <w:pPr>
              <w:rPr>
                <w:rFonts w:asciiTheme="minorHAnsi" w:hAnsiTheme="minorHAnsi" w:cstheme="minorHAnsi"/>
                <w:color w:val="ED0000"/>
                <w:sz w:val="20"/>
                <w:szCs w:val="20"/>
              </w:rPr>
            </w:pPr>
            <w:r w:rsidRPr="005F07ED">
              <w:rPr>
                <w:rFonts w:asciiTheme="minorHAnsi" w:hAnsiTheme="minorHAnsi" w:cstheme="minorHAnsi"/>
                <w:color w:val="ED0000"/>
                <w:sz w:val="20"/>
                <w:szCs w:val="20"/>
              </w:rPr>
              <w:t>Final Exam posted on Blackboard under Exams</w:t>
            </w:r>
          </w:p>
          <w:p w14:paraId="487CC916" w14:textId="77777777" w:rsidR="00E538DE" w:rsidRPr="005F07ED" w:rsidRDefault="00E538DE" w:rsidP="00084194">
            <w:pPr>
              <w:rPr>
                <w:rFonts w:asciiTheme="minorHAnsi" w:hAnsiTheme="minorHAnsi" w:cstheme="minorHAnsi"/>
                <w:color w:val="ED0000"/>
                <w:sz w:val="20"/>
                <w:szCs w:val="20"/>
              </w:rPr>
            </w:pPr>
            <w:r w:rsidRPr="005F07ED">
              <w:rPr>
                <w:rFonts w:asciiTheme="minorHAnsi" w:hAnsiTheme="minorHAnsi" w:cstheme="minorHAnsi"/>
                <w:color w:val="ED0000"/>
                <w:sz w:val="20"/>
                <w:szCs w:val="20"/>
              </w:rPr>
              <w:t>Friday, May 8 – Wednesday, May 13</w:t>
            </w:r>
          </w:p>
        </w:tc>
        <w:tc>
          <w:tcPr>
            <w:tcW w:w="3960" w:type="dxa"/>
          </w:tcPr>
          <w:p w14:paraId="763B383E" w14:textId="77777777" w:rsidR="00E538DE" w:rsidRPr="005F07ED" w:rsidRDefault="00E538DE" w:rsidP="00084194">
            <w:pPr>
              <w:rPr>
                <w:rFonts w:asciiTheme="minorHAnsi" w:hAnsiTheme="minorHAnsi" w:cstheme="minorHAnsi"/>
                <w:i/>
                <w:color w:val="ED0000"/>
                <w:sz w:val="20"/>
                <w:szCs w:val="20"/>
              </w:rPr>
            </w:pPr>
            <w:r w:rsidRPr="005F07ED">
              <w:rPr>
                <w:rFonts w:asciiTheme="minorHAnsi" w:hAnsiTheme="minorHAnsi" w:cstheme="minorHAnsi"/>
                <w:b/>
                <w:color w:val="ED0000"/>
                <w:sz w:val="20"/>
                <w:szCs w:val="20"/>
              </w:rPr>
              <w:t>Final Exam (250 points)</w:t>
            </w:r>
          </w:p>
          <w:p w14:paraId="58E987E6" w14:textId="77777777" w:rsidR="00E538DE" w:rsidRPr="005F07ED" w:rsidRDefault="00E538DE" w:rsidP="00084194">
            <w:pPr>
              <w:rPr>
                <w:rFonts w:asciiTheme="minorHAnsi" w:hAnsiTheme="minorHAnsi" w:cstheme="minorHAnsi"/>
                <w:b/>
                <w:color w:val="ED0000"/>
                <w:sz w:val="20"/>
                <w:szCs w:val="20"/>
              </w:rPr>
            </w:pPr>
          </w:p>
        </w:tc>
        <w:tc>
          <w:tcPr>
            <w:tcW w:w="2441" w:type="dxa"/>
          </w:tcPr>
          <w:p w14:paraId="120F799E" w14:textId="77777777" w:rsidR="00E538DE" w:rsidRPr="005F07ED" w:rsidRDefault="00E538DE" w:rsidP="00084194">
            <w:pPr>
              <w:rPr>
                <w:rFonts w:asciiTheme="minorHAnsi" w:hAnsiTheme="minorHAnsi" w:cstheme="minorHAnsi"/>
                <w:b/>
                <w:color w:val="ED0000"/>
                <w:sz w:val="20"/>
                <w:szCs w:val="20"/>
              </w:rPr>
            </w:pPr>
            <w:r w:rsidRPr="005F07ED">
              <w:rPr>
                <w:rFonts w:asciiTheme="minorHAnsi" w:hAnsiTheme="minorHAnsi" w:cstheme="minorHAnsi"/>
                <w:b/>
                <w:color w:val="ED0000"/>
                <w:sz w:val="20"/>
                <w:szCs w:val="20"/>
              </w:rPr>
              <w:t>Due Wednesday, May 13</w:t>
            </w:r>
          </w:p>
        </w:tc>
      </w:tr>
    </w:tbl>
    <w:p w14:paraId="42BAFA89" w14:textId="77777777" w:rsidR="00E538DE" w:rsidRPr="0076663C" w:rsidRDefault="00E538DE" w:rsidP="00786D38">
      <w:pPr>
        <w:rPr>
          <w:sz w:val="2"/>
        </w:rPr>
      </w:pPr>
    </w:p>
    <w:p w14:paraId="53434F87" w14:textId="298741BE" w:rsidR="003B4A4F" w:rsidRPr="006D50D2" w:rsidRDefault="003B4A4F" w:rsidP="006D50D2">
      <w:pPr>
        <w:autoSpaceDE w:val="0"/>
        <w:autoSpaceDN w:val="0"/>
        <w:adjustRightInd w:val="0"/>
        <w:rPr>
          <w:rFonts w:ascii="Arial" w:hAnsi="Arial" w:cs="Arial"/>
          <w:b/>
          <w:sz w:val="22"/>
          <w:szCs w:val="22"/>
        </w:rPr>
      </w:pPr>
    </w:p>
    <w:sectPr w:rsidR="003B4A4F" w:rsidRPr="006D50D2" w:rsidSect="00E538DE">
      <w:footerReference w:type="default" r:id="rId17"/>
      <w:pgSz w:w="15840" w:h="12240" w:orient="landscape"/>
      <w:pgMar w:top="1440" w:right="1296"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49EAD" w14:textId="77777777" w:rsidR="00F44984" w:rsidRDefault="00F44984" w:rsidP="00495DB7">
      <w:r>
        <w:separator/>
      </w:r>
    </w:p>
  </w:endnote>
  <w:endnote w:type="continuationSeparator" w:id="0">
    <w:p w14:paraId="15E74CD2" w14:textId="77777777" w:rsidR="00F44984" w:rsidRDefault="00F44984" w:rsidP="00495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5DC5" w14:textId="77777777" w:rsidR="00957D2C" w:rsidRDefault="00957D2C" w:rsidP="00D6561A">
    <w:pPr>
      <w:pStyle w:val="Footer"/>
      <w:tabs>
        <w:tab w:val="clear" w:pos="9360"/>
        <w:tab w:val="left" w:pos="8640"/>
        <w:tab w:val="right" w:pos="12060"/>
      </w:tabs>
      <w:rPr>
        <w:rFonts w:ascii="Calibri" w:hAnsi="Calibri" w:cs="Calibri"/>
        <w:sz w:val="22"/>
      </w:rPr>
    </w:pPr>
  </w:p>
  <w:p w14:paraId="7EF603FD" w14:textId="6B125EAC" w:rsidR="00957D2C" w:rsidRDefault="00A549D1" w:rsidP="00D6561A">
    <w:pPr>
      <w:pStyle w:val="Footer"/>
      <w:tabs>
        <w:tab w:val="clear" w:pos="9360"/>
        <w:tab w:val="left" w:pos="8640"/>
        <w:tab w:val="right" w:pos="12060"/>
      </w:tabs>
      <w:rPr>
        <w:rFonts w:ascii="Calibri" w:hAnsi="Calibri" w:cs="Calibri"/>
        <w:sz w:val="22"/>
      </w:rPr>
    </w:pPr>
    <w:r w:rsidRPr="00A549D1">
      <w:rPr>
        <w:rFonts w:ascii="Calibri" w:hAnsi="Calibri" w:cs="Calibri"/>
        <w:sz w:val="22"/>
      </w:rPr>
      <w:t xml:space="preserve">BOA </w:t>
    </w:r>
    <w:r w:rsidR="003913E7">
      <w:rPr>
        <w:rFonts w:ascii="Calibri" w:hAnsi="Calibri" w:cs="Calibri"/>
        <w:sz w:val="22"/>
      </w:rPr>
      <w:t>1104</w:t>
    </w:r>
    <w:r w:rsidR="008C32C6">
      <w:rPr>
        <w:rFonts w:ascii="Calibri" w:hAnsi="Calibri" w:cs="Calibri"/>
        <w:sz w:val="22"/>
      </w:rPr>
      <w:t xml:space="preserve"> </w:t>
    </w:r>
    <w:r w:rsidR="003913E7">
      <w:rPr>
        <w:rFonts w:ascii="Calibri" w:hAnsi="Calibri" w:cs="Calibri"/>
        <w:sz w:val="22"/>
      </w:rPr>
      <w:t>Access</w:t>
    </w:r>
  </w:p>
  <w:p w14:paraId="3F03EE4E" w14:textId="77777777" w:rsidR="00D873C4" w:rsidRPr="00A549D1" w:rsidRDefault="00D6561A" w:rsidP="00D6561A">
    <w:pPr>
      <w:pStyle w:val="Footer"/>
      <w:tabs>
        <w:tab w:val="clear" w:pos="9360"/>
        <w:tab w:val="left" w:pos="8640"/>
        <w:tab w:val="right" w:pos="12060"/>
      </w:tabs>
      <w:rPr>
        <w:rFonts w:ascii="Calibri" w:hAnsi="Calibri" w:cs="Calibri"/>
        <w:sz w:val="22"/>
      </w:rPr>
    </w:pPr>
    <w:r>
      <w:rPr>
        <w:rFonts w:ascii="Calibri" w:hAnsi="Calibri" w:cs="Calibri"/>
        <w:sz w:val="22"/>
      </w:rPr>
      <w:tab/>
    </w:r>
    <w:r>
      <w:rPr>
        <w:rFonts w:ascii="Calibri" w:hAnsi="Calibri" w:cs="Calibri"/>
        <w:sz w:val="22"/>
      </w:rPr>
      <w:tab/>
    </w:r>
    <w:r w:rsidR="00A549D1" w:rsidRPr="00A549D1">
      <w:rPr>
        <w:rFonts w:ascii="Calibri" w:hAnsi="Calibri" w:cs="Calibri"/>
        <w:sz w:val="22"/>
      </w:rPr>
      <w:t xml:space="preserve">Page </w:t>
    </w:r>
    <w:r w:rsidR="00A549D1" w:rsidRPr="00A549D1">
      <w:rPr>
        <w:rFonts w:ascii="Calibri" w:hAnsi="Calibri" w:cs="Calibri"/>
        <w:sz w:val="22"/>
      </w:rPr>
      <w:fldChar w:fldCharType="begin"/>
    </w:r>
    <w:r w:rsidR="00A549D1" w:rsidRPr="00A549D1">
      <w:rPr>
        <w:rFonts w:ascii="Calibri" w:hAnsi="Calibri" w:cs="Calibri"/>
        <w:sz w:val="22"/>
      </w:rPr>
      <w:instrText xml:space="preserve"> PAGE   \* MERGEFORMAT </w:instrText>
    </w:r>
    <w:r w:rsidR="00A549D1" w:rsidRPr="00A549D1">
      <w:rPr>
        <w:rFonts w:ascii="Calibri" w:hAnsi="Calibri" w:cs="Calibri"/>
        <w:sz w:val="22"/>
      </w:rPr>
      <w:fldChar w:fldCharType="separate"/>
    </w:r>
    <w:r w:rsidR="00615773">
      <w:rPr>
        <w:rFonts w:ascii="Calibri" w:hAnsi="Calibri" w:cs="Calibri"/>
        <w:noProof/>
        <w:sz w:val="22"/>
      </w:rPr>
      <w:t>2</w:t>
    </w:r>
    <w:r w:rsidR="00A549D1" w:rsidRPr="00A549D1">
      <w:rPr>
        <w:rFonts w:ascii="Calibri" w:hAnsi="Calibri" w:cs="Calibri"/>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717653"/>
      <w:docPartObj>
        <w:docPartGallery w:val="Page Numbers (Bottom of Page)"/>
        <w:docPartUnique/>
      </w:docPartObj>
    </w:sdtPr>
    <w:sdtEndPr/>
    <w:sdtContent>
      <w:sdt>
        <w:sdtPr>
          <w:id w:val="-1705238520"/>
          <w:docPartObj>
            <w:docPartGallery w:val="Page Numbers (Top of Page)"/>
            <w:docPartUnique/>
          </w:docPartObj>
        </w:sdtPr>
        <w:sdtEndPr/>
        <w:sdtContent>
          <w:p w14:paraId="1A2A20BB" w14:textId="77777777" w:rsidR="00E538DE" w:rsidRDefault="00E538DE" w:rsidP="007534E2">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7</w:t>
            </w:r>
            <w:r>
              <w:rPr>
                <w:b/>
                <w:bCs/>
              </w:rPr>
              <w:fldChar w:fldCharType="end"/>
            </w:r>
          </w:p>
        </w:sdtContent>
      </w:sdt>
    </w:sdtContent>
  </w:sdt>
  <w:p w14:paraId="5D3659EF" w14:textId="77777777" w:rsidR="00E538DE" w:rsidRDefault="00E538DE">
    <w:pPr>
      <w:pStyle w:val="Footer"/>
    </w:pPr>
  </w:p>
  <w:p w14:paraId="092501EA" w14:textId="77777777" w:rsidR="00E538DE" w:rsidRDefault="00E538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DAA3" w14:textId="77777777" w:rsidR="00F44984" w:rsidRDefault="00F44984" w:rsidP="00495DB7">
      <w:r>
        <w:separator/>
      </w:r>
    </w:p>
  </w:footnote>
  <w:footnote w:type="continuationSeparator" w:id="0">
    <w:p w14:paraId="646DE4DF" w14:textId="77777777" w:rsidR="00F44984" w:rsidRDefault="00F44984" w:rsidP="00495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84ED5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057D32C2"/>
    <w:multiLevelType w:val="hybridMultilevel"/>
    <w:tmpl w:val="E31C47DC"/>
    <w:lvl w:ilvl="0" w:tplc="C434789E">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15:restartNumberingAfterBreak="0">
    <w:nsid w:val="062F58BA"/>
    <w:multiLevelType w:val="multilevel"/>
    <w:tmpl w:val="5B02E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8E854E1"/>
    <w:multiLevelType w:val="multilevel"/>
    <w:tmpl w:val="2B7C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675BF"/>
    <w:multiLevelType w:val="hybridMultilevel"/>
    <w:tmpl w:val="CDD4B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BC317B"/>
    <w:multiLevelType w:val="hybridMultilevel"/>
    <w:tmpl w:val="150A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53352"/>
    <w:multiLevelType w:val="hybridMultilevel"/>
    <w:tmpl w:val="34F4D79A"/>
    <w:lvl w:ilvl="0" w:tplc="ABAA2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5607F"/>
    <w:multiLevelType w:val="hybridMultilevel"/>
    <w:tmpl w:val="83EEE2B4"/>
    <w:lvl w:ilvl="0" w:tplc="A6DAA34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1900F0"/>
    <w:multiLevelType w:val="hybridMultilevel"/>
    <w:tmpl w:val="6604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43690"/>
    <w:multiLevelType w:val="hybridMultilevel"/>
    <w:tmpl w:val="52260100"/>
    <w:lvl w:ilvl="0" w:tplc="97DECB0A">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AA241C"/>
    <w:multiLevelType w:val="hybridMultilevel"/>
    <w:tmpl w:val="FE349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024D53"/>
    <w:multiLevelType w:val="multilevel"/>
    <w:tmpl w:val="5F34B1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F60370C"/>
    <w:multiLevelType w:val="hybridMultilevel"/>
    <w:tmpl w:val="DB04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865F2"/>
    <w:multiLevelType w:val="hybridMultilevel"/>
    <w:tmpl w:val="31B08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0475F"/>
    <w:multiLevelType w:val="hybridMultilevel"/>
    <w:tmpl w:val="8746F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75B38"/>
    <w:multiLevelType w:val="hybridMultilevel"/>
    <w:tmpl w:val="9EB27DC8"/>
    <w:lvl w:ilvl="0" w:tplc="0A72323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DD3B33"/>
    <w:multiLevelType w:val="hybridMultilevel"/>
    <w:tmpl w:val="A7E6C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E585C"/>
    <w:multiLevelType w:val="hybridMultilevel"/>
    <w:tmpl w:val="0D2CA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6552D"/>
    <w:multiLevelType w:val="hybridMultilevel"/>
    <w:tmpl w:val="AE3A9D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C631E1"/>
    <w:multiLevelType w:val="hybridMultilevel"/>
    <w:tmpl w:val="BA82B8D4"/>
    <w:lvl w:ilvl="0" w:tplc="19D6AD94">
      <w:start w:val="1"/>
      <w:numFmt w:val="decimal"/>
      <w:lvlText w:val="%1."/>
      <w:lvlJc w:val="left"/>
      <w:pPr>
        <w:ind w:left="720" w:hanging="360"/>
      </w:pPr>
      <w:rPr>
        <w:b w:val="0"/>
        <w:bCs w:val="0"/>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3E4081"/>
    <w:multiLevelType w:val="multilevel"/>
    <w:tmpl w:val="A3C6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54102B"/>
    <w:multiLevelType w:val="multilevel"/>
    <w:tmpl w:val="5F34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566141"/>
    <w:multiLevelType w:val="hybridMultilevel"/>
    <w:tmpl w:val="8DE6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50823"/>
    <w:multiLevelType w:val="hybridMultilevel"/>
    <w:tmpl w:val="C68C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430CD"/>
    <w:multiLevelType w:val="hybridMultilevel"/>
    <w:tmpl w:val="B0FE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0B6F63"/>
    <w:multiLevelType w:val="multilevel"/>
    <w:tmpl w:val="E324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6F5657"/>
    <w:multiLevelType w:val="hybridMultilevel"/>
    <w:tmpl w:val="3BD26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CC1077"/>
    <w:multiLevelType w:val="hybridMultilevel"/>
    <w:tmpl w:val="FF64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FE74E3"/>
    <w:multiLevelType w:val="hybridMultilevel"/>
    <w:tmpl w:val="CF58F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B292965"/>
    <w:multiLevelType w:val="hybridMultilevel"/>
    <w:tmpl w:val="85462DB6"/>
    <w:lvl w:ilvl="0" w:tplc="A6DAA34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483AF7"/>
    <w:multiLevelType w:val="hybridMultilevel"/>
    <w:tmpl w:val="BAB0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5F52B2"/>
    <w:multiLevelType w:val="hybridMultilevel"/>
    <w:tmpl w:val="817E4380"/>
    <w:lvl w:ilvl="0" w:tplc="C4347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636807"/>
    <w:multiLevelType w:val="multilevel"/>
    <w:tmpl w:val="53EC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C214A7F"/>
    <w:multiLevelType w:val="hybridMultilevel"/>
    <w:tmpl w:val="7736C360"/>
    <w:lvl w:ilvl="0" w:tplc="2EDC3B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42341C"/>
    <w:multiLevelType w:val="multilevel"/>
    <w:tmpl w:val="5F34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845798"/>
    <w:multiLevelType w:val="multilevel"/>
    <w:tmpl w:val="3830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7169C3"/>
    <w:multiLevelType w:val="hybridMultilevel"/>
    <w:tmpl w:val="655CE6DC"/>
    <w:lvl w:ilvl="0" w:tplc="C4347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DC560A"/>
    <w:multiLevelType w:val="hybridMultilevel"/>
    <w:tmpl w:val="23B8C16E"/>
    <w:lvl w:ilvl="0" w:tplc="7892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F56C67"/>
    <w:multiLevelType w:val="hybridMultilevel"/>
    <w:tmpl w:val="D4D2F8AA"/>
    <w:lvl w:ilvl="0" w:tplc="2118F54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21534D9"/>
    <w:multiLevelType w:val="multilevel"/>
    <w:tmpl w:val="6D2CB0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524B412F"/>
    <w:multiLevelType w:val="hybridMultilevel"/>
    <w:tmpl w:val="B4ACDD22"/>
    <w:lvl w:ilvl="0" w:tplc="2118F54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25132F3"/>
    <w:multiLevelType w:val="hybridMultilevel"/>
    <w:tmpl w:val="99A0F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25A1D02"/>
    <w:multiLevelType w:val="multilevel"/>
    <w:tmpl w:val="3B70BB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4145D26"/>
    <w:multiLevelType w:val="hybridMultilevel"/>
    <w:tmpl w:val="7FA68D04"/>
    <w:lvl w:ilvl="0" w:tplc="7BF841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6140C22"/>
    <w:multiLevelType w:val="hybridMultilevel"/>
    <w:tmpl w:val="4A02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5D7537"/>
    <w:multiLevelType w:val="hybridMultilevel"/>
    <w:tmpl w:val="28467C0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6" w15:restartNumberingAfterBreak="0">
    <w:nsid w:val="582969C7"/>
    <w:multiLevelType w:val="multilevel"/>
    <w:tmpl w:val="53E2905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8713175"/>
    <w:multiLevelType w:val="hybridMultilevel"/>
    <w:tmpl w:val="2C668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7A5839"/>
    <w:multiLevelType w:val="hybridMultilevel"/>
    <w:tmpl w:val="AEC421F2"/>
    <w:lvl w:ilvl="0" w:tplc="669276D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BA230EF"/>
    <w:multiLevelType w:val="hybridMultilevel"/>
    <w:tmpl w:val="0554D5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1D3A82"/>
    <w:multiLevelType w:val="hybridMultilevel"/>
    <w:tmpl w:val="BCF8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4E1CCE"/>
    <w:multiLevelType w:val="multilevel"/>
    <w:tmpl w:val="6EFAD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EDD0F05"/>
    <w:multiLevelType w:val="hybridMultilevel"/>
    <w:tmpl w:val="BF42D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05912C3"/>
    <w:multiLevelType w:val="hybridMultilevel"/>
    <w:tmpl w:val="CD64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7F1FA4"/>
    <w:multiLevelType w:val="hybridMultilevel"/>
    <w:tmpl w:val="25684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2D2657"/>
    <w:multiLevelType w:val="hybridMultilevel"/>
    <w:tmpl w:val="FCA01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4E6152E"/>
    <w:multiLevelType w:val="hybridMultilevel"/>
    <w:tmpl w:val="6960DE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6B5982"/>
    <w:multiLevelType w:val="multilevel"/>
    <w:tmpl w:val="50FEAB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FB328C"/>
    <w:multiLevelType w:val="hybridMultilevel"/>
    <w:tmpl w:val="E7DA31A0"/>
    <w:lvl w:ilvl="0" w:tplc="DFDED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214359E"/>
    <w:multiLevelType w:val="hybridMultilevel"/>
    <w:tmpl w:val="6F185B86"/>
    <w:lvl w:ilvl="0" w:tplc="AFEA4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E431C2"/>
    <w:multiLevelType w:val="hybridMultilevel"/>
    <w:tmpl w:val="5784E7CA"/>
    <w:lvl w:ilvl="0" w:tplc="C43478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6091834"/>
    <w:multiLevelType w:val="hybridMultilevel"/>
    <w:tmpl w:val="4E5EF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6200B98"/>
    <w:multiLevelType w:val="hybridMultilevel"/>
    <w:tmpl w:val="11E84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78C01F7F"/>
    <w:multiLevelType w:val="hybridMultilevel"/>
    <w:tmpl w:val="F01CE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7D7289"/>
    <w:multiLevelType w:val="hybridMultilevel"/>
    <w:tmpl w:val="894C9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D255393"/>
    <w:multiLevelType w:val="hybridMultilevel"/>
    <w:tmpl w:val="FFD67B0E"/>
    <w:lvl w:ilvl="0" w:tplc="99840D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290F89"/>
    <w:multiLevelType w:val="hybridMultilevel"/>
    <w:tmpl w:val="6666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416957">
    <w:abstractNumId w:val="2"/>
  </w:num>
  <w:num w:numId="2" w16cid:durableId="1544367582">
    <w:abstractNumId w:val="32"/>
  </w:num>
  <w:num w:numId="3" w16cid:durableId="1806509774">
    <w:abstractNumId w:val="39"/>
  </w:num>
  <w:num w:numId="4" w16cid:durableId="1052967428">
    <w:abstractNumId w:val="11"/>
  </w:num>
  <w:num w:numId="5" w16cid:durableId="2111780230">
    <w:abstractNumId w:val="34"/>
  </w:num>
  <w:num w:numId="6" w16cid:durableId="1898395288">
    <w:abstractNumId w:val="21"/>
  </w:num>
  <w:num w:numId="7" w16cid:durableId="542980104">
    <w:abstractNumId w:val="20"/>
  </w:num>
  <w:num w:numId="8" w16cid:durableId="1023169221">
    <w:abstractNumId w:val="46"/>
  </w:num>
  <w:num w:numId="9" w16cid:durableId="1265109288">
    <w:abstractNumId w:val="25"/>
  </w:num>
  <w:num w:numId="10" w16cid:durableId="146241520">
    <w:abstractNumId w:val="35"/>
  </w:num>
  <w:num w:numId="11" w16cid:durableId="1527059903">
    <w:abstractNumId w:val="3"/>
  </w:num>
  <w:num w:numId="12" w16cid:durableId="541597956">
    <w:abstractNumId w:val="57"/>
  </w:num>
  <w:num w:numId="13" w16cid:durableId="1324704041">
    <w:abstractNumId w:val="50"/>
  </w:num>
  <w:num w:numId="14" w16cid:durableId="1095637907">
    <w:abstractNumId w:val="52"/>
  </w:num>
  <w:num w:numId="15" w16cid:durableId="2058696481">
    <w:abstractNumId w:val="18"/>
  </w:num>
  <w:num w:numId="16" w16cid:durableId="1918125867">
    <w:abstractNumId w:val="10"/>
  </w:num>
  <w:num w:numId="17" w16cid:durableId="1232277573">
    <w:abstractNumId w:val="66"/>
  </w:num>
  <w:num w:numId="18" w16cid:durableId="1650208839">
    <w:abstractNumId w:val="47"/>
  </w:num>
  <w:num w:numId="19" w16cid:durableId="1248155823">
    <w:abstractNumId w:val="16"/>
  </w:num>
  <w:num w:numId="20" w16cid:durableId="460151959">
    <w:abstractNumId w:val="22"/>
  </w:num>
  <w:num w:numId="21" w16cid:durableId="1705641840">
    <w:abstractNumId w:val="56"/>
  </w:num>
  <w:num w:numId="22" w16cid:durableId="422603533">
    <w:abstractNumId w:val="55"/>
  </w:num>
  <w:num w:numId="23" w16cid:durableId="573201506">
    <w:abstractNumId w:val="63"/>
  </w:num>
  <w:num w:numId="24" w16cid:durableId="1644311044">
    <w:abstractNumId w:val="12"/>
  </w:num>
  <w:num w:numId="25" w16cid:durableId="1946765432">
    <w:abstractNumId w:val="5"/>
  </w:num>
  <w:num w:numId="26" w16cid:durableId="1533613780">
    <w:abstractNumId w:val="60"/>
  </w:num>
  <w:num w:numId="27" w16cid:durableId="1952785629">
    <w:abstractNumId w:val="36"/>
  </w:num>
  <w:num w:numId="28" w16cid:durableId="112213245">
    <w:abstractNumId w:val="0"/>
  </w:num>
  <w:num w:numId="29" w16cid:durableId="977345642">
    <w:abstractNumId w:val="31"/>
  </w:num>
  <w:num w:numId="30" w16cid:durableId="425810650">
    <w:abstractNumId w:val="37"/>
  </w:num>
  <w:num w:numId="31" w16cid:durableId="1723334905">
    <w:abstractNumId w:val="53"/>
  </w:num>
  <w:num w:numId="32" w16cid:durableId="842476890">
    <w:abstractNumId w:val="49"/>
  </w:num>
  <w:num w:numId="33" w16cid:durableId="287665164">
    <w:abstractNumId w:val="23"/>
  </w:num>
  <w:num w:numId="34" w16cid:durableId="214974375">
    <w:abstractNumId w:val="30"/>
  </w:num>
  <w:num w:numId="35" w16cid:durableId="794298996">
    <w:abstractNumId w:val="4"/>
  </w:num>
  <w:num w:numId="36" w16cid:durableId="243954324">
    <w:abstractNumId w:val="41"/>
  </w:num>
  <w:num w:numId="37" w16cid:durableId="384258813">
    <w:abstractNumId w:val="44"/>
  </w:num>
  <w:num w:numId="38" w16cid:durableId="452750305">
    <w:abstractNumId w:val="13"/>
  </w:num>
  <w:num w:numId="39" w16cid:durableId="666133738">
    <w:abstractNumId w:val="1"/>
  </w:num>
  <w:num w:numId="40" w16cid:durableId="1926642795">
    <w:abstractNumId w:val="8"/>
  </w:num>
  <w:num w:numId="41" w16cid:durableId="176845385">
    <w:abstractNumId w:val="65"/>
  </w:num>
  <w:num w:numId="42" w16cid:durableId="1480996157">
    <w:abstractNumId w:val="27"/>
  </w:num>
  <w:num w:numId="43" w16cid:durableId="1614508753">
    <w:abstractNumId w:val="42"/>
  </w:num>
  <w:num w:numId="44" w16cid:durableId="176124709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400852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92567031">
    <w:abstractNumId w:val="54"/>
  </w:num>
  <w:num w:numId="47" w16cid:durableId="1635259255">
    <w:abstractNumId w:val="51"/>
  </w:num>
  <w:num w:numId="48" w16cid:durableId="576792958">
    <w:abstractNumId w:val="14"/>
  </w:num>
  <w:num w:numId="49" w16cid:durableId="1972056559">
    <w:abstractNumId w:val="26"/>
  </w:num>
  <w:num w:numId="50" w16cid:durableId="608001690">
    <w:abstractNumId w:val="45"/>
  </w:num>
  <w:num w:numId="51" w16cid:durableId="8988832">
    <w:abstractNumId w:val="24"/>
  </w:num>
  <w:num w:numId="52" w16cid:durableId="177696486">
    <w:abstractNumId w:val="40"/>
  </w:num>
  <w:num w:numId="53" w16cid:durableId="411244979">
    <w:abstractNumId w:val="38"/>
  </w:num>
  <w:num w:numId="54" w16cid:durableId="2005158460">
    <w:abstractNumId w:val="6"/>
  </w:num>
  <w:num w:numId="55" w16cid:durableId="1129519907">
    <w:abstractNumId w:val="58"/>
  </w:num>
  <w:num w:numId="56" w16cid:durableId="702443171">
    <w:abstractNumId w:val="48"/>
  </w:num>
  <w:num w:numId="57" w16cid:durableId="1536389543">
    <w:abstractNumId w:val="64"/>
  </w:num>
  <w:num w:numId="58" w16cid:durableId="924152432">
    <w:abstractNumId w:val="9"/>
  </w:num>
  <w:num w:numId="59" w16cid:durableId="227082790">
    <w:abstractNumId w:val="15"/>
  </w:num>
  <w:num w:numId="60" w16cid:durableId="432014192">
    <w:abstractNumId w:val="43"/>
  </w:num>
  <w:num w:numId="61" w16cid:durableId="529343367">
    <w:abstractNumId w:val="61"/>
  </w:num>
  <w:num w:numId="62" w16cid:durableId="476341470">
    <w:abstractNumId w:val="29"/>
  </w:num>
  <w:num w:numId="63" w16cid:durableId="921180514">
    <w:abstractNumId w:val="17"/>
  </w:num>
  <w:num w:numId="64" w16cid:durableId="1927230363">
    <w:abstractNumId w:val="7"/>
  </w:num>
  <w:num w:numId="65" w16cid:durableId="1720786543">
    <w:abstractNumId w:val="33"/>
  </w:num>
  <w:num w:numId="66" w16cid:durableId="36786597">
    <w:abstractNumId w:val="59"/>
  </w:num>
  <w:num w:numId="67" w16cid:durableId="19168638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9yS9mPo3+RtHyiJa+ldR67qB5sksQ/UN1gmDS8HK3/G5rhNl5zemv0JdNe7lP91Mohugbv2Bumw5IBncxNLaQ==" w:salt="1DA8oZfAjDrGw512nKp7bw=="/>
  <w:defaultTabStop w:val="720"/>
  <w:drawingGridHorizontalSpacing w:val="12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2B8F"/>
    <w:rsid w:val="0003659A"/>
    <w:rsid w:val="00037386"/>
    <w:rsid w:val="00046BEC"/>
    <w:rsid w:val="0005151E"/>
    <w:rsid w:val="00056AB7"/>
    <w:rsid w:val="00064C0D"/>
    <w:rsid w:val="000658DF"/>
    <w:rsid w:val="000855F3"/>
    <w:rsid w:val="00085DCF"/>
    <w:rsid w:val="0008641E"/>
    <w:rsid w:val="000878E5"/>
    <w:rsid w:val="000938C0"/>
    <w:rsid w:val="000946A8"/>
    <w:rsid w:val="00094DE3"/>
    <w:rsid w:val="00097FDE"/>
    <w:rsid w:val="000B089F"/>
    <w:rsid w:val="000B437B"/>
    <w:rsid w:val="000C09BB"/>
    <w:rsid w:val="000C405E"/>
    <w:rsid w:val="000D5DB4"/>
    <w:rsid w:val="000E2554"/>
    <w:rsid w:val="000E30B8"/>
    <w:rsid w:val="000F19C4"/>
    <w:rsid w:val="000F1D7E"/>
    <w:rsid w:val="000F5B38"/>
    <w:rsid w:val="001002BE"/>
    <w:rsid w:val="001058D0"/>
    <w:rsid w:val="0010771C"/>
    <w:rsid w:val="001078E2"/>
    <w:rsid w:val="001100C6"/>
    <w:rsid w:val="001235AC"/>
    <w:rsid w:val="001508C8"/>
    <w:rsid w:val="0015188F"/>
    <w:rsid w:val="00151EC0"/>
    <w:rsid w:val="0015469A"/>
    <w:rsid w:val="00154FD3"/>
    <w:rsid w:val="0016405A"/>
    <w:rsid w:val="00173129"/>
    <w:rsid w:val="001758BE"/>
    <w:rsid w:val="001762DC"/>
    <w:rsid w:val="00187CD4"/>
    <w:rsid w:val="0019456D"/>
    <w:rsid w:val="00195735"/>
    <w:rsid w:val="001A4ECC"/>
    <w:rsid w:val="001B1550"/>
    <w:rsid w:val="001C5107"/>
    <w:rsid w:val="001C75CF"/>
    <w:rsid w:val="001D1ACA"/>
    <w:rsid w:val="001E635C"/>
    <w:rsid w:val="001F223A"/>
    <w:rsid w:val="001F52FE"/>
    <w:rsid w:val="001F7498"/>
    <w:rsid w:val="002059D0"/>
    <w:rsid w:val="00211373"/>
    <w:rsid w:val="00212516"/>
    <w:rsid w:val="002129CE"/>
    <w:rsid w:val="002144C3"/>
    <w:rsid w:val="00215A59"/>
    <w:rsid w:val="00221064"/>
    <w:rsid w:val="00224EA0"/>
    <w:rsid w:val="00227E57"/>
    <w:rsid w:val="00230ECC"/>
    <w:rsid w:val="00241871"/>
    <w:rsid w:val="00247F6A"/>
    <w:rsid w:val="002620F1"/>
    <w:rsid w:val="002673D3"/>
    <w:rsid w:val="002708DD"/>
    <w:rsid w:val="00272DE9"/>
    <w:rsid w:val="0027613A"/>
    <w:rsid w:val="00283477"/>
    <w:rsid w:val="002B407A"/>
    <w:rsid w:val="002C5BF3"/>
    <w:rsid w:val="002C7C7E"/>
    <w:rsid w:val="002D3564"/>
    <w:rsid w:val="002E34A4"/>
    <w:rsid w:val="002F26A4"/>
    <w:rsid w:val="002F2706"/>
    <w:rsid w:val="002F5D5D"/>
    <w:rsid w:val="00343B6F"/>
    <w:rsid w:val="00346B5A"/>
    <w:rsid w:val="0035429B"/>
    <w:rsid w:val="003557AE"/>
    <w:rsid w:val="00362E23"/>
    <w:rsid w:val="003678F2"/>
    <w:rsid w:val="00373B7E"/>
    <w:rsid w:val="00383CD3"/>
    <w:rsid w:val="00390972"/>
    <w:rsid w:val="003913E7"/>
    <w:rsid w:val="003918D6"/>
    <w:rsid w:val="003A0FB9"/>
    <w:rsid w:val="003A4C87"/>
    <w:rsid w:val="003A5CAE"/>
    <w:rsid w:val="003B1266"/>
    <w:rsid w:val="003B3891"/>
    <w:rsid w:val="003B4A4F"/>
    <w:rsid w:val="003B5D14"/>
    <w:rsid w:val="003C17C1"/>
    <w:rsid w:val="003C2607"/>
    <w:rsid w:val="003C2DA4"/>
    <w:rsid w:val="003C3743"/>
    <w:rsid w:val="003F3E34"/>
    <w:rsid w:val="0040173C"/>
    <w:rsid w:val="00413A43"/>
    <w:rsid w:val="0042185B"/>
    <w:rsid w:val="00424B2C"/>
    <w:rsid w:val="00425670"/>
    <w:rsid w:val="00425AF8"/>
    <w:rsid w:val="0044100C"/>
    <w:rsid w:val="00443D56"/>
    <w:rsid w:val="00451055"/>
    <w:rsid w:val="0046668F"/>
    <w:rsid w:val="004869C6"/>
    <w:rsid w:val="00495DB7"/>
    <w:rsid w:val="004B07F5"/>
    <w:rsid w:val="004B1BF1"/>
    <w:rsid w:val="004B35E3"/>
    <w:rsid w:val="004B698C"/>
    <w:rsid w:val="004C01B6"/>
    <w:rsid w:val="004C077F"/>
    <w:rsid w:val="004D151E"/>
    <w:rsid w:val="004D1A48"/>
    <w:rsid w:val="004E1909"/>
    <w:rsid w:val="004F3263"/>
    <w:rsid w:val="00503582"/>
    <w:rsid w:val="0050409C"/>
    <w:rsid w:val="005114C9"/>
    <w:rsid w:val="005114CE"/>
    <w:rsid w:val="0051522A"/>
    <w:rsid w:val="005207B7"/>
    <w:rsid w:val="00524814"/>
    <w:rsid w:val="00527813"/>
    <w:rsid w:val="00530661"/>
    <w:rsid w:val="00534505"/>
    <w:rsid w:val="0054186D"/>
    <w:rsid w:val="005432C5"/>
    <w:rsid w:val="0054448D"/>
    <w:rsid w:val="005539E8"/>
    <w:rsid w:val="00553EDB"/>
    <w:rsid w:val="0056310B"/>
    <w:rsid w:val="0057068F"/>
    <w:rsid w:val="0057258C"/>
    <w:rsid w:val="00594B57"/>
    <w:rsid w:val="00595911"/>
    <w:rsid w:val="0059673E"/>
    <w:rsid w:val="005A10F6"/>
    <w:rsid w:val="005A2424"/>
    <w:rsid w:val="005A6C65"/>
    <w:rsid w:val="005A7105"/>
    <w:rsid w:val="005A746C"/>
    <w:rsid w:val="005C214B"/>
    <w:rsid w:val="005D4AC5"/>
    <w:rsid w:val="005F07ED"/>
    <w:rsid w:val="005F6E21"/>
    <w:rsid w:val="00601974"/>
    <w:rsid w:val="00602E39"/>
    <w:rsid w:val="00615773"/>
    <w:rsid w:val="00616047"/>
    <w:rsid w:val="00632BDF"/>
    <w:rsid w:val="00633C27"/>
    <w:rsid w:val="006360A5"/>
    <w:rsid w:val="00647863"/>
    <w:rsid w:val="00694103"/>
    <w:rsid w:val="006A5F2E"/>
    <w:rsid w:val="006B61CD"/>
    <w:rsid w:val="006C5B34"/>
    <w:rsid w:val="006D1670"/>
    <w:rsid w:val="006D45FF"/>
    <w:rsid w:val="006D50D2"/>
    <w:rsid w:val="006D7BEF"/>
    <w:rsid w:val="006E172C"/>
    <w:rsid w:val="006F76D1"/>
    <w:rsid w:val="006F76DD"/>
    <w:rsid w:val="0070247F"/>
    <w:rsid w:val="00712ED0"/>
    <w:rsid w:val="007163D3"/>
    <w:rsid w:val="007213D8"/>
    <w:rsid w:val="00731FBB"/>
    <w:rsid w:val="00744096"/>
    <w:rsid w:val="0076263D"/>
    <w:rsid w:val="007641EF"/>
    <w:rsid w:val="00764D8A"/>
    <w:rsid w:val="00780AC2"/>
    <w:rsid w:val="00784F57"/>
    <w:rsid w:val="00785B05"/>
    <w:rsid w:val="00791B47"/>
    <w:rsid w:val="007964AB"/>
    <w:rsid w:val="007A046C"/>
    <w:rsid w:val="007A2522"/>
    <w:rsid w:val="007B366B"/>
    <w:rsid w:val="007B53B1"/>
    <w:rsid w:val="007D2BE8"/>
    <w:rsid w:val="007E32DC"/>
    <w:rsid w:val="007F62F3"/>
    <w:rsid w:val="00802978"/>
    <w:rsid w:val="00825CE0"/>
    <w:rsid w:val="0083005B"/>
    <w:rsid w:val="008312E9"/>
    <w:rsid w:val="00837574"/>
    <w:rsid w:val="00843AA9"/>
    <w:rsid w:val="00850FAC"/>
    <w:rsid w:val="00854ED7"/>
    <w:rsid w:val="008670C2"/>
    <w:rsid w:val="00870F97"/>
    <w:rsid w:val="00875F63"/>
    <w:rsid w:val="0087749C"/>
    <w:rsid w:val="00877C91"/>
    <w:rsid w:val="00882B66"/>
    <w:rsid w:val="00883B70"/>
    <w:rsid w:val="0088469C"/>
    <w:rsid w:val="008A1CE4"/>
    <w:rsid w:val="008A3884"/>
    <w:rsid w:val="008B648D"/>
    <w:rsid w:val="008C1158"/>
    <w:rsid w:val="008C32C6"/>
    <w:rsid w:val="008D7320"/>
    <w:rsid w:val="008F4220"/>
    <w:rsid w:val="008F6723"/>
    <w:rsid w:val="0091263A"/>
    <w:rsid w:val="009202B2"/>
    <w:rsid w:val="00921C4D"/>
    <w:rsid w:val="00927633"/>
    <w:rsid w:val="00947147"/>
    <w:rsid w:val="00947469"/>
    <w:rsid w:val="00951F00"/>
    <w:rsid w:val="00955478"/>
    <w:rsid w:val="00957D2C"/>
    <w:rsid w:val="009646FA"/>
    <w:rsid w:val="00966723"/>
    <w:rsid w:val="00985D52"/>
    <w:rsid w:val="009A0B69"/>
    <w:rsid w:val="009A1437"/>
    <w:rsid w:val="009A7F10"/>
    <w:rsid w:val="009B27B1"/>
    <w:rsid w:val="009B7141"/>
    <w:rsid w:val="009C18C8"/>
    <w:rsid w:val="009D02A5"/>
    <w:rsid w:val="009D5F97"/>
    <w:rsid w:val="009E4130"/>
    <w:rsid w:val="009E5257"/>
    <w:rsid w:val="009F5D3B"/>
    <w:rsid w:val="00A015E6"/>
    <w:rsid w:val="00A052FB"/>
    <w:rsid w:val="00A1608D"/>
    <w:rsid w:val="00A32091"/>
    <w:rsid w:val="00A417D4"/>
    <w:rsid w:val="00A42F6A"/>
    <w:rsid w:val="00A5279D"/>
    <w:rsid w:val="00A549D1"/>
    <w:rsid w:val="00A5558B"/>
    <w:rsid w:val="00A56ABA"/>
    <w:rsid w:val="00A631F4"/>
    <w:rsid w:val="00A664EF"/>
    <w:rsid w:val="00A66C35"/>
    <w:rsid w:val="00A80610"/>
    <w:rsid w:val="00A82202"/>
    <w:rsid w:val="00A83BCC"/>
    <w:rsid w:val="00A864C7"/>
    <w:rsid w:val="00A9182B"/>
    <w:rsid w:val="00A95FBE"/>
    <w:rsid w:val="00A96462"/>
    <w:rsid w:val="00AB3A68"/>
    <w:rsid w:val="00AC0CB3"/>
    <w:rsid w:val="00AC1825"/>
    <w:rsid w:val="00AC4AC9"/>
    <w:rsid w:val="00AD3E30"/>
    <w:rsid w:val="00AF2609"/>
    <w:rsid w:val="00B04C2C"/>
    <w:rsid w:val="00B059E5"/>
    <w:rsid w:val="00B0798E"/>
    <w:rsid w:val="00B12642"/>
    <w:rsid w:val="00B15C16"/>
    <w:rsid w:val="00B16108"/>
    <w:rsid w:val="00B20EA7"/>
    <w:rsid w:val="00B22090"/>
    <w:rsid w:val="00B27EE5"/>
    <w:rsid w:val="00B30D46"/>
    <w:rsid w:val="00B4321D"/>
    <w:rsid w:val="00B51E3B"/>
    <w:rsid w:val="00B553E8"/>
    <w:rsid w:val="00B6411B"/>
    <w:rsid w:val="00B727EB"/>
    <w:rsid w:val="00B76586"/>
    <w:rsid w:val="00B91E0B"/>
    <w:rsid w:val="00BA00EE"/>
    <w:rsid w:val="00BA3C8E"/>
    <w:rsid w:val="00BA4F43"/>
    <w:rsid w:val="00BB3E06"/>
    <w:rsid w:val="00BC783E"/>
    <w:rsid w:val="00BE5CC7"/>
    <w:rsid w:val="00BF20DA"/>
    <w:rsid w:val="00BF6AA8"/>
    <w:rsid w:val="00BF7852"/>
    <w:rsid w:val="00C0191C"/>
    <w:rsid w:val="00C0718D"/>
    <w:rsid w:val="00C179E5"/>
    <w:rsid w:val="00C25502"/>
    <w:rsid w:val="00C35189"/>
    <w:rsid w:val="00C3568E"/>
    <w:rsid w:val="00C36A44"/>
    <w:rsid w:val="00C4142C"/>
    <w:rsid w:val="00C50314"/>
    <w:rsid w:val="00C566DF"/>
    <w:rsid w:val="00C7035E"/>
    <w:rsid w:val="00C70E9A"/>
    <w:rsid w:val="00C75706"/>
    <w:rsid w:val="00C914FF"/>
    <w:rsid w:val="00C93D29"/>
    <w:rsid w:val="00C952F0"/>
    <w:rsid w:val="00C97B03"/>
    <w:rsid w:val="00CA264F"/>
    <w:rsid w:val="00CA3CF0"/>
    <w:rsid w:val="00CB3A17"/>
    <w:rsid w:val="00CD037C"/>
    <w:rsid w:val="00CD3B17"/>
    <w:rsid w:val="00D34CF5"/>
    <w:rsid w:val="00D41651"/>
    <w:rsid w:val="00D424F6"/>
    <w:rsid w:val="00D434D6"/>
    <w:rsid w:val="00D64FA6"/>
    <w:rsid w:val="00D6561A"/>
    <w:rsid w:val="00D742DD"/>
    <w:rsid w:val="00D81C5F"/>
    <w:rsid w:val="00D873C4"/>
    <w:rsid w:val="00D8750B"/>
    <w:rsid w:val="00D97C97"/>
    <w:rsid w:val="00DA62BE"/>
    <w:rsid w:val="00DB346F"/>
    <w:rsid w:val="00DD6F9E"/>
    <w:rsid w:val="00DE0BD7"/>
    <w:rsid w:val="00DF0BB7"/>
    <w:rsid w:val="00DF3496"/>
    <w:rsid w:val="00DF6545"/>
    <w:rsid w:val="00E125B4"/>
    <w:rsid w:val="00E14897"/>
    <w:rsid w:val="00E30CDB"/>
    <w:rsid w:val="00E314CD"/>
    <w:rsid w:val="00E343D7"/>
    <w:rsid w:val="00E35BBA"/>
    <w:rsid w:val="00E36346"/>
    <w:rsid w:val="00E367DA"/>
    <w:rsid w:val="00E4441C"/>
    <w:rsid w:val="00E519B0"/>
    <w:rsid w:val="00E538DE"/>
    <w:rsid w:val="00E54C49"/>
    <w:rsid w:val="00E67524"/>
    <w:rsid w:val="00E75188"/>
    <w:rsid w:val="00E80D66"/>
    <w:rsid w:val="00E915CD"/>
    <w:rsid w:val="00E937D8"/>
    <w:rsid w:val="00E95163"/>
    <w:rsid w:val="00EA1310"/>
    <w:rsid w:val="00EA26D0"/>
    <w:rsid w:val="00EB1B3B"/>
    <w:rsid w:val="00EB3062"/>
    <w:rsid w:val="00ED700C"/>
    <w:rsid w:val="00ED7312"/>
    <w:rsid w:val="00EE7657"/>
    <w:rsid w:val="00EF1414"/>
    <w:rsid w:val="00EF55A0"/>
    <w:rsid w:val="00EF7E39"/>
    <w:rsid w:val="00F0268F"/>
    <w:rsid w:val="00F1026E"/>
    <w:rsid w:val="00F13F18"/>
    <w:rsid w:val="00F27F8E"/>
    <w:rsid w:val="00F3049F"/>
    <w:rsid w:val="00F30FD7"/>
    <w:rsid w:val="00F44984"/>
    <w:rsid w:val="00F44B5D"/>
    <w:rsid w:val="00F4788F"/>
    <w:rsid w:val="00F53DB7"/>
    <w:rsid w:val="00F661D5"/>
    <w:rsid w:val="00F66BCE"/>
    <w:rsid w:val="00F670D8"/>
    <w:rsid w:val="00F67E73"/>
    <w:rsid w:val="00F83ADC"/>
    <w:rsid w:val="00F923CC"/>
    <w:rsid w:val="00F928A7"/>
    <w:rsid w:val="00FA3A5C"/>
    <w:rsid w:val="00FC60DD"/>
    <w:rsid w:val="00FE60F7"/>
    <w:rsid w:val="00FE6EE1"/>
    <w:rsid w:val="00FE7BFC"/>
    <w:rsid w:val="00FF5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1978B8C2"/>
  <w15:docId w15:val="{6D6BF83A-8E48-4EF3-ABAB-9FBA8AF1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6D7BE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D732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61604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character" w:customStyle="1" w:styleId="Heading1Char">
    <w:name w:val="Heading 1 Char"/>
    <w:link w:val="Heading1"/>
    <w:rsid w:val="006D7BEF"/>
    <w:rPr>
      <w:rFonts w:ascii="Cambria" w:eastAsia="Times New Roman" w:hAnsi="Cambria" w:cs="Times New Roman"/>
      <w:b/>
      <w:bCs/>
      <w:kern w:val="32"/>
      <w:sz w:val="32"/>
      <w:szCs w:val="32"/>
    </w:rPr>
  </w:style>
  <w:style w:type="paragraph" w:styleId="NormalWeb">
    <w:name w:val="Normal (Web)"/>
    <w:basedOn w:val="Normal"/>
    <w:uiPriority w:val="99"/>
    <w:unhideWhenUsed/>
    <w:rsid w:val="006D7BEF"/>
    <w:pPr>
      <w:spacing w:before="100" w:beforeAutospacing="1" w:after="100" w:afterAutospacing="1"/>
    </w:pPr>
  </w:style>
  <w:style w:type="character" w:customStyle="1" w:styleId="Heading3Char">
    <w:name w:val="Heading 3 Char"/>
    <w:link w:val="Heading3"/>
    <w:semiHidden/>
    <w:rsid w:val="00616047"/>
    <w:rPr>
      <w:rFonts w:ascii="Cambria" w:eastAsia="Times New Roman" w:hAnsi="Cambria" w:cs="Times New Roman"/>
      <w:b/>
      <w:bCs/>
      <w:sz w:val="26"/>
      <w:szCs w:val="26"/>
    </w:rPr>
  </w:style>
  <w:style w:type="paragraph" w:styleId="Header">
    <w:name w:val="header"/>
    <w:basedOn w:val="Normal"/>
    <w:link w:val="HeaderChar"/>
    <w:uiPriority w:val="99"/>
    <w:rsid w:val="00495DB7"/>
    <w:pPr>
      <w:tabs>
        <w:tab w:val="center" w:pos="4680"/>
        <w:tab w:val="right" w:pos="9360"/>
      </w:tabs>
    </w:pPr>
  </w:style>
  <w:style w:type="character" w:customStyle="1" w:styleId="HeaderChar">
    <w:name w:val="Header Char"/>
    <w:link w:val="Header"/>
    <w:uiPriority w:val="99"/>
    <w:rsid w:val="00495DB7"/>
    <w:rPr>
      <w:sz w:val="24"/>
      <w:szCs w:val="24"/>
    </w:rPr>
  </w:style>
  <w:style w:type="paragraph" w:styleId="Footer">
    <w:name w:val="footer"/>
    <w:basedOn w:val="Normal"/>
    <w:link w:val="FooterChar"/>
    <w:uiPriority w:val="99"/>
    <w:rsid w:val="00495DB7"/>
    <w:pPr>
      <w:tabs>
        <w:tab w:val="center" w:pos="4680"/>
        <w:tab w:val="right" w:pos="9360"/>
      </w:tabs>
    </w:pPr>
  </w:style>
  <w:style w:type="character" w:customStyle="1" w:styleId="FooterChar">
    <w:name w:val="Footer Char"/>
    <w:link w:val="Footer"/>
    <w:uiPriority w:val="99"/>
    <w:rsid w:val="00495DB7"/>
    <w:rPr>
      <w:sz w:val="24"/>
      <w:szCs w:val="24"/>
    </w:rPr>
  </w:style>
  <w:style w:type="paragraph" w:customStyle="1" w:styleId="AB630D60F59F403CB531B268FE76FA17">
    <w:name w:val="AB630D60F59F403CB531B268FE76FA17"/>
    <w:rsid w:val="00495DB7"/>
    <w:pPr>
      <w:spacing w:after="200" w:line="276" w:lineRule="auto"/>
    </w:pPr>
    <w:rPr>
      <w:rFonts w:ascii="Calibri" w:eastAsia="MS Mincho" w:hAnsi="Calibri" w:cs="Arial"/>
      <w:sz w:val="22"/>
      <w:szCs w:val="22"/>
      <w:lang w:eastAsia="ja-JP"/>
    </w:rPr>
  </w:style>
  <w:style w:type="paragraph" w:styleId="BalloonText">
    <w:name w:val="Balloon Text"/>
    <w:basedOn w:val="Normal"/>
    <w:link w:val="BalloonTextChar"/>
    <w:rsid w:val="00495DB7"/>
    <w:rPr>
      <w:rFonts w:ascii="Tahoma" w:hAnsi="Tahoma" w:cs="Tahoma"/>
      <w:sz w:val="16"/>
      <w:szCs w:val="16"/>
    </w:rPr>
  </w:style>
  <w:style w:type="character" w:customStyle="1" w:styleId="BalloonTextChar">
    <w:name w:val="Balloon Text Char"/>
    <w:link w:val="BalloonText"/>
    <w:rsid w:val="00495DB7"/>
    <w:rPr>
      <w:rFonts w:ascii="Tahoma" w:hAnsi="Tahoma" w:cs="Tahoma"/>
      <w:sz w:val="16"/>
      <w:szCs w:val="16"/>
    </w:rPr>
  </w:style>
  <w:style w:type="character" w:customStyle="1" w:styleId="Heading2Char">
    <w:name w:val="Heading 2 Char"/>
    <w:link w:val="Heading2"/>
    <w:semiHidden/>
    <w:rsid w:val="008D7320"/>
    <w:rPr>
      <w:rFonts w:ascii="Cambria" w:hAnsi="Cambria"/>
      <w:b/>
      <w:bCs/>
      <w:i/>
      <w:iCs/>
      <w:sz w:val="28"/>
      <w:szCs w:val="28"/>
    </w:rPr>
  </w:style>
  <w:style w:type="paragraph" w:styleId="ListParagraph">
    <w:name w:val="List Paragraph"/>
    <w:basedOn w:val="Normal"/>
    <w:uiPriority w:val="34"/>
    <w:qFormat/>
    <w:rsid w:val="004B698C"/>
    <w:pPr>
      <w:ind w:left="720"/>
      <w:contextualSpacing/>
    </w:pPr>
  </w:style>
  <w:style w:type="paragraph" w:styleId="Title">
    <w:name w:val="Title"/>
    <w:basedOn w:val="Normal"/>
    <w:next w:val="Normal"/>
    <w:link w:val="TitleChar"/>
    <w:uiPriority w:val="10"/>
    <w:qFormat/>
    <w:rsid w:val="004B698C"/>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4B698C"/>
    <w:rPr>
      <w:rFonts w:ascii="Cambria" w:hAnsi="Cambria"/>
      <w:color w:val="17365D"/>
      <w:spacing w:val="5"/>
      <w:kern w:val="28"/>
      <w:sz w:val="52"/>
      <w:szCs w:val="52"/>
    </w:rPr>
  </w:style>
  <w:style w:type="paragraph" w:styleId="NoSpacing">
    <w:name w:val="No Spacing"/>
    <w:uiPriority w:val="1"/>
    <w:qFormat/>
    <w:rsid w:val="0010771C"/>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595911"/>
    <w:rPr>
      <w:color w:val="800080" w:themeColor="followedHyperlink"/>
      <w:u w:val="single"/>
    </w:rPr>
  </w:style>
  <w:style w:type="character" w:styleId="UnresolvedMention">
    <w:name w:val="Unresolved Mention"/>
    <w:basedOn w:val="DefaultParagraphFont"/>
    <w:uiPriority w:val="99"/>
    <w:semiHidden/>
    <w:unhideWhenUsed/>
    <w:rsid w:val="00FE7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1968">
      <w:bodyDiv w:val="1"/>
      <w:marLeft w:val="0"/>
      <w:marRight w:val="0"/>
      <w:marTop w:val="0"/>
      <w:marBottom w:val="0"/>
      <w:divBdr>
        <w:top w:val="none" w:sz="0" w:space="0" w:color="auto"/>
        <w:left w:val="none" w:sz="0" w:space="0" w:color="auto"/>
        <w:bottom w:val="none" w:sz="0" w:space="0" w:color="auto"/>
        <w:right w:val="none" w:sz="0" w:space="0" w:color="auto"/>
      </w:divBdr>
    </w:div>
    <w:div w:id="916747774">
      <w:bodyDiv w:val="1"/>
      <w:marLeft w:val="0"/>
      <w:marRight w:val="0"/>
      <w:marTop w:val="0"/>
      <w:marBottom w:val="0"/>
      <w:divBdr>
        <w:top w:val="none" w:sz="0" w:space="0" w:color="auto"/>
        <w:left w:val="none" w:sz="0" w:space="0" w:color="auto"/>
        <w:bottom w:val="none" w:sz="0" w:space="0" w:color="auto"/>
        <w:right w:val="none" w:sz="0" w:space="0" w:color="auto"/>
      </w:divBdr>
    </w:div>
    <w:div w:id="926424432">
      <w:bodyDiv w:val="1"/>
      <w:marLeft w:val="0"/>
      <w:marRight w:val="0"/>
      <w:marTop w:val="0"/>
      <w:marBottom w:val="0"/>
      <w:divBdr>
        <w:top w:val="none" w:sz="0" w:space="0" w:color="auto"/>
        <w:left w:val="none" w:sz="0" w:space="0" w:color="auto"/>
        <w:bottom w:val="none" w:sz="0" w:space="0" w:color="auto"/>
        <w:right w:val="none" w:sz="0" w:space="0" w:color="auto"/>
      </w:divBdr>
      <w:divsChild>
        <w:div w:id="102575152">
          <w:marLeft w:val="0"/>
          <w:marRight w:val="0"/>
          <w:marTop w:val="150"/>
          <w:marBottom w:val="0"/>
          <w:divBdr>
            <w:top w:val="none" w:sz="0" w:space="0" w:color="auto"/>
            <w:left w:val="none" w:sz="0" w:space="0" w:color="auto"/>
            <w:bottom w:val="none" w:sz="0" w:space="0" w:color="auto"/>
            <w:right w:val="none" w:sz="0" w:space="0" w:color="auto"/>
          </w:divBdr>
          <w:divsChild>
            <w:div w:id="1581597377">
              <w:marLeft w:val="3180"/>
              <w:marRight w:val="210"/>
              <w:marTop w:val="0"/>
              <w:marBottom w:val="0"/>
              <w:divBdr>
                <w:top w:val="none" w:sz="0" w:space="0" w:color="auto"/>
                <w:left w:val="none" w:sz="0" w:space="0" w:color="auto"/>
                <w:bottom w:val="none" w:sz="0" w:space="0" w:color="auto"/>
                <w:right w:val="none" w:sz="0" w:space="0" w:color="auto"/>
              </w:divBdr>
              <w:divsChild>
                <w:div w:id="1561332042">
                  <w:marLeft w:val="0"/>
                  <w:marRight w:val="0"/>
                  <w:marTop w:val="0"/>
                  <w:marBottom w:val="0"/>
                  <w:divBdr>
                    <w:top w:val="none" w:sz="0" w:space="0" w:color="auto"/>
                    <w:left w:val="none" w:sz="0" w:space="0" w:color="auto"/>
                    <w:bottom w:val="none" w:sz="0" w:space="0" w:color="auto"/>
                    <w:right w:val="none" w:sz="0" w:space="0" w:color="auto"/>
                  </w:divBdr>
                  <w:divsChild>
                    <w:div w:id="1651129050">
                      <w:marLeft w:val="0"/>
                      <w:marRight w:val="0"/>
                      <w:marTop w:val="0"/>
                      <w:marBottom w:val="0"/>
                      <w:divBdr>
                        <w:top w:val="single" w:sz="18" w:space="0" w:color="666666"/>
                        <w:left w:val="single" w:sz="18" w:space="0" w:color="666666"/>
                        <w:bottom w:val="single" w:sz="18" w:space="0" w:color="666666"/>
                        <w:right w:val="single" w:sz="18" w:space="0" w:color="666666"/>
                      </w:divBdr>
                      <w:divsChild>
                        <w:div w:id="280771180">
                          <w:marLeft w:val="0"/>
                          <w:marRight w:val="0"/>
                          <w:marTop w:val="0"/>
                          <w:marBottom w:val="0"/>
                          <w:divBdr>
                            <w:top w:val="none" w:sz="0" w:space="0" w:color="auto"/>
                            <w:left w:val="none" w:sz="0" w:space="0" w:color="auto"/>
                            <w:bottom w:val="none" w:sz="0" w:space="0" w:color="auto"/>
                            <w:right w:val="none" w:sz="0" w:space="0" w:color="auto"/>
                          </w:divBdr>
                          <w:divsChild>
                            <w:div w:id="680395109">
                              <w:marLeft w:val="0"/>
                              <w:marRight w:val="0"/>
                              <w:marTop w:val="0"/>
                              <w:marBottom w:val="0"/>
                              <w:divBdr>
                                <w:top w:val="none" w:sz="0" w:space="0" w:color="auto"/>
                                <w:left w:val="none" w:sz="0" w:space="0" w:color="auto"/>
                                <w:bottom w:val="none" w:sz="0" w:space="0" w:color="auto"/>
                                <w:right w:val="none" w:sz="0" w:space="0" w:color="auto"/>
                              </w:divBdr>
                              <w:divsChild>
                                <w:div w:id="649361964">
                                  <w:marLeft w:val="270"/>
                                  <w:marRight w:val="0"/>
                                  <w:marTop w:val="0"/>
                                  <w:marBottom w:val="0"/>
                                  <w:divBdr>
                                    <w:top w:val="none" w:sz="0" w:space="0" w:color="auto"/>
                                    <w:left w:val="single" w:sz="12" w:space="15" w:color="CCCCCC"/>
                                    <w:bottom w:val="none" w:sz="0" w:space="0" w:color="auto"/>
                                    <w:right w:val="none" w:sz="0" w:space="0" w:color="auto"/>
                                  </w:divBdr>
                                  <w:divsChild>
                                    <w:div w:id="14609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493420">
      <w:bodyDiv w:val="1"/>
      <w:marLeft w:val="0"/>
      <w:marRight w:val="0"/>
      <w:marTop w:val="0"/>
      <w:marBottom w:val="0"/>
      <w:divBdr>
        <w:top w:val="none" w:sz="0" w:space="0" w:color="auto"/>
        <w:left w:val="none" w:sz="0" w:space="0" w:color="auto"/>
        <w:bottom w:val="none" w:sz="0" w:space="0" w:color="auto"/>
        <w:right w:val="none" w:sz="0" w:space="0" w:color="auto"/>
      </w:divBdr>
    </w:div>
    <w:div w:id="1056397363">
      <w:bodyDiv w:val="1"/>
      <w:marLeft w:val="0"/>
      <w:marRight w:val="0"/>
      <w:marTop w:val="0"/>
      <w:marBottom w:val="0"/>
      <w:divBdr>
        <w:top w:val="none" w:sz="0" w:space="0" w:color="auto"/>
        <w:left w:val="none" w:sz="0" w:space="0" w:color="auto"/>
        <w:bottom w:val="none" w:sz="0" w:space="0" w:color="auto"/>
        <w:right w:val="none" w:sz="0" w:space="0" w:color="auto"/>
      </w:divBdr>
    </w:div>
    <w:div w:id="1189180274">
      <w:bodyDiv w:val="1"/>
      <w:marLeft w:val="0"/>
      <w:marRight w:val="0"/>
      <w:marTop w:val="0"/>
      <w:marBottom w:val="0"/>
      <w:divBdr>
        <w:top w:val="none" w:sz="0" w:space="0" w:color="auto"/>
        <w:left w:val="none" w:sz="0" w:space="0" w:color="auto"/>
        <w:bottom w:val="none" w:sz="0" w:space="0" w:color="auto"/>
        <w:right w:val="none" w:sz="0" w:space="0" w:color="auto"/>
      </w:divBdr>
      <w:divsChild>
        <w:div w:id="1738474935">
          <w:marLeft w:val="0"/>
          <w:marRight w:val="0"/>
          <w:marTop w:val="150"/>
          <w:marBottom w:val="0"/>
          <w:divBdr>
            <w:top w:val="none" w:sz="0" w:space="0" w:color="auto"/>
            <w:left w:val="none" w:sz="0" w:space="0" w:color="auto"/>
            <w:bottom w:val="none" w:sz="0" w:space="0" w:color="auto"/>
            <w:right w:val="none" w:sz="0" w:space="0" w:color="auto"/>
          </w:divBdr>
          <w:divsChild>
            <w:div w:id="1355376096">
              <w:marLeft w:val="3180"/>
              <w:marRight w:val="210"/>
              <w:marTop w:val="0"/>
              <w:marBottom w:val="0"/>
              <w:divBdr>
                <w:top w:val="none" w:sz="0" w:space="0" w:color="auto"/>
                <w:left w:val="none" w:sz="0" w:space="0" w:color="auto"/>
                <w:bottom w:val="none" w:sz="0" w:space="0" w:color="auto"/>
                <w:right w:val="none" w:sz="0" w:space="0" w:color="auto"/>
              </w:divBdr>
              <w:divsChild>
                <w:div w:id="1539195250">
                  <w:marLeft w:val="0"/>
                  <w:marRight w:val="0"/>
                  <w:marTop w:val="0"/>
                  <w:marBottom w:val="0"/>
                  <w:divBdr>
                    <w:top w:val="none" w:sz="0" w:space="0" w:color="auto"/>
                    <w:left w:val="none" w:sz="0" w:space="0" w:color="auto"/>
                    <w:bottom w:val="none" w:sz="0" w:space="0" w:color="auto"/>
                    <w:right w:val="none" w:sz="0" w:space="0" w:color="auto"/>
                  </w:divBdr>
                  <w:divsChild>
                    <w:div w:id="448471215">
                      <w:marLeft w:val="0"/>
                      <w:marRight w:val="0"/>
                      <w:marTop w:val="0"/>
                      <w:marBottom w:val="0"/>
                      <w:divBdr>
                        <w:top w:val="single" w:sz="18" w:space="0" w:color="666666"/>
                        <w:left w:val="single" w:sz="18" w:space="0" w:color="666666"/>
                        <w:bottom w:val="single" w:sz="18" w:space="0" w:color="666666"/>
                        <w:right w:val="single" w:sz="18" w:space="0" w:color="666666"/>
                      </w:divBdr>
                      <w:divsChild>
                        <w:div w:id="1897203980">
                          <w:marLeft w:val="0"/>
                          <w:marRight w:val="0"/>
                          <w:marTop w:val="0"/>
                          <w:marBottom w:val="0"/>
                          <w:divBdr>
                            <w:top w:val="none" w:sz="0" w:space="0" w:color="auto"/>
                            <w:left w:val="none" w:sz="0" w:space="0" w:color="auto"/>
                            <w:bottom w:val="none" w:sz="0" w:space="0" w:color="auto"/>
                            <w:right w:val="none" w:sz="0" w:space="0" w:color="auto"/>
                          </w:divBdr>
                          <w:divsChild>
                            <w:div w:id="258412468">
                              <w:marLeft w:val="0"/>
                              <w:marRight w:val="0"/>
                              <w:marTop w:val="0"/>
                              <w:marBottom w:val="0"/>
                              <w:divBdr>
                                <w:top w:val="none" w:sz="0" w:space="0" w:color="auto"/>
                                <w:left w:val="none" w:sz="0" w:space="0" w:color="auto"/>
                                <w:bottom w:val="none" w:sz="0" w:space="0" w:color="auto"/>
                                <w:right w:val="none" w:sz="0" w:space="0" w:color="auto"/>
                              </w:divBdr>
                              <w:divsChild>
                                <w:div w:id="155072226">
                                  <w:marLeft w:val="270"/>
                                  <w:marRight w:val="0"/>
                                  <w:marTop w:val="0"/>
                                  <w:marBottom w:val="0"/>
                                  <w:divBdr>
                                    <w:top w:val="none" w:sz="0" w:space="0" w:color="auto"/>
                                    <w:left w:val="single" w:sz="12" w:space="15" w:color="CCCCCC"/>
                                    <w:bottom w:val="none" w:sz="0" w:space="0" w:color="auto"/>
                                    <w:right w:val="none" w:sz="0" w:space="0" w:color="auto"/>
                                  </w:divBdr>
                                  <w:divsChild>
                                    <w:div w:id="170159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10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cc.edu/services/office-365.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scc.edu/services/computerlabs/index.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scc.edu/syllabu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cc.edu/services/computerlabs/index.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B9094E-C97D-4F2B-87F7-07AEF21314F7}">
  <ds:schemaRefs>
    <ds:schemaRef ds:uri="http://schemas.microsoft.com/sharepoint/v3/contenttype/forms"/>
  </ds:schemaRefs>
</ds:datastoreItem>
</file>

<file path=customXml/itemProps2.xml><?xml version="1.0" encoding="utf-8"?>
<ds:datastoreItem xmlns:ds="http://schemas.openxmlformats.org/officeDocument/2006/customXml" ds:itemID="{E7F07D39-9607-4341-8550-1F82B2C3A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CC514B-0277-41E1-81F7-994FD449CE99}">
  <ds:schemaRefs>
    <ds:schemaRef ds:uri="http://schemas.openxmlformats.org/officeDocument/2006/bibliography"/>
  </ds:schemaRefs>
</ds:datastoreItem>
</file>

<file path=customXml/itemProps4.xml><?xml version="1.0" encoding="utf-8"?>
<ds:datastoreItem xmlns:ds="http://schemas.openxmlformats.org/officeDocument/2006/customXml" ds:itemID="{4503A2B6-824A-464A-A120-65B50447A18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22</TotalTime>
  <Pages>10</Pages>
  <Words>2109</Words>
  <Characters>12022</Characters>
  <Application>Microsoft Office Word</Application>
  <DocSecurity>8</DocSecurity>
  <Lines>100</Lines>
  <Paragraphs>28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14103</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BOA #### 2012</dc:creator>
  <cp:lastModifiedBy>Jeff Akers</cp:lastModifiedBy>
  <cp:revision>10</cp:revision>
  <cp:lastPrinted>2013-07-31T16:41:00Z</cp:lastPrinted>
  <dcterms:created xsi:type="dcterms:W3CDTF">2026-02-06T15:00:00Z</dcterms:created>
  <dcterms:modified xsi:type="dcterms:W3CDTF">2026-04-23T14:58:00Z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38898481-9b6d-4cc6-9fbf-6b461c95514d</vt:lpwstr>
  </property>
  <property fmtid="{D5CDD505-2E9C-101B-9397-08002B2CF9AE}" pid="3" name="ContentTypeId">
    <vt:lpwstr>0x010100FC428F8516A6A144A440BBF125BAC42B</vt:lpwstr>
  </property>
</Properties>
</file>