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14DC" w14:textId="77777777" w:rsidR="006D4768" w:rsidRDefault="006D4768">
      <w:pPr>
        <w:pStyle w:val="BodyText"/>
        <w:spacing w:before="11"/>
        <w:rPr>
          <w:rFonts w:ascii="Times New Roman"/>
          <w:sz w:val="15"/>
        </w:rPr>
      </w:pPr>
    </w:p>
    <w:p w14:paraId="58A114DD" w14:textId="77777777" w:rsidR="006D4768" w:rsidRDefault="0017780E">
      <w:pPr>
        <w:ind w:left="13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A1163D" wp14:editId="58A1163E">
            <wp:extent cx="1311929" cy="637031"/>
            <wp:effectExtent l="0" t="0" r="0" b="0"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29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114DE" w14:textId="77777777" w:rsidR="006D4768" w:rsidRDefault="006D4768">
      <w:pPr>
        <w:pStyle w:val="BodyText"/>
        <w:rPr>
          <w:rFonts w:ascii="Times New Roman"/>
        </w:rPr>
      </w:pPr>
    </w:p>
    <w:p w14:paraId="58A114DF" w14:textId="77777777" w:rsidR="006D4768" w:rsidRDefault="006D4768">
      <w:pPr>
        <w:pStyle w:val="BodyText"/>
        <w:spacing w:before="233"/>
        <w:rPr>
          <w:rFonts w:ascii="Times New Roman"/>
        </w:rPr>
      </w:pPr>
    </w:p>
    <w:p w14:paraId="58A114E0" w14:textId="77777777" w:rsidR="006D4768" w:rsidRDefault="0017780E">
      <w:pPr>
        <w:ind w:left="791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AUTO-</w:t>
      </w:r>
      <w:r>
        <w:rPr>
          <w:spacing w:val="-2"/>
          <w:sz w:val="24"/>
        </w:rPr>
        <w:t>2130-</w:t>
      </w:r>
    </w:p>
    <w:p w14:paraId="58A114E1" w14:textId="77777777" w:rsidR="006D4768" w:rsidRDefault="0017780E">
      <w:pPr>
        <w:pStyle w:val="Heading1"/>
        <w:spacing w:before="19"/>
        <w:ind w:right="959" w:firstLine="1080"/>
      </w:pPr>
      <w:r>
        <w:rPr>
          <w:b w:val="0"/>
        </w:rPr>
        <w:br w:type="column"/>
      </w:r>
      <w:r>
        <w:t>Columbus State Community College Engineering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Transportation</w:t>
      </w:r>
      <w:r>
        <w:rPr>
          <w:spacing w:val="-9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Department</w:t>
      </w:r>
    </w:p>
    <w:p w14:paraId="58A114E2" w14:textId="77777777" w:rsidR="006D4768" w:rsidRDefault="0017780E">
      <w:pPr>
        <w:spacing w:before="1"/>
        <w:ind w:left="2075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58A114E3" w14:textId="77777777" w:rsidR="006D4768" w:rsidRDefault="006D4768">
      <w:pPr>
        <w:rPr>
          <w:b/>
          <w:sz w:val="28"/>
        </w:rPr>
        <w:sectPr w:rsidR="006D4768">
          <w:footerReference w:type="default" r:id="rId11"/>
          <w:type w:val="continuous"/>
          <w:pgSz w:w="12240" w:h="15840"/>
          <w:pgMar w:top="700" w:right="360" w:bottom="1260" w:left="360" w:header="0" w:footer="1063" w:gutter="0"/>
          <w:pgNumType w:start="1"/>
          <w:cols w:num="2" w:space="720" w:equalWidth="0">
            <w:col w:w="3895" w:space="40"/>
            <w:col w:w="7585"/>
          </w:cols>
        </w:sectPr>
      </w:pPr>
    </w:p>
    <w:p w14:paraId="58A114E4" w14:textId="77777777" w:rsidR="006D4768" w:rsidRDefault="0017780E">
      <w:pPr>
        <w:spacing w:before="293"/>
        <w:ind w:left="791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>Trans: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Operation</w:t>
      </w:r>
    </w:p>
    <w:p w14:paraId="58A114E5" w14:textId="77777777" w:rsidR="006D4768" w:rsidRDefault="0017780E">
      <w:pPr>
        <w:pStyle w:val="Heading2"/>
        <w:tabs>
          <w:tab w:val="left" w:pos="2531"/>
          <w:tab w:val="left" w:pos="3698"/>
        </w:tabs>
        <w:spacing w:before="292"/>
        <w:ind w:left="791"/>
      </w:pPr>
      <w:r>
        <w:rPr>
          <w:spacing w:val="-2"/>
        </w:rPr>
        <w:t>INSTRUCTOR:</w:t>
      </w:r>
      <w:r>
        <w:tab/>
      </w:r>
      <w:r>
        <w:rPr>
          <w:spacing w:val="-2"/>
        </w:rPr>
        <w:t>OFFICE:</w:t>
      </w:r>
      <w:r>
        <w:tab/>
      </w:r>
      <w:r>
        <w:rPr>
          <w:spacing w:val="-2"/>
        </w:rPr>
        <w:t>PHONE:</w:t>
      </w:r>
    </w:p>
    <w:p w14:paraId="58A114E6" w14:textId="77777777" w:rsidR="006D4768" w:rsidRDefault="006D4768">
      <w:pPr>
        <w:pStyle w:val="BodyText"/>
        <w:rPr>
          <w:b/>
        </w:rPr>
      </w:pPr>
    </w:p>
    <w:p w14:paraId="58A114E7" w14:textId="77777777" w:rsidR="006D4768" w:rsidRDefault="0017780E">
      <w:pPr>
        <w:tabs>
          <w:tab w:val="left" w:pos="2519"/>
        </w:tabs>
        <w:ind w:left="791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HOURS: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</w:t>
      </w:r>
      <w:r>
        <w:rPr>
          <w:spacing w:val="-2"/>
          <w:sz w:val="24"/>
        </w:rPr>
        <w:t>:</w:t>
      </w:r>
    </w:p>
    <w:p w14:paraId="58A114E8" w14:textId="77777777" w:rsidR="006D4768" w:rsidRDefault="0017780E">
      <w:pPr>
        <w:tabs>
          <w:tab w:val="left" w:pos="2231"/>
        </w:tabs>
        <w:spacing w:before="293"/>
        <w:ind w:left="791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(8-week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Term)</w:t>
      </w:r>
    </w:p>
    <w:p w14:paraId="58A114E9" w14:textId="77777777" w:rsidR="006D4768" w:rsidRDefault="006D4768">
      <w:pPr>
        <w:pStyle w:val="BodyText"/>
        <w:spacing w:before="1"/>
      </w:pPr>
    </w:p>
    <w:p w14:paraId="58A114EA" w14:textId="77777777" w:rsidR="006D4768" w:rsidRDefault="0017780E">
      <w:pPr>
        <w:tabs>
          <w:tab w:val="left" w:pos="2047"/>
        </w:tabs>
        <w:spacing w:before="1"/>
        <w:ind w:left="791"/>
        <w:rPr>
          <w:b/>
          <w:sz w:val="24"/>
        </w:rPr>
      </w:pPr>
      <w:r>
        <w:rPr>
          <w:b/>
          <w:spacing w:val="-2"/>
          <w:sz w:val="24"/>
        </w:rPr>
        <w:t>MEETS: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Term:</w:t>
      </w:r>
    </w:p>
    <w:p w14:paraId="58A114EB" w14:textId="77777777" w:rsidR="006D4768" w:rsidRDefault="0017780E">
      <w:pPr>
        <w:pStyle w:val="Heading2"/>
        <w:spacing w:before="292"/>
        <w:ind w:left="791"/>
      </w:pPr>
      <w:r>
        <w:t xml:space="preserve">FACULTY </w:t>
      </w:r>
      <w:r>
        <w:rPr>
          <w:spacing w:val="-2"/>
        </w:rPr>
        <w:t>ADVISORS:</w:t>
      </w:r>
    </w:p>
    <w:p w14:paraId="58A114EC" w14:textId="77777777" w:rsidR="006D4768" w:rsidRDefault="0017780E">
      <w:pPr>
        <w:pStyle w:val="BodyText"/>
        <w:ind w:left="791" w:right="780"/>
      </w:pPr>
      <w:r>
        <w:t>Each faculty member of the Automotive Department serves as a faculty advisor for a particular group of</w:t>
      </w:r>
      <w:r>
        <w:rPr>
          <w:spacing w:val="-10"/>
        </w:rPr>
        <w:t xml:space="preserve"> </w:t>
      </w:r>
      <w:r>
        <w:t>students.</w:t>
      </w:r>
      <w:r>
        <w:rPr>
          <w:spacing w:val="3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determined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initial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students'</w:t>
      </w:r>
      <w:r>
        <w:rPr>
          <w:spacing w:val="-8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rPr>
          <w:spacing w:val="-2"/>
        </w:rPr>
        <w:t>name.</w:t>
      </w:r>
    </w:p>
    <w:p w14:paraId="58A114ED" w14:textId="77777777" w:rsidR="006D4768" w:rsidRDefault="0017780E">
      <w:pPr>
        <w:pStyle w:val="BodyText"/>
        <w:spacing w:after="49" w:line="293" w:lineRule="exact"/>
        <w:ind w:left="2258"/>
      </w:pPr>
      <w:r>
        <w:t>If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4"/>
        </w:rPr>
        <w:t>last</w:t>
      </w: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2052"/>
        <w:gridCol w:w="2408"/>
        <w:gridCol w:w="1733"/>
        <w:gridCol w:w="1386"/>
      </w:tblGrid>
      <w:tr w:rsidR="006D4768" w14:paraId="58A114F3" w14:textId="77777777">
        <w:trPr>
          <w:trHeight w:val="266"/>
        </w:trPr>
        <w:tc>
          <w:tcPr>
            <w:tcW w:w="1373" w:type="dxa"/>
          </w:tcPr>
          <w:p w14:paraId="58A114EE" w14:textId="77777777" w:rsidR="006D4768" w:rsidRDefault="0017780E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52" w:type="dxa"/>
          </w:tcPr>
          <w:p w14:paraId="58A114EF" w14:textId="77777777" w:rsidR="006D4768" w:rsidRDefault="0017780E">
            <w:pPr>
              <w:pStyle w:val="TableParagraph"/>
              <w:spacing w:line="244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starts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408" w:type="dxa"/>
          </w:tcPr>
          <w:p w14:paraId="58A114F0" w14:textId="77777777" w:rsidR="006D4768" w:rsidRDefault="0017780E">
            <w:pPr>
              <w:pStyle w:val="TableParagraph"/>
              <w:spacing w:line="244" w:lineRule="exact"/>
              <w:ind w:left="225"/>
              <w:rPr>
                <w:sz w:val="24"/>
              </w:rPr>
            </w:pPr>
            <w:r>
              <w:rPr>
                <w:sz w:val="24"/>
                <w:u w:val="single"/>
              </w:rPr>
              <w:t>Your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advisor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is:</w:t>
            </w:r>
          </w:p>
        </w:tc>
        <w:tc>
          <w:tcPr>
            <w:tcW w:w="1733" w:type="dxa"/>
          </w:tcPr>
          <w:p w14:paraId="58A114F1" w14:textId="77777777" w:rsidR="006D4768" w:rsidRDefault="0017780E">
            <w:pPr>
              <w:pStyle w:val="TableParagraph"/>
              <w:spacing w:line="244" w:lineRule="exact"/>
              <w:ind w:left="0" w:right="451"/>
              <w:jc w:val="righ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386" w:type="dxa"/>
          </w:tcPr>
          <w:p w14:paraId="58A114F2" w14:textId="77777777" w:rsidR="006D4768" w:rsidRDefault="0017780E">
            <w:pPr>
              <w:pStyle w:val="TableParagraph"/>
              <w:spacing w:line="244" w:lineRule="exact"/>
              <w:ind w:left="404"/>
              <w:rPr>
                <w:sz w:val="24"/>
              </w:rPr>
            </w:pPr>
            <w:r>
              <w:rPr>
                <w:sz w:val="24"/>
                <w:u w:val="single"/>
              </w:rPr>
              <w:t>Phone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#:</w:t>
            </w:r>
          </w:p>
        </w:tc>
      </w:tr>
      <w:tr w:rsidR="006D4768" w14:paraId="58A114F9" w14:textId="77777777">
        <w:trPr>
          <w:trHeight w:val="292"/>
        </w:trPr>
        <w:tc>
          <w:tcPr>
            <w:tcW w:w="1373" w:type="dxa"/>
          </w:tcPr>
          <w:p w14:paraId="58A114F4" w14:textId="77777777" w:rsidR="006D4768" w:rsidRDefault="0017780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52" w:type="dxa"/>
          </w:tcPr>
          <w:p w14:paraId="58A114F5" w14:textId="77777777" w:rsidR="006D4768" w:rsidRDefault="0017780E">
            <w:pPr>
              <w:pStyle w:val="TableParagraph"/>
              <w:spacing w:line="271" w:lineRule="exact"/>
              <w:ind w:left="94" w:right="10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408" w:type="dxa"/>
          </w:tcPr>
          <w:p w14:paraId="58A114F6" w14:textId="77777777" w:rsidR="006D4768" w:rsidRDefault="0017780E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Mitchell</w:t>
            </w:r>
          </w:p>
        </w:tc>
        <w:tc>
          <w:tcPr>
            <w:tcW w:w="1733" w:type="dxa"/>
          </w:tcPr>
          <w:p w14:paraId="58A114F7" w14:textId="77777777" w:rsidR="006D4768" w:rsidRDefault="0017780E">
            <w:pPr>
              <w:pStyle w:val="TableParagraph"/>
              <w:spacing w:line="271" w:lineRule="exact"/>
              <w:ind w:left="0" w:right="4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DE252</w:t>
            </w:r>
          </w:p>
        </w:tc>
        <w:tc>
          <w:tcPr>
            <w:tcW w:w="1386" w:type="dxa"/>
          </w:tcPr>
          <w:p w14:paraId="58A114F8" w14:textId="77777777" w:rsidR="006D4768" w:rsidRDefault="0017780E">
            <w:pPr>
              <w:pStyle w:val="TableParagraph"/>
              <w:spacing w:line="271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3612</w:t>
            </w:r>
          </w:p>
        </w:tc>
      </w:tr>
      <w:tr w:rsidR="006D4768" w14:paraId="58A114FF" w14:textId="77777777">
        <w:trPr>
          <w:trHeight w:val="292"/>
        </w:trPr>
        <w:tc>
          <w:tcPr>
            <w:tcW w:w="1373" w:type="dxa"/>
          </w:tcPr>
          <w:p w14:paraId="58A114FA" w14:textId="77777777" w:rsidR="006D4768" w:rsidRDefault="0017780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52" w:type="dxa"/>
          </w:tcPr>
          <w:p w14:paraId="58A114FB" w14:textId="77777777" w:rsidR="006D4768" w:rsidRDefault="0017780E">
            <w:pPr>
              <w:pStyle w:val="TableParagraph"/>
              <w:spacing w:line="271" w:lineRule="exact"/>
              <w:ind w:left="27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I-</w:t>
            </w:r>
            <w:r>
              <w:rPr>
                <w:spacing w:val="-12"/>
                <w:sz w:val="24"/>
              </w:rPr>
              <w:t>Q</w:t>
            </w:r>
          </w:p>
        </w:tc>
        <w:tc>
          <w:tcPr>
            <w:tcW w:w="2408" w:type="dxa"/>
          </w:tcPr>
          <w:p w14:paraId="58A114FC" w14:textId="77777777" w:rsidR="006D4768" w:rsidRDefault="0017780E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  <w:tc>
          <w:tcPr>
            <w:tcW w:w="1733" w:type="dxa"/>
          </w:tcPr>
          <w:p w14:paraId="58A114FD" w14:textId="77777777" w:rsidR="006D4768" w:rsidRDefault="0017780E">
            <w:pPr>
              <w:pStyle w:val="TableParagraph"/>
              <w:spacing w:line="271" w:lineRule="exact"/>
              <w:ind w:left="0" w:right="4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DE256</w:t>
            </w:r>
          </w:p>
        </w:tc>
        <w:tc>
          <w:tcPr>
            <w:tcW w:w="1386" w:type="dxa"/>
          </w:tcPr>
          <w:p w14:paraId="58A114FE" w14:textId="77777777" w:rsidR="006D4768" w:rsidRDefault="0017780E">
            <w:pPr>
              <w:pStyle w:val="TableParagraph"/>
              <w:spacing w:line="271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6D4768" w14:paraId="58A11505" w14:textId="77777777">
        <w:trPr>
          <w:trHeight w:val="292"/>
        </w:trPr>
        <w:tc>
          <w:tcPr>
            <w:tcW w:w="1373" w:type="dxa"/>
          </w:tcPr>
          <w:p w14:paraId="58A11500" w14:textId="77777777" w:rsidR="006D4768" w:rsidRDefault="0017780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52" w:type="dxa"/>
          </w:tcPr>
          <w:p w14:paraId="58A11501" w14:textId="77777777" w:rsidR="006D4768" w:rsidRDefault="0017780E">
            <w:pPr>
              <w:pStyle w:val="TableParagraph"/>
              <w:spacing w:line="271" w:lineRule="exact"/>
              <w:ind w:left="47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08" w:type="dxa"/>
          </w:tcPr>
          <w:p w14:paraId="58A11502" w14:textId="77777777" w:rsidR="006D4768" w:rsidRDefault="0017780E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  <w:tc>
          <w:tcPr>
            <w:tcW w:w="1733" w:type="dxa"/>
          </w:tcPr>
          <w:p w14:paraId="58A11503" w14:textId="77777777" w:rsidR="006D4768" w:rsidRDefault="0017780E">
            <w:pPr>
              <w:pStyle w:val="TableParagraph"/>
              <w:spacing w:line="271" w:lineRule="exact"/>
              <w:ind w:left="0" w:right="4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DE228</w:t>
            </w:r>
          </w:p>
        </w:tc>
        <w:tc>
          <w:tcPr>
            <w:tcW w:w="1386" w:type="dxa"/>
          </w:tcPr>
          <w:p w14:paraId="58A11504" w14:textId="77777777" w:rsidR="006D4768" w:rsidRDefault="0017780E">
            <w:pPr>
              <w:pStyle w:val="TableParagraph"/>
              <w:spacing w:line="271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5408</w:t>
            </w:r>
          </w:p>
        </w:tc>
      </w:tr>
      <w:tr w:rsidR="006D4768" w14:paraId="58A1150B" w14:textId="77777777">
        <w:trPr>
          <w:trHeight w:val="292"/>
        </w:trPr>
        <w:tc>
          <w:tcPr>
            <w:tcW w:w="1373" w:type="dxa"/>
          </w:tcPr>
          <w:p w14:paraId="58A11506" w14:textId="77777777" w:rsidR="006D4768" w:rsidRDefault="0017780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ASSET</w:t>
            </w:r>
          </w:p>
        </w:tc>
        <w:tc>
          <w:tcPr>
            <w:tcW w:w="2052" w:type="dxa"/>
          </w:tcPr>
          <w:p w14:paraId="58A11507" w14:textId="77777777" w:rsidR="006D4768" w:rsidRDefault="0017780E">
            <w:pPr>
              <w:pStyle w:val="TableParagraph"/>
              <w:spacing w:line="271" w:lineRule="exact"/>
              <w:ind w:left="56" w:right="10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08" w:type="dxa"/>
          </w:tcPr>
          <w:p w14:paraId="58A11508" w14:textId="77777777" w:rsidR="006D4768" w:rsidRDefault="0017780E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Dave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Foor</w:t>
            </w:r>
          </w:p>
        </w:tc>
        <w:tc>
          <w:tcPr>
            <w:tcW w:w="1733" w:type="dxa"/>
          </w:tcPr>
          <w:p w14:paraId="58A11509" w14:textId="77777777" w:rsidR="006D4768" w:rsidRDefault="0017780E">
            <w:pPr>
              <w:pStyle w:val="TableParagraph"/>
              <w:spacing w:line="271" w:lineRule="exact"/>
              <w:ind w:left="0" w:right="4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DE245</w:t>
            </w:r>
          </w:p>
        </w:tc>
        <w:tc>
          <w:tcPr>
            <w:tcW w:w="1386" w:type="dxa"/>
          </w:tcPr>
          <w:p w14:paraId="58A1150A" w14:textId="77777777" w:rsidR="006D4768" w:rsidRDefault="0017780E">
            <w:pPr>
              <w:pStyle w:val="TableParagraph"/>
              <w:spacing w:line="271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2209</w:t>
            </w:r>
          </w:p>
        </w:tc>
      </w:tr>
      <w:tr w:rsidR="006D4768" w14:paraId="58A11511" w14:textId="77777777">
        <w:trPr>
          <w:trHeight w:val="266"/>
        </w:trPr>
        <w:tc>
          <w:tcPr>
            <w:tcW w:w="1373" w:type="dxa"/>
          </w:tcPr>
          <w:p w14:paraId="58A1150C" w14:textId="77777777" w:rsidR="006D4768" w:rsidRDefault="0017780E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Honda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PACT</w:t>
            </w:r>
          </w:p>
        </w:tc>
        <w:tc>
          <w:tcPr>
            <w:tcW w:w="2052" w:type="dxa"/>
          </w:tcPr>
          <w:p w14:paraId="58A1150D" w14:textId="77777777" w:rsidR="006D4768" w:rsidRDefault="0017780E">
            <w:pPr>
              <w:pStyle w:val="TableParagraph"/>
              <w:spacing w:line="246" w:lineRule="exact"/>
              <w:ind w:left="56" w:right="10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08" w:type="dxa"/>
          </w:tcPr>
          <w:p w14:paraId="58A1150E" w14:textId="77777777" w:rsidR="006D4768" w:rsidRDefault="0017780E">
            <w:pPr>
              <w:pStyle w:val="TableParagraph"/>
              <w:spacing w:line="246" w:lineRule="exact"/>
              <w:ind w:left="225"/>
              <w:rPr>
                <w:sz w:val="24"/>
              </w:rPr>
            </w:pPr>
            <w:r>
              <w:rPr>
                <w:sz w:val="24"/>
              </w:rPr>
              <w:t xml:space="preserve">Derek </w:t>
            </w:r>
            <w:r>
              <w:rPr>
                <w:spacing w:val="-2"/>
                <w:sz w:val="24"/>
              </w:rPr>
              <w:t>Spann</w:t>
            </w:r>
          </w:p>
        </w:tc>
        <w:tc>
          <w:tcPr>
            <w:tcW w:w="1733" w:type="dxa"/>
          </w:tcPr>
          <w:p w14:paraId="58A1150F" w14:textId="77777777" w:rsidR="006D4768" w:rsidRDefault="0017780E">
            <w:pPr>
              <w:pStyle w:val="TableParagraph"/>
              <w:spacing w:line="246" w:lineRule="exact"/>
              <w:ind w:left="0" w:right="40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DE239</w:t>
            </w:r>
          </w:p>
        </w:tc>
        <w:tc>
          <w:tcPr>
            <w:tcW w:w="1386" w:type="dxa"/>
          </w:tcPr>
          <w:p w14:paraId="58A11510" w14:textId="77777777" w:rsidR="006D4768" w:rsidRDefault="0017780E">
            <w:pPr>
              <w:pStyle w:val="TableParagraph"/>
              <w:spacing w:line="246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3948</w:t>
            </w:r>
          </w:p>
        </w:tc>
      </w:tr>
    </w:tbl>
    <w:p w14:paraId="58A11512" w14:textId="77777777" w:rsidR="006D4768" w:rsidRDefault="006D4768">
      <w:pPr>
        <w:pStyle w:val="BodyText"/>
        <w:spacing w:before="10"/>
      </w:pPr>
    </w:p>
    <w:p w14:paraId="58A11513" w14:textId="77777777" w:rsidR="006D4768" w:rsidRDefault="0017780E">
      <w:pPr>
        <w:ind w:left="792" w:right="780"/>
        <w:rPr>
          <w:sz w:val="20"/>
        </w:rPr>
      </w:pPr>
      <w:r>
        <w:rPr>
          <w:sz w:val="20"/>
        </w:rPr>
        <w:t>Note:</w:t>
      </w:r>
      <w:r>
        <w:rPr>
          <w:spacing w:val="-1"/>
          <w:sz w:val="20"/>
        </w:rPr>
        <w:t xml:space="preserve"> </w:t>
      </w:r>
      <w:r>
        <w:rPr>
          <w:sz w:val="20"/>
        </w:rPr>
        <w:t>Faculty advisors will</w:t>
      </w:r>
      <w:r>
        <w:rPr>
          <w:spacing w:val="-1"/>
          <w:sz w:val="20"/>
        </w:rPr>
        <w:t xml:space="preserve"> </w:t>
      </w:r>
      <w:r>
        <w:rPr>
          <w:sz w:val="20"/>
        </w:rPr>
        <w:t>help you</w:t>
      </w:r>
      <w:r>
        <w:rPr>
          <w:spacing w:val="-2"/>
          <w:sz w:val="20"/>
        </w:rPr>
        <w:t xml:space="preserve"> </w:t>
      </w:r>
      <w:r>
        <w:rPr>
          <w:sz w:val="20"/>
        </w:rPr>
        <w:t>with career</w:t>
      </w:r>
      <w:r>
        <w:rPr>
          <w:spacing w:val="-1"/>
          <w:sz w:val="20"/>
        </w:rPr>
        <w:t xml:space="preserve"> </w:t>
      </w:r>
      <w:r>
        <w:rPr>
          <w:sz w:val="20"/>
        </w:rPr>
        <w:t>planning,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1"/>
          <w:sz w:val="20"/>
        </w:rPr>
        <w:t xml:space="preserve"> </w:t>
      </w:r>
      <w:r>
        <w:rPr>
          <w:sz w:val="20"/>
        </w:rPr>
        <w:t>planning</w:t>
      </w:r>
      <w:r>
        <w:rPr>
          <w:spacing w:val="-1"/>
          <w:sz w:val="20"/>
        </w:rPr>
        <w:t xml:space="preserve"> </w:t>
      </w:r>
      <w:r>
        <w:rPr>
          <w:sz w:val="20"/>
        </w:rPr>
        <w:t>and course</w:t>
      </w:r>
      <w:r>
        <w:rPr>
          <w:spacing w:val="-4"/>
          <w:sz w:val="20"/>
        </w:rPr>
        <w:t xml:space="preserve"> </w:t>
      </w:r>
      <w:r>
        <w:rPr>
          <w:sz w:val="20"/>
        </w:rPr>
        <w:t>selection, and will</w:t>
      </w:r>
      <w:r>
        <w:rPr>
          <w:spacing w:val="-1"/>
          <w:sz w:val="20"/>
        </w:rPr>
        <w:t xml:space="preserve"> </w:t>
      </w:r>
      <w:r>
        <w:rPr>
          <w:sz w:val="20"/>
        </w:rPr>
        <w:t>help you</w:t>
      </w:r>
      <w:r>
        <w:rPr>
          <w:spacing w:val="-2"/>
          <w:sz w:val="20"/>
        </w:rPr>
        <w:t xml:space="preserve"> </w:t>
      </w:r>
      <w:r>
        <w:rPr>
          <w:sz w:val="20"/>
        </w:rPr>
        <w:t>fill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out any forms that you may need </w:t>
      </w:r>
      <w:proofErr w:type="gramStart"/>
      <w:r>
        <w:rPr>
          <w:sz w:val="20"/>
        </w:rPr>
        <w:t>completed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You should also see your advisor any time you are having problems in courses.</w:t>
      </w:r>
    </w:p>
    <w:p w14:paraId="58A11514" w14:textId="77777777" w:rsidR="006D4768" w:rsidRDefault="006D4768">
      <w:pPr>
        <w:pStyle w:val="BodyText"/>
        <w:rPr>
          <w:sz w:val="20"/>
        </w:rPr>
      </w:pPr>
    </w:p>
    <w:p w14:paraId="58A11515" w14:textId="77777777" w:rsidR="006D4768" w:rsidRDefault="0017780E">
      <w:pPr>
        <w:pStyle w:val="Heading2"/>
      </w:pPr>
      <w:r>
        <w:t>DESCRIPTION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COURSE</w:t>
      </w:r>
    </w:p>
    <w:p w14:paraId="58A11516" w14:textId="77777777" w:rsidR="006D4768" w:rsidRDefault="0017780E">
      <w:pPr>
        <w:pStyle w:val="BodyText"/>
        <w:ind w:left="792" w:right="780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presents</w:t>
      </w:r>
      <w:r>
        <w:rPr>
          <w:spacing w:val="-5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transmissions,</w:t>
      </w:r>
      <w:r>
        <w:rPr>
          <w:spacing w:val="-5"/>
        </w:rPr>
        <w:t xml:space="preserve"> </w:t>
      </w:r>
      <w:r>
        <w:t>transaxles,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differentials. </w:t>
      </w:r>
      <w:proofErr w:type="gramStart"/>
      <w:r>
        <w:t>Lecture</w:t>
      </w:r>
      <w:proofErr w:type="gramEnd"/>
      <w:r>
        <w:t xml:space="preserve"> and lab activities also cover proper teardown and reassembly procedures.</w:t>
      </w:r>
    </w:p>
    <w:p w14:paraId="58A11517" w14:textId="77777777" w:rsidR="006D4768" w:rsidRDefault="0017780E">
      <w:pPr>
        <w:pStyle w:val="Heading2"/>
        <w:spacing w:before="292"/>
      </w:pPr>
      <w:r>
        <w:t>COURSE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58A11518" w14:textId="77777777" w:rsidR="006D4768" w:rsidRDefault="0017780E">
      <w:pPr>
        <w:pStyle w:val="BodyText"/>
        <w:ind w:left="792" w:right="813"/>
      </w:pPr>
      <w:r>
        <w:t>The course is scheduled to meet 6 hours each week (except for weeks that are shortened by Holidays).</w:t>
      </w:r>
      <w:r>
        <w:rPr>
          <w:spacing w:val="73"/>
        </w:rPr>
        <w:t xml:space="preserve"> </w:t>
      </w:r>
      <w:r>
        <w:t>Approximately three of those hours will be spent in the classroom and the remaining hours</w:t>
      </w:r>
      <w:r>
        <w:rPr>
          <w:spacing w:val="-5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class for each class hour and 1 hour for each lab hour. This class could require as much as 9 hours outside of class. This is a general formula as recommended by the Ohio Board of Regents some classes may require more </w:t>
      </w:r>
      <w:proofErr w:type="gramStart"/>
      <w:r>
        <w:t>time</w:t>
      </w:r>
      <w:proofErr w:type="gramEnd"/>
      <w:r>
        <w:t xml:space="preserve"> and some may require less time.</w:t>
      </w:r>
    </w:p>
    <w:p w14:paraId="58A11519" w14:textId="77777777" w:rsidR="006D4768" w:rsidRDefault="0017780E">
      <w:pPr>
        <w:pStyle w:val="Heading2"/>
        <w:spacing w:before="292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58A1151A" w14:textId="77777777" w:rsidR="006D4768" w:rsidRDefault="0017780E">
      <w:pPr>
        <w:pStyle w:val="BodyText"/>
        <w:spacing w:before="2"/>
        <w:ind w:left="792"/>
      </w:pPr>
      <w:r>
        <w:t>In-class</w:t>
      </w:r>
      <w:r>
        <w:rPr>
          <w:spacing w:val="-3"/>
        </w:rPr>
        <w:t xml:space="preserve"> </w:t>
      </w:r>
      <w:r>
        <w:t>discussions,</w:t>
      </w:r>
      <w:r>
        <w:rPr>
          <w:spacing w:val="-2"/>
        </w:rPr>
        <w:t xml:space="preserve"> </w:t>
      </w:r>
      <w:r>
        <w:t>Lecture,</w:t>
      </w:r>
      <w:r>
        <w:rPr>
          <w:spacing w:val="-5"/>
        </w:rPr>
        <w:t xml:space="preserve"> </w:t>
      </w:r>
      <w:r>
        <w:t>Demonstrations,</w:t>
      </w:r>
      <w:r>
        <w:rPr>
          <w:spacing w:val="-2"/>
        </w:rPr>
        <w:t xml:space="preserve"> </w:t>
      </w:r>
      <w:r>
        <w:t>PowerPoints,</w:t>
      </w:r>
      <w:r>
        <w:rPr>
          <w:spacing w:val="-5"/>
        </w:rPr>
        <w:t xml:space="preserve"> </w:t>
      </w:r>
      <w:r>
        <w:t>Reading,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videos</w:t>
      </w:r>
    </w:p>
    <w:p w14:paraId="58A1151B" w14:textId="77777777" w:rsidR="006D4768" w:rsidRDefault="006D4768">
      <w:pPr>
        <w:pStyle w:val="BodyText"/>
        <w:sectPr w:rsidR="006D4768">
          <w:type w:val="continuous"/>
          <w:pgSz w:w="12240" w:h="15840"/>
          <w:pgMar w:top="700" w:right="360" w:bottom="1260" w:left="360" w:header="0" w:footer="1063" w:gutter="0"/>
          <w:cols w:space="720"/>
        </w:sectPr>
      </w:pPr>
    </w:p>
    <w:p w14:paraId="58A1151C" w14:textId="77777777" w:rsidR="006D4768" w:rsidRDefault="0017780E">
      <w:pPr>
        <w:pStyle w:val="Heading2"/>
        <w:spacing w:before="39" w:line="292" w:lineRule="exact"/>
      </w:pPr>
      <w:r>
        <w:lastRenderedPageBreak/>
        <w:t>COURSE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58A1151D" w14:textId="77777777" w:rsidR="006D4768" w:rsidRDefault="0017780E">
      <w:pPr>
        <w:pStyle w:val="ListParagraph"/>
        <w:numPr>
          <w:ilvl w:val="0"/>
          <w:numId w:val="3"/>
        </w:numPr>
        <w:tabs>
          <w:tab w:val="left" w:pos="1512"/>
        </w:tabs>
        <w:ind w:right="1167"/>
        <w:rPr>
          <w:sz w:val="24"/>
        </w:rPr>
      </w:pPr>
      <w:r>
        <w:rPr>
          <w:sz w:val="24"/>
        </w:rPr>
        <w:t>Disassemble,</w:t>
      </w:r>
      <w:r>
        <w:rPr>
          <w:spacing w:val="-5"/>
          <w:sz w:val="24"/>
        </w:rPr>
        <w:t xml:space="preserve"> </w:t>
      </w:r>
      <w:r>
        <w:rPr>
          <w:sz w:val="24"/>
        </w:rPr>
        <w:t>inspect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5"/>
          <w:sz w:val="24"/>
        </w:rPr>
        <w:t xml:space="preserve"> </w:t>
      </w:r>
      <w:r>
        <w:rPr>
          <w:sz w:val="24"/>
        </w:rPr>
        <w:t>measure,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adjust</w:t>
      </w:r>
      <w:r>
        <w:rPr>
          <w:spacing w:val="-1"/>
          <w:sz w:val="24"/>
        </w:rPr>
        <w:t xml:space="preserve"> </w:t>
      </w:r>
      <w:r>
        <w:rPr>
          <w:sz w:val="24"/>
        </w:rPr>
        <w:t>clearances,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reassemble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rear-wheel drive transmission.</w:t>
      </w:r>
    </w:p>
    <w:p w14:paraId="58A1151E" w14:textId="77777777" w:rsidR="006D4768" w:rsidRDefault="0017780E">
      <w:pPr>
        <w:pStyle w:val="ListParagraph"/>
        <w:numPr>
          <w:ilvl w:val="0"/>
          <w:numId w:val="3"/>
        </w:numPr>
        <w:tabs>
          <w:tab w:val="left" w:pos="1511"/>
        </w:tabs>
        <w:spacing w:before="1"/>
        <w:ind w:left="1511" w:right="1078"/>
        <w:rPr>
          <w:sz w:val="24"/>
        </w:rPr>
      </w:pPr>
      <w:r>
        <w:rPr>
          <w:sz w:val="24"/>
        </w:rPr>
        <w:t>Disassemble,</w:t>
      </w:r>
      <w:r>
        <w:rPr>
          <w:spacing w:val="-5"/>
          <w:sz w:val="24"/>
        </w:rPr>
        <w:t xml:space="preserve"> </w:t>
      </w:r>
      <w:r>
        <w:rPr>
          <w:sz w:val="24"/>
        </w:rPr>
        <w:t>inspect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5"/>
          <w:sz w:val="24"/>
        </w:rPr>
        <w:t xml:space="preserve"> </w:t>
      </w:r>
      <w:r>
        <w:rPr>
          <w:sz w:val="24"/>
        </w:rPr>
        <w:t>measure,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adjust</w:t>
      </w:r>
      <w:r>
        <w:rPr>
          <w:spacing w:val="-1"/>
          <w:sz w:val="24"/>
        </w:rPr>
        <w:t xml:space="preserve"> </w:t>
      </w:r>
      <w:r>
        <w:rPr>
          <w:sz w:val="24"/>
        </w:rPr>
        <w:t>clearances,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reassemble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front-wheel drive transaxle.</w:t>
      </w:r>
    </w:p>
    <w:p w14:paraId="58A1151F" w14:textId="77777777" w:rsidR="006D4768" w:rsidRDefault="0017780E">
      <w:pPr>
        <w:pStyle w:val="ListParagraph"/>
        <w:numPr>
          <w:ilvl w:val="0"/>
          <w:numId w:val="3"/>
        </w:numPr>
        <w:tabs>
          <w:tab w:val="left" w:pos="1511"/>
        </w:tabs>
        <w:ind w:left="1511" w:right="1242"/>
        <w:rPr>
          <w:sz w:val="24"/>
        </w:rPr>
      </w:pPr>
      <w:r>
        <w:rPr>
          <w:sz w:val="24"/>
        </w:rPr>
        <w:t>Disassemble,</w:t>
      </w:r>
      <w:r>
        <w:rPr>
          <w:spacing w:val="-5"/>
          <w:sz w:val="24"/>
        </w:rPr>
        <w:t xml:space="preserve"> </w:t>
      </w:r>
      <w:r>
        <w:rPr>
          <w:sz w:val="24"/>
        </w:rPr>
        <w:t>inspect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5"/>
          <w:sz w:val="24"/>
        </w:rPr>
        <w:t xml:space="preserve"> </w:t>
      </w:r>
      <w:r>
        <w:rPr>
          <w:sz w:val="24"/>
        </w:rPr>
        <w:t>measure,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adjust</w:t>
      </w:r>
      <w:r>
        <w:rPr>
          <w:spacing w:val="-1"/>
          <w:sz w:val="24"/>
        </w:rPr>
        <w:t xml:space="preserve"> </w:t>
      </w:r>
      <w:r>
        <w:rPr>
          <w:sz w:val="24"/>
        </w:rPr>
        <w:t>clearances,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reassemble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rear axle/differential assembly.</w:t>
      </w:r>
    </w:p>
    <w:p w14:paraId="58A11520" w14:textId="77777777" w:rsidR="006D4768" w:rsidRDefault="006D4768">
      <w:pPr>
        <w:pStyle w:val="BodyText"/>
        <w:spacing w:before="1"/>
      </w:pPr>
    </w:p>
    <w:p w14:paraId="58A11521" w14:textId="77777777" w:rsidR="006D4768" w:rsidRDefault="0017780E">
      <w:pPr>
        <w:pStyle w:val="Heading2"/>
        <w:spacing w:line="292" w:lineRule="exact"/>
        <w:ind w:left="791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58A11522" w14:textId="77777777" w:rsidR="006D4768" w:rsidRDefault="0017780E">
      <w:pPr>
        <w:pStyle w:val="ListParagraph"/>
        <w:numPr>
          <w:ilvl w:val="0"/>
          <w:numId w:val="3"/>
        </w:numPr>
        <w:tabs>
          <w:tab w:val="left" w:pos="1511"/>
        </w:tabs>
        <w:ind w:left="1511" w:right="1629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automobile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operation.</w:t>
      </w:r>
    </w:p>
    <w:p w14:paraId="58A11523" w14:textId="77777777" w:rsidR="006D4768" w:rsidRDefault="0017780E">
      <w:pPr>
        <w:pStyle w:val="ListParagraph"/>
        <w:numPr>
          <w:ilvl w:val="0"/>
          <w:numId w:val="3"/>
        </w:numPr>
        <w:tabs>
          <w:tab w:val="left" w:pos="1511"/>
        </w:tabs>
        <w:spacing w:line="304" w:lineRule="exact"/>
        <w:ind w:left="1511"/>
        <w:rPr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and then correctly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58A11524" w14:textId="77777777" w:rsidR="006D4768" w:rsidRDefault="0017780E">
      <w:pPr>
        <w:pStyle w:val="ListParagraph"/>
        <w:numPr>
          <w:ilvl w:val="0"/>
          <w:numId w:val="3"/>
        </w:numPr>
        <w:tabs>
          <w:tab w:val="left" w:pos="1512"/>
        </w:tabs>
        <w:spacing w:line="242" w:lineRule="auto"/>
        <w:ind w:right="1167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repairs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z w:val="24"/>
        </w:rPr>
        <w:t>the employer’s resources when conducting such repairs.</w:t>
      </w:r>
    </w:p>
    <w:p w14:paraId="58A11525" w14:textId="77777777" w:rsidR="006D4768" w:rsidRDefault="0017780E">
      <w:pPr>
        <w:pStyle w:val="Heading2"/>
        <w:spacing w:before="288"/>
      </w:pPr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LEARNING</w:t>
      </w:r>
    </w:p>
    <w:p w14:paraId="58A11526" w14:textId="77777777" w:rsidR="006D4768" w:rsidRDefault="0017780E">
      <w:pPr>
        <w:pStyle w:val="BodyText"/>
        <w:ind w:left="792" w:right="780"/>
      </w:pP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Institutional Learning Goals (ILG) identified below:</w:t>
      </w:r>
    </w:p>
    <w:p w14:paraId="58A11527" w14:textId="77777777" w:rsidR="006D4768" w:rsidRDefault="0017780E">
      <w:pPr>
        <w:pStyle w:val="ListParagraph"/>
        <w:numPr>
          <w:ilvl w:val="0"/>
          <w:numId w:val="2"/>
        </w:numPr>
        <w:tabs>
          <w:tab w:val="left" w:pos="1511"/>
        </w:tabs>
        <w:spacing w:line="293" w:lineRule="exact"/>
        <w:ind w:left="1511" w:hanging="359"/>
        <w:rPr>
          <w:sz w:val="24"/>
        </w:rPr>
      </w:pP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58A11528" w14:textId="77777777" w:rsidR="006D4768" w:rsidRDefault="0017780E">
      <w:pPr>
        <w:pStyle w:val="ListParagraph"/>
        <w:numPr>
          <w:ilvl w:val="0"/>
          <w:numId w:val="2"/>
        </w:numPr>
        <w:tabs>
          <w:tab w:val="left" w:pos="1511"/>
        </w:tabs>
        <w:ind w:left="1511" w:hanging="359"/>
        <w:rPr>
          <w:sz w:val="24"/>
        </w:rPr>
      </w:pPr>
      <w:r>
        <w:rPr>
          <w:sz w:val="24"/>
        </w:rPr>
        <w:t>Quantitative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8A11529" w14:textId="77777777" w:rsidR="006D4768" w:rsidRDefault="0017780E">
      <w:pPr>
        <w:pStyle w:val="BodyText"/>
        <w:ind w:left="792" w:right="780"/>
      </w:pP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when reporting results. Outcomes-based assessment is used to improve instructional planning and design and the quality of student learning throughout the college.</w:t>
      </w:r>
    </w:p>
    <w:p w14:paraId="58A1152A" w14:textId="77777777" w:rsidR="006D4768" w:rsidRDefault="006D4768">
      <w:pPr>
        <w:pStyle w:val="BodyText"/>
        <w:spacing w:before="1"/>
      </w:pPr>
    </w:p>
    <w:p w14:paraId="58A1152B" w14:textId="77777777" w:rsidR="006D4768" w:rsidRDefault="0017780E">
      <w:pPr>
        <w:pStyle w:val="Heading2"/>
      </w:pPr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58A1152C" w14:textId="77777777" w:rsidR="006D4768" w:rsidRDefault="0017780E">
      <w:pPr>
        <w:pStyle w:val="BodyText"/>
        <w:spacing w:line="292" w:lineRule="exact"/>
        <w:ind w:left="792"/>
      </w:pPr>
      <w:r>
        <w:t>On-Line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CDX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in a</w:t>
      </w:r>
      <w:r>
        <w:rPr>
          <w:spacing w:val="-4"/>
        </w:rPr>
        <w:t xml:space="preserve"> </w:t>
      </w:r>
      <w:r>
        <w:t>one-year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two-year</w:t>
      </w:r>
      <w:r>
        <w:rPr>
          <w:spacing w:val="-3"/>
        </w:rPr>
        <w:t xml:space="preserve"> </w:t>
      </w:r>
      <w:r>
        <w:rPr>
          <w:spacing w:val="-2"/>
        </w:rPr>
        <w:t>subscription.</w:t>
      </w:r>
    </w:p>
    <w:p w14:paraId="58A1152D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spacing w:line="305" w:lineRule="exact"/>
        <w:ind w:left="1511" w:hanging="359"/>
        <w:rPr>
          <w:rFonts w:ascii="Symbol" w:hAnsi="Symbol"/>
          <w:sz w:val="24"/>
        </w:rPr>
      </w:pPr>
      <w:r>
        <w:rPr>
          <w:sz w:val="24"/>
        </w:rPr>
        <w:t xml:space="preserve">2-year </w:t>
      </w:r>
      <w:r>
        <w:rPr>
          <w:spacing w:val="-2"/>
          <w:sz w:val="24"/>
        </w:rPr>
        <w:t>subscription:</w:t>
      </w:r>
    </w:p>
    <w:p w14:paraId="58A1152E" w14:textId="77777777" w:rsidR="006D4768" w:rsidRDefault="0017780E">
      <w:pPr>
        <w:pStyle w:val="BodyText"/>
        <w:ind w:left="1512" w:right="1405"/>
      </w:pPr>
      <w:r>
        <w:t>CDX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(FAT)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3e</w:t>
      </w:r>
      <w:r>
        <w:rPr>
          <w:spacing w:val="-3"/>
        </w:rPr>
        <w:t xml:space="preserve"> </w:t>
      </w:r>
      <w:r>
        <w:t>2-Year ISBN: 9781284254280</w:t>
      </w:r>
    </w:p>
    <w:p w14:paraId="58A1152F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spacing w:line="305" w:lineRule="exact"/>
        <w:ind w:left="1511" w:hanging="359"/>
        <w:rPr>
          <w:rFonts w:ascii="Symbol" w:hAnsi="Symbol"/>
          <w:sz w:val="24"/>
        </w:rPr>
      </w:pPr>
      <w:r>
        <w:rPr>
          <w:sz w:val="24"/>
        </w:rPr>
        <w:t xml:space="preserve">1-year </w:t>
      </w:r>
      <w:r>
        <w:rPr>
          <w:spacing w:val="-2"/>
          <w:sz w:val="24"/>
        </w:rPr>
        <w:t>subscription:</w:t>
      </w:r>
    </w:p>
    <w:p w14:paraId="58A11530" w14:textId="77777777" w:rsidR="006D4768" w:rsidRDefault="0017780E">
      <w:pPr>
        <w:pStyle w:val="BodyText"/>
        <w:spacing w:before="2"/>
        <w:ind w:left="1512" w:right="1405"/>
      </w:pPr>
      <w:r>
        <w:t>CDX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(FAT)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3e</w:t>
      </w:r>
      <w:r>
        <w:rPr>
          <w:spacing w:val="-3"/>
        </w:rPr>
        <w:t xml:space="preserve"> </w:t>
      </w:r>
      <w:r>
        <w:t>1-Year ISBN: 9781284232103</w:t>
      </w:r>
    </w:p>
    <w:p w14:paraId="58A11531" w14:textId="77777777" w:rsidR="006D4768" w:rsidRDefault="006D4768">
      <w:pPr>
        <w:pStyle w:val="BodyText"/>
      </w:pPr>
    </w:p>
    <w:p w14:paraId="58A11532" w14:textId="77777777" w:rsidR="006D4768" w:rsidRDefault="0017780E">
      <w:pPr>
        <w:pStyle w:val="BodyText"/>
        <w:ind w:left="792" w:right="780"/>
      </w:pPr>
      <w:r>
        <w:t>For</w:t>
      </w:r>
      <w:r>
        <w:rPr>
          <w:spacing w:val="-3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login</w:t>
      </w:r>
      <w:r>
        <w:rPr>
          <w:spacing w:val="-2"/>
        </w:rPr>
        <w:t xml:space="preserve"> </w:t>
      </w:r>
      <w:r>
        <w:t>support:</w:t>
      </w:r>
      <w:r>
        <w:rPr>
          <w:spacing w:val="-5"/>
        </w:rPr>
        <w:t xml:space="preserve"> </w:t>
      </w:r>
      <w:r>
        <w:t>CDX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1-866-244-4CDX</w:t>
      </w:r>
      <w:r>
        <w:rPr>
          <w:spacing w:val="-3"/>
        </w:rPr>
        <w:t xml:space="preserve"> </w:t>
      </w:r>
      <w:r>
        <w:t>(4239)</w:t>
      </w:r>
      <w:r>
        <w:rPr>
          <w:spacing w:val="-7"/>
        </w:rPr>
        <w:t xml:space="preserve"> </w:t>
      </w:r>
      <w:r>
        <w:t xml:space="preserve">or </w:t>
      </w:r>
      <w:hyperlink r:id="rId12">
        <w:r>
          <w:rPr>
            <w:color w:val="0000FF"/>
            <w:spacing w:val="-2"/>
            <w:u w:val="single" w:color="0000FF"/>
          </w:rPr>
          <w:t>support@cdxlearning.com</w:t>
        </w:r>
      </w:hyperlink>
      <w:r>
        <w:rPr>
          <w:spacing w:val="-2"/>
        </w:rPr>
        <w:t>.</w:t>
      </w:r>
    </w:p>
    <w:p w14:paraId="58A11533" w14:textId="77777777" w:rsidR="006D4768" w:rsidRDefault="0017780E">
      <w:pPr>
        <w:pStyle w:val="Heading2"/>
        <w:spacing w:before="292"/>
        <w:jc w:val="both"/>
      </w:pPr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58A11534" w14:textId="77777777" w:rsidR="006D4768" w:rsidRDefault="0017780E">
      <w:pPr>
        <w:pStyle w:val="BodyText"/>
        <w:ind w:left="792" w:right="1280"/>
        <w:jc w:val="both"/>
      </w:pPr>
      <w:r>
        <w:t>Safety</w:t>
      </w:r>
      <w:r>
        <w:rPr>
          <w:spacing w:val="-3"/>
        </w:rPr>
        <w:t xml:space="preserve"> </w:t>
      </w:r>
      <w:r>
        <w:t>Glasses,</w:t>
      </w:r>
      <w:r>
        <w:rPr>
          <w:spacing w:val="-2"/>
        </w:rPr>
        <w:t xml:space="preserve"> </w:t>
      </w:r>
      <w:r>
        <w:t>non-flammable</w:t>
      </w:r>
      <w:r>
        <w:rPr>
          <w:spacing w:val="-2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covers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arms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legs</w:t>
      </w:r>
      <w:r>
        <w:rPr>
          <w:spacing w:val="-5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>shorts),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hard-soled shoes. (No Sandals), 3-ring notebook, pencils, and pens.</w:t>
      </w:r>
    </w:p>
    <w:p w14:paraId="58A11535" w14:textId="77777777" w:rsidR="006D4768" w:rsidRDefault="0017780E">
      <w:pPr>
        <w:pStyle w:val="BodyText"/>
        <w:ind w:left="792" w:right="1147"/>
        <w:jc w:val="both"/>
      </w:pPr>
      <w:r>
        <w:t>All 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required to always</w:t>
      </w:r>
      <w:r>
        <w:rPr>
          <w:spacing w:val="-1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safety glasses in the automotive lab area. If you enter these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glasses</w:t>
      </w:r>
      <w:r>
        <w:rPr>
          <w:spacing w:val="-2"/>
        </w:rPr>
        <w:t xml:space="preserve"> </w:t>
      </w:r>
      <w:r>
        <w:t>on,</w:t>
      </w:r>
      <w:r>
        <w:rPr>
          <w:spacing w:val="-1"/>
        </w:rPr>
        <w:t xml:space="preserve"> </w:t>
      </w:r>
      <w:r>
        <w:t>you 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you have your safety glasses on.</w:t>
      </w:r>
    </w:p>
    <w:p w14:paraId="58A11536" w14:textId="77777777" w:rsidR="006D4768" w:rsidRDefault="0017780E">
      <w:pPr>
        <w:pStyle w:val="BodyText"/>
        <w:spacing w:before="2"/>
        <w:ind w:left="791" w:right="1011"/>
        <w:jc w:val="both"/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blackboard.</w:t>
      </w:r>
      <w:r>
        <w:rPr>
          <w:spacing w:val="40"/>
        </w:rPr>
        <w:t xml:space="preserve"> </w:t>
      </w:r>
      <w:r>
        <w:t>If 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regarding these, see your advisor.</w:t>
      </w:r>
    </w:p>
    <w:p w14:paraId="58A11537" w14:textId="77777777" w:rsidR="006D4768" w:rsidRDefault="006D4768">
      <w:pPr>
        <w:pStyle w:val="BodyText"/>
        <w:jc w:val="both"/>
        <w:sectPr w:rsidR="006D4768">
          <w:pgSz w:w="12240" w:h="15840"/>
          <w:pgMar w:top="680" w:right="360" w:bottom="1260" w:left="360" w:header="0" w:footer="1063" w:gutter="0"/>
          <w:cols w:space="720"/>
        </w:sectPr>
      </w:pPr>
    </w:p>
    <w:p w14:paraId="58A11538" w14:textId="77777777" w:rsidR="006D4768" w:rsidRDefault="0017780E">
      <w:pPr>
        <w:pStyle w:val="Heading2"/>
        <w:spacing w:before="39"/>
      </w:pPr>
      <w:r>
        <w:lastRenderedPageBreak/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</w:p>
    <w:p w14:paraId="58A11539" w14:textId="77777777" w:rsidR="006D4768" w:rsidRDefault="0017780E">
      <w:pPr>
        <w:pStyle w:val="BodyText"/>
        <w:ind w:left="791" w:right="780"/>
      </w:pPr>
      <w:r>
        <w:t>Students are required to demonstrate competency in a variety of tasks, read the assigned textbook chapters,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exams.</w:t>
      </w:r>
      <w:r>
        <w:rPr>
          <w:spacing w:val="-3"/>
        </w:rPr>
        <w:t xml:space="preserve"> </w:t>
      </w:r>
      <w:r>
        <w:t>Competency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accomplished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observing students performing evaluations and tasks.</w:t>
      </w:r>
    </w:p>
    <w:p w14:paraId="58A1153A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spacing w:line="242" w:lineRule="auto"/>
        <w:ind w:left="1511" w:right="1140"/>
        <w:rPr>
          <w:rFonts w:ascii="Symbol" w:hAnsi="Symbol"/>
          <w:color w:val="1F3863"/>
          <w:sz w:val="24"/>
        </w:rPr>
      </w:pPr>
      <w:r>
        <w:rPr>
          <w:color w:val="1F3863"/>
          <w:sz w:val="24"/>
        </w:rPr>
        <w:t>All</w:t>
      </w:r>
      <w:r>
        <w:rPr>
          <w:color w:val="1F3863"/>
          <w:spacing w:val="-2"/>
          <w:sz w:val="24"/>
        </w:rPr>
        <w:t xml:space="preserve"> </w:t>
      </w:r>
      <w:r>
        <w:rPr>
          <w:color w:val="1F3863"/>
          <w:sz w:val="24"/>
        </w:rPr>
        <w:t>lab</w:t>
      </w:r>
      <w:r>
        <w:rPr>
          <w:color w:val="1F3863"/>
          <w:spacing w:val="-4"/>
          <w:sz w:val="24"/>
        </w:rPr>
        <w:t xml:space="preserve"> </w:t>
      </w:r>
      <w:r>
        <w:rPr>
          <w:color w:val="1F3863"/>
          <w:sz w:val="24"/>
        </w:rPr>
        <w:t>work,</w:t>
      </w:r>
      <w:r>
        <w:rPr>
          <w:color w:val="1F3863"/>
          <w:spacing w:val="-2"/>
          <w:sz w:val="24"/>
        </w:rPr>
        <w:t xml:space="preserve"> </w:t>
      </w:r>
      <w:r>
        <w:rPr>
          <w:color w:val="1F3863"/>
          <w:sz w:val="24"/>
        </w:rPr>
        <w:t>including</w:t>
      </w:r>
      <w:r>
        <w:rPr>
          <w:color w:val="1F3863"/>
          <w:spacing w:val="-5"/>
          <w:sz w:val="24"/>
        </w:rPr>
        <w:t xml:space="preserve"> </w:t>
      </w:r>
      <w:r>
        <w:rPr>
          <w:color w:val="1F3863"/>
          <w:sz w:val="24"/>
        </w:rPr>
        <w:t>the</w:t>
      </w:r>
      <w:r>
        <w:rPr>
          <w:color w:val="1F3863"/>
          <w:spacing w:val="-2"/>
          <w:sz w:val="24"/>
        </w:rPr>
        <w:t xml:space="preserve"> </w:t>
      </w:r>
      <w:r>
        <w:rPr>
          <w:color w:val="1F3863"/>
          <w:sz w:val="24"/>
        </w:rPr>
        <w:t>assigned</w:t>
      </w:r>
      <w:r>
        <w:rPr>
          <w:color w:val="1F3863"/>
          <w:spacing w:val="-4"/>
          <w:sz w:val="24"/>
        </w:rPr>
        <w:t xml:space="preserve"> </w:t>
      </w:r>
      <w:r>
        <w:rPr>
          <w:color w:val="1F3863"/>
          <w:sz w:val="24"/>
        </w:rPr>
        <w:t>worksheets,</w:t>
      </w:r>
      <w:r>
        <w:rPr>
          <w:color w:val="1F3863"/>
          <w:spacing w:val="-2"/>
          <w:sz w:val="24"/>
        </w:rPr>
        <w:t xml:space="preserve"> </w:t>
      </w:r>
      <w:r>
        <w:rPr>
          <w:color w:val="1F3863"/>
          <w:sz w:val="24"/>
        </w:rPr>
        <w:t>assessments</w:t>
      </w:r>
      <w:r>
        <w:rPr>
          <w:color w:val="1F3863"/>
          <w:spacing w:val="-3"/>
          <w:sz w:val="24"/>
        </w:rPr>
        <w:t xml:space="preserve"> </w:t>
      </w:r>
      <w:r>
        <w:rPr>
          <w:color w:val="1F3863"/>
          <w:sz w:val="24"/>
        </w:rPr>
        <w:t>and</w:t>
      </w:r>
      <w:r>
        <w:rPr>
          <w:color w:val="1F3863"/>
          <w:spacing w:val="-4"/>
          <w:sz w:val="24"/>
        </w:rPr>
        <w:t xml:space="preserve"> </w:t>
      </w:r>
      <w:r>
        <w:rPr>
          <w:color w:val="1F3863"/>
          <w:sz w:val="24"/>
        </w:rPr>
        <w:t>class</w:t>
      </w:r>
      <w:r>
        <w:rPr>
          <w:color w:val="1F3863"/>
          <w:spacing w:val="-3"/>
          <w:sz w:val="24"/>
        </w:rPr>
        <w:t xml:space="preserve"> </w:t>
      </w:r>
      <w:r>
        <w:rPr>
          <w:color w:val="1F3863"/>
          <w:sz w:val="24"/>
        </w:rPr>
        <w:t>participation</w:t>
      </w:r>
      <w:r>
        <w:rPr>
          <w:color w:val="1F3863"/>
          <w:spacing w:val="-4"/>
          <w:sz w:val="24"/>
        </w:rPr>
        <w:t xml:space="preserve"> </w:t>
      </w:r>
      <w:r>
        <w:rPr>
          <w:color w:val="1F3863"/>
          <w:sz w:val="24"/>
        </w:rPr>
        <w:t>will</w:t>
      </w:r>
      <w:r>
        <w:rPr>
          <w:color w:val="1F3863"/>
          <w:spacing w:val="-5"/>
          <w:sz w:val="24"/>
        </w:rPr>
        <w:t xml:space="preserve"> </w:t>
      </w:r>
      <w:r>
        <w:rPr>
          <w:color w:val="1F3863"/>
          <w:sz w:val="24"/>
        </w:rPr>
        <w:t>be worth 35% of the final grade.</w:t>
      </w:r>
    </w:p>
    <w:p w14:paraId="58A1153B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spacing w:line="301" w:lineRule="exact"/>
        <w:ind w:left="1511"/>
        <w:rPr>
          <w:rFonts w:ascii="Symbol" w:hAnsi="Symbol"/>
          <w:color w:val="4471C4"/>
          <w:sz w:val="24"/>
        </w:rPr>
      </w:pPr>
      <w:r>
        <w:rPr>
          <w:color w:val="4471C4"/>
          <w:sz w:val="24"/>
        </w:rPr>
        <w:t>Homework</w:t>
      </w:r>
      <w:r>
        <w:rPr>
          <w:color w:val="4471C4"/>
          <w:spacing w:val="-2"/>
          <w:sz w:val="24"/>
        </w:rPr>
        <w:t xml:space="preserve"> </w:t>
      </w:r>
      <w:r>
        <w:rPr>
          <w:color w:val="4471C4"/>
          <w:sz w:val="24"/>
        </w:rPr>
        <w:t>Assignments</w:t>
      </w:r>
      <w:r>
        <w:rPr>
          <w:color w:val="4471C4"/>
          <w:spacing w:val="-3"/>
          <w:sz w:val="24"/>
        </w:rPr>
        <w:t xml:space="preserve"> </w:t>
      </w:r>
      <w:r>
        <w:rPr>
          <w:color w:val="4471C4"/>
          <w:sz w:val="24"/>
        </w:rPr>
        <w:t>will</w:t>
      </w:r>
      <w:r>
        <w:rPr>
          <w:color w:val="4471C4"/>
          <w:spacing w:val="-2"/>
          <w:sz w:val="24"/>
        </w:rPr>
        <w:t xml:space="preserve"> </w:t>
      </w:r>
      <w:r>
        <w:rPr>
          <w:color w:val="4471C4"/>
          <w:sz w:val="24"/>
        </w:rPr>
        <w:t>be</w:t>
      </w:r>
      <w:r>
        <w:rPr>
          <w:color w:val="4471C4"/>
          <w:spacing w:val="-2"/>
          <w:sz w:val="24"/>
        </w:rPr>
        <w:t xml:space="preserve"> </w:t>
      </w:r>
      <w:r>
        <w:rPr>
          <w:color w:val="4471C4"/>
          <w:sz w:val="24"/>
        </w:rPr>
        <w:t>worth</w:t>
      </w:r>
      <w:r>
        <w:rPr>
          <w:color w:val="4471C4"/>
          <w:spacing w:val="-1"/>
          <w:sz w:val="24"/>
        </w:rPr>
        <w:t xml:space="preserve"> </w:t>
      </w:r>
      <w:r>
        <w:rPr>
          <w:color w:val="4471C4"/>
          <w:sz w:val="24"/>
        </w:rPr>
        <w:t>20%</w:t>
      </w:r>
      <w:r>
        <w:rPr>
          <w:color w:val="4471C4"/>
          <w:spacing w:val="1"/>
          <w:sz w:val="24"/>
        </w:rPr>
        <w:t xml:space="preserve"> </w:t>
      </w:r>
      <w:r>
        <w:rPr>
          <w:color w:val="4471C4"/>
          <w:sz w:val="24"/>
        </w:rPr>
        <w:t>of</w:t>
      </w:r>
      <w:r>
        <w:rPr>
          <w:color w:val="4471C4"/>
          <w:spacing w:val="-1"/>
          <w:sz w:val="24"/>
        </w:rPr>
        <w:t xml:space="preserve"> </w:t>
      </w:r>
      <w:r>
        <w:rPr>
          <w:color w:val="4471C4"/>
          <w:sz w:val="24"/>
        </w:rPr>
        <w:t>the</w:t>
      </w:r>
      <w:r>
        <w:rPr>
          <w:color w:val="4471C4"/>
          <w:spacing w:val="-5"/>
          <w:sz w:val="24"/>
        </w:rPr>
        <w:t xml:space="preserve"> </w:t>
      </w:r>
      <w:r>
        <w:rPr>
          <w:color w:val="4471C4"/>
          <w:sz w:val="24"/>
        </w:rPr>
        <w:t>final</w:t>
      </w:r>
      <w:r>
        <w:rPr>
          <w:color w:val="4471C4"/>
          <w:spacing w:val="-2"/>
          <w:sz w:val="24"/>
        </w:rPr>
        <w:t xml:space="preserve"> grade.</w:t>
      </w:r>
    </w:p>
    <w:p w14:paraId="58A1153C" w14:textId="77777777" w:rsidR="006D4768" w:rsidRPr="0017780E" w:rsidRDefault="0017780E">
      <w:pPr>
        <w:pStyle w:val="ListParagraph"/>
        <w:numPr>
          <w:ilvl w:val="1"/>
          <w:numId w:val="2"/>
        </w:numPr>
        <w:tabs>
          <w:tab w:val="left" w:pos="1511"/>
        </w:tabs>
        <w:spacing w:line="305" w:lineRule="exact"/>
        <w:ind w:left="1511"/>
        <w:rPr>
          <w:rFonts w:ascii="Symbol" w:hAnsi="Symbol"/>
          <w:color w:val="9D2500"/>
          <w:sz w:val="24"/>
        </w:rPr>
      </w:pPr>
      <w:r w:rsidRPr="0017780E">
        <w:rPr>
          <w:color w:val="9D2500"/>
          <w:sz w:val="24"/>
        </w:rPr>
        <w:t>Quizzes</w:t>
      </w:r>
      <w:r w:rsidRPr="0017780E">
        <w:rPr>
          <w:color w:val="9D2500"/>
          <w:spacing w:val="-3"/>
          <w:sz w:val="24"/>
        </w:rPr>
        <w:t xml:space="preserve"> </w:t>
      </w:r>
      <w:r w:rsidRPr="0017780E">
        <w:rPr>
          <w:color w:val="9D2500"/>
          <w:sz w:val="24"/>
        </w:rPr>
        <w:t>and</w:t>
      </w:r>
      <w:r w:rsidRPr="0017780E">
        <w:rPr>
          <w:color w:val="9D2500"/>
          <w:spacing w:val="1"/>
          <w:sz w:val="24"/>
        </w:rPr>
        <w:t xml:space="preserve"> </w:t>
      </w:r>
      <w:r w:rsidRPr="0017780E">
        <w:rPr>
          <w:color w:val="9D2500"/>
          <w:sz w:val="24"/>
        </w:rPr>
        <w:t>Unit</w:t>
      </w:r>
      <w:r w:rsidRPr="0017780E">
        <w:rPr>
          <w:color w:val="9D2500"/>
          <w:spacing w:val="-2"/>
          <w:sz w:val="24"/>
        </w:rPr>
        <w:t xml:space="preserve"> </w:t>
      </w:r>
      <w:r w:rsidRPr="0017780E">
        <w:rPr>
          <w:color w:val="9D2500"/>
          <w:sz w:val="24"/>
        </w:rPr>
        <w:t>Tests</w:t>
      </w:r>
      <w:r w:rsidRPr="0017780E">
        <w:rPr>
          <w:color w:val="9D2500"/>
          <w:spacing w:val="-2"/>
          <w:sz w:val="24"/>
        </w:rPr>
        <w:t xml:space="preserve"> </w:t>
      </w:r>
      <w:r w:rsidRPr="0017780E">
        <w:rPr>
          <w:color w:val="9D2500"/>
          <w:sz w:val="24"/>
        </w:rPr>
        <w:t>will be</w:t>
      </w:r>
      <w:r w:rsidRPr="0017780E">
        <w:rPr>
          <w:color w:val="9D2500"/>
          <w:spacing w:val="-2"/>
          <w:sz w:val="24"/>
        </w:rPr>
        <w:t xml:space="preserve"> </w:t>
      </w:r>
      <w:r w:rsidRPr="0017780E">
        <w:rPr>
          <w:color w:val="9D2500"/>
          <w:sz w:val="24"/>
        </w:rPr>
        <w:t>worth</w:t>
      </w:r>
      <w:r w:rsidRPr="0017780E">
        <w:rPr>
          <w:color w:val="9D2500"/>
          <w:spacing w:val="-2"/>
          <w:sz w:val="24"/>
        </w:rPr>
        <w:t xml:space="preserve"> </w:t>
      </w:r>
      <w:r w:rsidRPr="0017780E">
        <w:rPr>
          <w:color w:val="9D2500"/>
          <w:sz w:val="24"/>
        </w:rPr>
        <w:t>25%</w:t>
      </w:r>
      <w:r w:rsidRPr="0017780E">
        <w:rPr>
          <w:color w:val="9D2500"/>
          <w:spacing w:val="-1"/>
          <w:sz w:val="24"/>
        </w:rPr>
        <w:t xml:space="preserve"> </w:t>
      </w:r>
      <w:r w:rsidRPr="0017780E">
        <w:rPr>
          <w:color w:val="9D2500"/>
          <w:sz w:val="24"/>
        </w:rPr>
        <w:t>of</w:t>
      </w:r>
      <w:r w:rsidRPr="0017780E">
        <w:rPr>
          <w:color w:val="9D2500"/>
          <w:spacing w:val="-2"/>
          <w:sz w:val="24"/>
        </w:rPr>
        <w:t xml:space="preserve"> </w:t>
      </w:r>
      <w:r w:rsidRPr="0017780E">
        <w:rPr>
          <w:color w:val="9D2500"/>
          <w:sz w:val="24"/>
        </w:rPr>
        <w:t>the</w:t>
      </w:r>
      <w:r w:rsidRPr="0017780E">
        <w:rPr>
          <w:color w:val="9D2500"/>
          <w:spacing w:val="-2"/>
          <w:sz w:val="24"/>
        </w:rPr>
        <w:t xml:space="preserve"> </w:t>
      </w:r>
      <w:r w:rsidRPr="0017780E">
        <w:rPr>
          <w:color w:val="9D2500"/>
          <w:sz w:val="24"/>
        </w:rPr>
        <w:t>final</w:t>
      </w:r>
      <w:r w:rsidRPr="0017780E">
        <w:rPr>
          <w:color w:val="9D2500"/>
          <w:spacing w:val="1"/>
          <w:sz w:val="24"/>
        </w:rPr>
        <w:t xml:space="preserve"> </w:t>
      </w:r>
      <w:r w:rsidRPr="0017780E">
        <w:rPr>
          <w:color w:val="9D2500"/>
          <w:spacing w:val="-2"/>
          <w:sz w:val="24"/>
        </w:rPr>
        <w:t>grade.</w:t>
      </w:r>
    </w:p>
    <w:p w14:paraId="58A1153D" w14:textId="77777777" w:rsidR="006D4768" w:rsidRPr="0017780E" w:rsidRDefault="0017780E">
      <w:pPr>
        <w:pStyle w:val="ListParagraph"/>
        <w:numPr>
          <w:ilvl w:val="1"/>
          <w:numId w:val="2"/>
        </w:numPr>
        <w:tabs>
          <w:tab w:val="left" w:pos="1512"/>
        </w:tabs>
        <w:ind w:right="988"/>
        <w:rPr>
          <w:rFonts w:ascii="Symbol" w:hAnsi="Symbol"/>
          <w:color w:val="A20000"/>
          <w:sz w:val="24"/>
        </w:rPr>
      </w:pPr>
      <w:r w:rsidRPr="0017780E">
        <w:rPr>
          <w:color w:val="A20000"/>
          <w:sz w:val="24"/>
        </w:rPr>
        <w:t>A</w:t>
      </w:r>
      <w:r w:rsidRPr="0017780E">
        <w:rPr>
          <w:color w:val="A20000"/>
          <w:spacing w:val="-1"/>
          <w:sz w:val="24"/>
        </w:rPr>
        <w:t xml:space="preserve"> </w:t>
      </w:r>
      <w:r w:rsidRPr="0017780E">
        <w:rPr>
          <w:color w:val="A20000"/>
          <w:sz w:val="24"/>
        </w:rPr>
        <w:t>comprehensive</w:t>
      </w:r>
      <w:r w:rsidRPr="0017780E">
        <w:rPr>
          <w:color w:val="A20000"/>
          <w:spacing w:val="-3"/>
          <w:sz w:val="24"/>
        </w:rPr>
        <w:t xml:space="preserve"> </w:t>
      </w:r>
      <w:r w:rsidRPr="0017780E">
        <w:rPr>
          <w:color w:val="A20000"/>
          <w:sz w:val="24"/>
        </w:rPr>
        <w:t>written and</w:t>
      </w:r>
      <w:r w:rsidRPr="0017780E">
        <w:rPr>
          <w:color w:val="A20000"/>
          <w:spacing w:val="-3"/>
          <w:sz w:val="24"/>
        </w:rPr>
        <w:t xml:space="preserve"> </w:t>
      </w:r>
      <w:r w:rsidRPr="0017780E">
        <w:rPr>
          <w:color w:val="A20000"/>
          <w:sz w:val="24"/>
        </w:rPr>
        <w:t>hands-on</w:t>
      </w:r>
      <w:r w:rsidRPr="0017780E">
        <w:rPr>
          <w:color w:val="A20000"/>
          <w:spacing w:val="-3"/>
          <w:sz w:val="24"/>
        </w:rPr>
        <w:t xml:space="preserve"> </w:t>
      </w:r>
      <w:r w:rsidRPr="0017780E">
        <w:rPr>
          <w:color w:val="A20000"/>
          <w:sz w:val="24"/>
        </w:rPr>
        <w:t>final</w:t>
      </w:r>
      <w:r w:rsidRPr="0017780E">
        <w:rPr>
          <w:color w:val="A20000"/>
          <w:spacing w:val="-4"/>
          <w:sz w:val="24"/>
        </w:rPr>
        <w:t xml:space="preserve"> </w:t>
      </w:r>
      <w:r w:rsidRPr="0017780E">
        <w:rPr>
          <w:color w:val="A20000"/>
          <w:sz w:val="24"/>
        </w:rPr>
        <w:t>exam</w:t>
      </w:r>
      <w:r w:rsidRPr="0017780E">
        <w:rPr>
          <w:color w:val="A20000"/>
          <w:spacing w:val="-1"/>
          <w:sz w:val="24"/>
        </w:rPr>
        <w:t xml:space="preserve"> </w:t>
      </w:r>
      <w:r w:rsidRPr="0017780E">
        <w:rPr>
          <w:color w:val="A20000"/>
          <w:sz w:val="24"/>
        </w:rPr>
        <w:t>worth</w:t>
      </w:r>
      <w:r w:rsidRPr="0017780E">
        <w:rPr>
          <w:color w:val="A20000"/>
          <w:spacing w:val="-3"/>
          <w:sz w:val="24"/>
        </w:rPr>
        <w:t xml:space="preserve"> </w:t>
      </w:r>
      <w:r w:rsidRPr="0017780E">
        <w:rPr>
          <w:color w:val="A20000"/>
          <w:sz w:val="24"/>
        </w:rPr>
        <w:t>20%</w:t>
      </w:r>
      <w:r w:rsidRPr="0017780E">
        <w:rPr>
          <w:color w:val="A20000"/>
          <w:spacing w:val="-3"/>
          <w:sz w:val="24"/>
        </w:rPr>
        <w:t xml:space="preserve"> </w:t>
      </w:r>
      <w:r w:rsidRPr="0017780E">
        <w:rPr>
          <w:color w:val="A20000"/>
          <w:sz w:val="24"/>
        </w:rPr>
        <w:t>of</w:t>
      </w:r>
      <w:r w:rsidRPr="0017780E">
        <w:rPr>
          <w:color w:val="A20000"/>
          <w:spacing w:val="-3"/>
          <w:sz w:val="24"/>
        </w:rPr>
        <w:t xml:space="preserve"> </w:t>
      </w:r>
      <w:r w:rsidRPr="0017780E">
        <w:rPr>
          <w:color w:val="A20000"/>
          <w:sz w:val="24"/>
        </w:rPr>
        <w:t>the</w:t>
      </w:r>
      <w:r w:rsidRPr="0017780E">
        <w:rPr>
          <w:color w:val="A20000"/>
          <w:spacing w:val="-1"/>
          <w:sz w:val="24"/>
        </w:rPr>
        <w:t xml:space="preserve"> </w:t>
      </w:r>
      <w:r w:rsidRPr="0017780E">
        <w:rPr>
          <w:color w:val="A20000"/>
          <w:sz w:val="24"/>
        </w:rPr>
        <w:t>final</w:t>
      </w:r>
      <w:r w:rsidRPr="0017780E">
        <w:rPr>
          <w:color w:val="A20000"/>
          <w:spacing w:val="-4"/>
          <w:sz w:val="24"/>
        </w:rPr>
        <w:t xml:space="preserve"> </w:t>
      </w:r>
      <w:r w:rsidRPr="0017780E">
        <w:rPr>
          <w:color w:val="A20000"/>
          <w:sz w:val="24"/>
        </w:rPr>
        <w:t>grade</w:t>
      </w:r>
      <w:r w:rsidRPr="0017780E">
        <w:rPr>
          <w:color w:val="A20000"/>
          <w:spacing w:val="-3"/>
          <w:sz w:val="24"/>
        </w:rPr>
        <w:t xml:space="preserve"> </w:t>
      </w:r>
      <w:r w:rsidRPr="0017780E">
        <w:rPr>
          <w:color w:val="A20000"/>
          <w:sz w:val="24"/>
        </w:rPr>
        <w:t>will</w:t>
      </w:r>
      <w:r w:rsidRPr="0017780E">
        <w:rPr>
          <w:color w:val="A20000"/>
          <w:spacing w:val="-4"/>
          <w:sz w:val="24"/>
        </w:rPr>
        <w:t xml:space="preserve"> </w:t>
      </w:r>
      <w:r w:rsidRPr="0017780E">
        <w:rPr>
          <w:color w:val="A20000"/>
          <w:sz w:val="24"/>
        </w:rPr>
        <w:t>be</w:t>
      </w:r>
      <w:r w:rsidRPr="0017780E">
        <w:rPr>
          <w:color w:val="A20000"/>
          <w:spacing w:val="-3"/>
          <w:sz w:val="24"/>
        </w:rPr>
        <w:t xml:space="preserve"> </w:t>
      </w:r>
      <w:r w:rsidRPr="0017780E">
        <w:rPr>
          <w:color w:val="A20000"/>
          <w:sz w:val="24"/>
        </w:rPr>
        <w:t>given at the end of the term.</w:t>
      </w:r>
    </w:p>
    <w:p w14:paraId="58A1153E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2"/>
        </w:tabs>
        <w:ind w:right="868"/>
        <w:rPr>
          <w:rFonts w:ascii="Symbol" w:hAnsi="Symbol"/>
          <w:sz w:val="24"/>
        </w:rPr>
      </w:pPr>
      <w:r>
        <w:rPr>
          <w:b/>
          <w:sz w:val="24"/>
        </w:rPr>
        <w:t>NOTE: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ALL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 hands-on assessments. FAILURE to successfully pass the hands-on assessments will result in an incomplete for the course.</w:t>
      </w:r>
    </w:p>
    <w:p w14:paraId="58A1153F" w14:textId="77777777" w:rsidR="006D4768" w:rsidRDefault="006D4768">
      <w:pPr>
        <w:pStyle w:val="BodyText"/>
        <w:spacing w:before="2"/>
      </w:pPr>
    </w:p>
    <w:p w14:paraId="58A11540" w14:textId="77777777" w:rsidR="006D4768" w:rsidRDefault="0017780E">
      <w:pPr>
        <w:pStyle w:val="BodyText"/>
        <w:ind w:left="791" w:right="813"/>
      </w:pPr>
      <w:r>
        <w:rPr>
          <w:rFonts w:ascii="Arial"/>
          <w:b/>
          <w:i/>
        </w:rPr>
        <w:t>There will be no make-up work (labs, homework, quizzes, or tests) given without prior approval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from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instructor</w:t>
      </w:r>
      <w:r>
        <w:rPr>
          <w:rFonts w:ascii="Arial"/>
          <w:b/>
        </w:rPr>
        <w:t>.</w:t>
      </w:r>
      <w:r>
        <w:rPr>
          <w:rFonts w:ascii="Arial"/>
          <w:b/>
          <w:spacing w:val="40"/>
        </w:rPr>
        <w:t xml:space="preserve"> </w:t>
      </w:r>
      <w:r>
        <w:t>Make-up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lab assignments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impossible,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nature of the assignment. Therefore, students should attend all sessions. Non-attendance is not an excuse for turning in late work except in extenuating circumstances as determined by the instructor. </w:t>
      </w:r>
      <w:r>
        <w:rPr>
          <w:u w:val="single"/>
        </w:rPr>
        <w:t>With</w:t>
      </w:r>
      <w:r>
        <w:t xml:space="preserve"> </w:t>
      </w:r>
      <w:r>
        <w:rPr>
          <w:u w:val="single"/>
        </w:rPr>
        <w:t>the instructor's approval</w:t>
      </w:r>
      <w:r>
        <w:t>, homework may be submitted late for a penalty of 10% per week.</w:t>
      </w:r>
      <w:r>
        <w:rPr>
          <w:spacing w:val="40"/>
        </w:rPr>
        <w:t xml:space="preserve"> </w:t>
      </w:r>
      <w:r>
        <w:t>If a situation</w:t>
      </w:r>
      <w:r>
        <w:rPr>
          <w:spacing w:val="-2"/>
        </w:rPr>
        <w:t xml:space="preserve"> </w:t>
      </w:r>
      <w:r>
        <w:t>arises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demands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grade of incomplete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given, arrangements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 with the instructor before the end of the term.</w:t>
      </w:r>
    </w:p>
    <w:p w14:paraId="58A11541" w14:textId="77777777" w:rsidR="006D4768" w:rsidRDefault="0017780E">
      <w:pPr>
        <w:pStyle w:val="BodyText"/>
        <w:spacing w:before="291"/>
        <w:ind w:left="792" w:right="780"/>
      </w:pPr>
      <w:r>
        <w:rPr>
          <w:b/>
        </w:rPr>
        <w:t>Lab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Class</w:t>
      </w:r>
      <w:r>
        <w:rPr>
          <w:b/>
          <w:spacing w:val="-2"/>
        </w:rPr>
        <w:t xml:space="preserve"> </w:t>
      </w:r>
      <w:r>
        <w:rPr>
          <w:b/>
        </w:rPr>
        <w:t>Participation</w:t>
      </w:r>
      <w:r>
        <w:rPr>
          <w:b/>
          <w:spacing w:val="-2"/>
        </w:rPr>
        <w:t xml:space="preserve"> </w:t>
      </w:r>
      <w:r>
        <w:rPr>
          <w:b/>
        </w:rPr>
        <w:t>Grades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receive</w:t>
      </w:r>
      <w:r>
        <w:rPr>
          <w:spacing w:val="-4"/>
          <w:u w:val="single"/>
        </w:rPr>
        <w:t xml:space="preserve"> </w:t>
      </w:r>
      <w:r>
        <w:rPr>
          <w:u w:val="single"/>
        </w:rPr>
        <w:t>full</w:t>
      </w:r>
      <w:r>
        <w:rPr>
          <w:spacing w:val="-2"/>
          <w:u w:val="single"/>
        </w:rPr>
        <w:t xml:space="preserve"> </w:t>
      </w:r>
      <w:r>
        <w:rPr>
          <w:u w:val="single"/>
        </w:rPr>
        <w:t>credit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lab</w:t>
      </w:r>
      <w:r>
        <w:rPr>
          <w:spacing w:val="-4"/>
          <w:u w:val="single"/>
        </w:rPr>
        <w:t xml:space="preserve"> </w:t>
      </w:r>
      <w:r>
        <w:rPr>
          <w:u w:val="single"/>
        </w:rPr>
        <w:t>activities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class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participation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t xml:space="preserve"> </w:t>
      </w:r>
      <w:r>
        <w:rPr>
          <w:u w:val="single"/>
        </w:rPr>
        <w:t>must be on time, stay for the entire class, participate, and turn in completed lab sheets on time.</w:t>
      </w:r>
    </w:p>
    <w:p w14:paraId="58A11542" w14:textId="77777777" w:rsidR="006D4768" w:rsidRDefault="0017780E">
      <w:pPr>
        <w:pStyle w:val="BodyText"/>
        <w:ind w:left="791" w:right="780"/>
      </w:pPr>
      <w:r w:rsidRPr="0017780E">
        <w:rPr>
          <w:color w:val="A20000"/>
        </w:rPr>
        <w:t>POINTS</w:t>
      </w:r>
      <w:r w:rsidRPr="0017780E">
        <w:rPr>
          <w:color w:val="A20000"/>
          <w:spacing w:val="-1"/>
        </w:rPr>
        <w:t xml:space="preserve"> </w:t>
      </w:r>
      <w:r w:rsidRPr="0017780E">
        <w:rPr>
          <w:color w:val="A20000"/>
        </w:rPr>
        <w:t>WILL</w:t>
      </w:r>
      <w:r w:rsidRPr="0017780E">
        <w:rPr>
          <w:color w:val="A20000"/>
          <w:spacing w:val="-2"/>
        </w:rPr>
        <w:t xml:space="preserve"> </w:t>
      </w:r>
      <w:r w:rsidRPr="0017780E">
        <w:rPr>
          <w:color w:val="A20000"/>
        </w:rPr>
        <w:t>BE</w:t>
      </w:r>
      <w:r w:rsidRPr="0017780E">
        <w:rPr>
          <w:color w:val="A20000"/>
          <w:spacing w:val="-4"/>
        </w:rPr>
        <w:t xml:space="preserve"> </w:t>
      </w:r>
      <w:r w:rsidRPr="0017780E">
        <w:rPr>
          <w:color w:val="A20000"/>
        </w:rPr>
        <w:t>DEDUCTED</w:t>
      </w:r>
      <w:r w:rsidRPr="0017780E">
        <w:rPr>
          <w:color w:val="A20000"/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arrival,</w:t>
      </w:r>
      <w:r>
        <w:rPr>
          <w:spacing w:val="-1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early,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participating,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turning</w:t>
      </w:r>
      <w:r>
        <w:rPr>
          <w:spacing w:val="-2"/>
        </w:rPr>
        <w:t xml:space="preserve"> </w:t>
      </w:r>
      <w:r>
        <w:t>in a completed lab sheet on time.</w:t>
      </w:r>
    </w:p>
    <w:p w14:paraId="58A11543" w14:textId="77777777" w:rsidR="006D4768" w:rsidRDefault="0017780E">
      <w:pPr>
        <w:pStyle w:val="Heading3"/>
        <w:spacing w:before="292"/>
        <w:ind w:left="792"/>
      </w:pPr>
      <w:r>
        <w:t>GRADING</w:t>
      </w:r>
      <w:r>
        <w:rPr>
          <w:spacing w:val="-3"/>
        </w:rPr>
        <w:t xml:space="preserve"> </w:t>
      </w:r>
      <w:r>
        <w:t>SCALE</w:t>
      </w:r>
      <w:r>
        <w:rPr>
          <w:spacing w:val="-2"/>
        </w:rPr>
        <w:t xml:space="preserve"> (Departmental)</w:t>
      </w:r>
    </w:p>
    <w:p w14:paraId="58A11544" w14:textId="77777777" w:rsidR="006D4768" w:rsidRDefault="0017780E">
      <w:pPr>
        <w:pStyle w:val="BodyText"/>
        <w:tabs>
          <w:tab w:val="left" w:pos="2503"/>
          <w:tab w:val="left" w:pos="4027"/>
          <w:tab w:val="left" w:pos="5493"/>
          <w:tab w:val="left" w:pos="6981"/>
        </w:tabs>
        <w:spacing w:before="2"/>
        <w:ind w:left="791"/>
      </w:pPr>
      <w:r>
        <w:t>92 -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85 -</w:t>
      </w:r>
      <w:r>
        <w:rPr>
          <w:spacing w:val="-1"/>
        </w:rPr>
        <w:t xml:space="preserve"> </w:t>
      </w:r>
      <w:r>
        <w:t>91</w:t>
      </w:r>
      <w:r>
        <w:rPr>
          <w:spacing w:val="-5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B</w:t>
      </w:r>
      <w:r>
        <w:tab/>
        <w:t>75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C</w:t>
      </w:r>
      <w:r>
        <w:tab/>
        <w:t>70 -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D</w:t>
      </w:r>
      <w:r>
        <w:tab/>
        <w:t>0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58A11545" w14:textId="77777777" w:rsidR="006D4768" w:rsidRDefault="0017780E">
      <w:pPr>
        <w:pStyle w:val="Heading2"/>
        <w:spacing w:before="293"/>
        <w:ind w:left="791"/>
      </w:pPr>
      <w:r>
        <w:t>ATTENDANCE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58A11546" w14:textId="77777777" w:rsidR="006D4768" w:rsidRDefault="0017780E">
      <w:pPr>
        <w:pStyle w:val="BodyText"/>
        <w:spacing w:before="2"/>
        <w:ind w:left="791" w:right="1339"/>
        <w:jc w:val="both"/>
      </w:pPr>
      <w:r>
        <w:t>NOTE:</w:t>
      </w:r>
      <w:r>
        <w:rPr>
          <w:spacing w:val="-10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make-up</w:t>
      </w:r>
      <w:r>
        <w:rPr>
          <w:spacing w:val="-10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approval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instructor.</w:t>
      </w:r>
      <w:r>
        <w:rPr>
          <w:spacing w:val="35"/>
        </w:rPr>
        <w:t xml:space="preserve"> </w:t>
      </w:r>
      <w:r>
        <w:t>Make-up work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impossible</w:t>
      </w:r>
      <w:r>
        <w:rPr>
          <w:spacing w:val="-8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assignment.</w:t>
      </w:r>
      <w:r>
        <w:rPr>
          <w:spacing w:val="-7"/>
        </w:rPr>
        <w:t xml:space="preserve"> </w:t>
      </w:r>
      <w:r>
        <w:t>Therefore,</w:t>
      </w:r>
      <w:r>
        <w:rPr>
          <w:spacing w:val="40"/>
        </w:rPr>
        <w:t xml:space="preserve"> </w:t>
      </w:r>
      <w:r>
        <w:t>students should attend all sessions.</w:t>
      </w:r>
    </w:p>
    <w:p w14:paraId="58A11547" w14:textId="77777777" w:rsidR="006D4768" w:rsidRDefault="006D4768">
      <w:pPr>
        <w:pStyle w:val="BodyText"/>
        <w:spacing w:before="1"/>
      </w:pPr>
    </w:p>
    <w:p w14:paraId="58A11548" w14:textId="77777777" w:rsidR="006D4768" w:rsidRDefault="0017780E">
      <w:pPr>
        <w:pStyle w:val="BodyText"/>
        <w:spacing w:before="1"/>
        <w:ind w:left="791" w:right="780"/>
      </w:pPr>
      <w:r>
        <w:t xml:space="preserve">We encourage students to attend every class. Attendance will be </w:t>
      </w:r>
      <w:proofErr w:type="gramStart"/>
      <w:r>
        <w:t>taken</w:t>
      </w:r>
      <w:proofErr w:type="gramEnd"/>
      <w:r>
        <w:t xml:space="preserve"> at each class session. 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Federal Title IV student aid programs and/or who receive educational benefits through the Department of Veteran’s Affairs.</w:t>
      </w:r>
    </w:p>
    <w:p w14:paraId="58A11549" w14:textId="77777777" w:rsidR="006D4768" w:rsidRDefault="0017780E">
      <w:pPr>
        <w:pStyle w:val="BodyText"/>
        <w:spacing w:before="292"/>
        <w:ind w:left="791" w:right="780"/>
      </w:pPr>
      <w:r>
        <w:t xml:space="preserve">Non-attendance is reported each term by each instructor, and results in </w:t>
      </w:r>
      <w:proofErr w:type="gramStart"/>
      <w:r>
        <w:t>student</w:t>
      </w:r>
      <w:proofErr w:type="gramEnd"/>
      <w:r>
        <w:t xml:space="preserve"> being administratively</w:t>
      </w:r>
      <w:r>
        <w:rPr>
          <w:spacing w:val="-3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 information regarding the impact of course withdrawals on financial aid eligibility.</w:t>
      </w:r>
    </w:p>
    <w:p w14:paraId="58A1154A" w14:textId="77777777" w:rsidR="006D4768" w:rsidRDefault="006D4768">
      <w:pPr>
        <w:pStyle w:val="BodyText"/>
        <w:sectPr w:rsidR="006D4768">
          <w:pgSz w:w="12240" w:h="15840"/>
          <w:pgMar w:top="680" w:right="360" w:bottom="1260" w:left="360" w:header="0" w:footer="1063" w:gutter="0"/>
          <w:cols w:space="720"/>
        </w:sectPr>
      </w:pPr>
    </w:p>
    <w:p w14:paraId="58A1154B" w14:textId="77777777" w:rsidR="006D4768" w:rsidRDefault="0017780E">
      <w:pPr>
        <w:pStyle w:val="Heading2"/>
        <w:spacing w:before="39"/>
        <w:jc w:val="both"/>
      </w:pPr>
      <w:r>
        <w:lastRenderedPageBreak/>
        <w:t>LATE</w:t>
      </w:r>
      <w:r>
        <w:rPr>
          <w:spacing w:val="-1"/>
        </w:rPr>
        <w:t xml:space="preserve"> </w:t>
      </w:r>
      <w:r>
        <w:rPr>
          <w:spacing w:val="-2"/>
        </w:rPr>
        <w:t>ARRIVAL</w:t>
      </w:r>
    </w:p>
    <w:p w14:paraId="58A1154C" w14:textId="77777777" w:rsidR="006D4768" w:rsidRDefault="0017780E">
      <w:pPr>
        <w:pStyle w:val="BodyText"/>
        <w:ind w:left="792" w:right="1008"/>
        <w:jc w:val="both"/>
      </w:pPr>
      <w:r>
        <w:t>If you</w:t>
      </w:r>
      <w:r>
        <w:rPr>
          <w:spacing w:val="-3"/>
        </w:rPr>
        <w:t xml:space="preserve"> </w:t>
      </w:r>
      <w:r>
        <w:t>arrive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quietly.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 to remain in the lab after</w:t>
      </w:r>
      <w:r>
        <w:rPr>
          <w:spacing w:val="-1"/>
        </w:rPr>
        <w:t xml:space="preserve"> </w:t>
      </w:r>
      <w:r>
        <w:t>all students</w:t>
      </w:r>
      <w:r>
        <w:rPr>
          <w:spacing w:val="-1"/>
        </w:rPr>
        <w:t xml:space="preserve"> </w:t>
      </w:r>
      <w:r>
        <w:t>have finished, to help the instructor</w:t>
      </w:r>
      <w:r>
        <w:rPr>
          <w:spacing w:val="-3"/>
        </w:rPr>
        <w:t xml:space="preserve"> </w:t>
      </w:r>
      <w:r>
        <w:t>put away lab equipment. (Last one in is also the last one to leave) Lab points will be deducted after each occurrence.</w:t>
      </w:r>
    </w:p>
    <w:p w14:paraId="58A1154D" w14:textId="77777777" w:rsidR="006D4768" w:rsidRDefault="006D4768">
      <w:pPr>
        <w:pStyle w:val="BodyText"/>
        <w:spacing w:before="292"/>
      </w:pPr>
    </w:p>
    <w:p w14:paraId="58A1154E" w14:textId="77777777" w:rsidR="006D4768" w:rsidRDefault="0017780E">
      <w:pPr>
        <w:pStyle w:val="Heading2"/>
        <w:jc w:val="both"/>
      </w:pP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58A1154F" w14:textId="77777777" w:rsidR="006D4768" w:rsidRDefault="0017780E">
      <w:pPr>
        <w:pStyle w:val="BodyText"/>
        <w:ind w:left="792" w:right="780"/>
      </w:pPr>
      <w:r>
        <w:t>Columbus State Community College required College Syllabus Statements on College Policies and Student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t>,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Links “Syllabus Statements” or by following the provided QR code below.</w:t>
      </w:r>
    </w:p>
    <w:p w14:paraId="58A11550" w14:textId="77777777" w:rsidR="006D4768" w:rsidRDefault="0017780E">
      <w:pPr>
        <w:pStyle w:val="BodyText"/>
        <w:spacing w:before="2"/>
        <w:ind w:left="792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 more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58A11551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15728640" behindDoc="0" locked="0" layoutInCell="1" allowOverlap="1" wp14:anchorId="58A1163F" wp14:editId="58A11640">
            <wp:simplePos x="0" y="0"/>
            <wp:positionH relativeFrom="page">
              <wp:posOffset>5032727</wp:posOffset>
            </wp:positionH>
            <wp:positionV relativeFrom="paragraph">
              <wp:posOffset>13694</wp:posOffset>
            </wp:positionV>
            <wp:extent cx="965130" cy="965123"/>
            <wp:effectExtent l="0" t="0" r="0" b="0"/>
            <wp:wrapNone/>
            <wp:docPr id="3" name="Image 3" descr="Syllabus Stat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yllabus Statement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30" cy="965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 w:anchor="institutional-goals">
        <w:r>
          <w:rPr>
            <w:sz w:val="24"/>
            <w:u w:val="single"/>
          </w:rPr>
          <w:t>Institutional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2"/>
            <w:sz w:val="24"/>
            <w:u w:val="single"/>
          </w:rPr>
          <w:t xml:space="preserve"> Goals</w:t>
        </w:r>
      </w:hyperlink>
    </w:p>
    <w:p w14:paraId="58A11552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16" w:anchor="student-code">
        <w:r>
          <w:rPr>
            <w:sz w:val="24"/>
            <w:u w:val="single"/>
          </w:rPr>
          <w:t>Student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2"/>
            <w:sz w:val="24"/>
            <w:u w:val="single"/>
          </w:rPr>
          <w:t>Conduct</w:t>
        </w:r>
      </w:hyperlink>
    </w:p>
    <w:p w14:paraId="58A11553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17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 (ACT)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58A11554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18" w:anchor="counseling">
        <w:r>
          <w:rPr>
            <w:sz w:val="24"/>
            <w:u w:val="single"/>
          </w:rPr>
          <w:t>Counseling</w:t>
        </w:r>
        <w:r>
          <w:rPr>
            <w:spacing w:val="-2"/>
            <w:sz w:val="24"/>
            <w:u w:val="single"/>
          </w:rPr>
          <w:t xml:space="preserve"> Services</w:t>
        </w:r>
      </w:hyperlink>
    </w:p>
    <w:p w14:paraId="58A11555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19" w:anchor="title-ix">
        <w:r>
          <w:rPr>
            <w:sz w:val="24"/>
            <w:u w:val="single"/>
          </w:rPr>
          <w:t>Title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58A11556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20" w:anchor="tobacco">
        <w:r>
          <w:rPr>
            <w:sz w:val="24"/>
            <w:u w:val="single"/>
          </w:rPr>
          <w:t>Tobacco-Free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58A11557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21" w:anchor="fin-aid-reporting">
        <w:r>
          <w:rPr>
            <w:sz w:val="24"/>
            <w:u w:val="single"/>
          </w:rPr>
          <w:t>Financial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58A11558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22" w:anchor="av-recording">
        <w:r>
          <w:rPr>
            <w:sz w:val="24"/>
            <w:u w:val="single"/>
          </w:rPr>
          <w:t>Audio/Video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4"/>
            <w:sz w:val="24"/>
            <w:u w:val="single"/>
          </w:rPr>
          <w:t>Class</w:t>
        </w:r>
      </w:hyperlink>
    </w:p>
    <w:p w14:paraId="58A11559" w14:textId="77777777" w:rsidR="006D4768" w:rsidRDefault="0017780E">
      <w:pPr>
        <w:pStyle w:val="ListParagraph"/>
        <w:numPr>
          <w:ilvl w:val="1"/>
          <w:numId w:val="2"/>
        </w:numPr>
        <w:tabs>
          <w:tab w:val="left" w:pos="1511"/>
        </w:tabs>
        <w:ind w:left="1511"/>
        <w:rPr>
          <w:rFonts w:ascii="Symbol" w:hAnsi="Symbol"/>
          <w:sz w:val="20"/>
        </w:rPr>
      </w:pPr>
      <w:hyperlink r:id="rId23" w:anchor="inclement-weather">
        <w:r>
          <w:rPr>
            <w:sz w:val="24"/>
            <w:u w:val="single"/>
          </w:rPr>
          <w:t>Inclement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58A1155A" w14:textId="77777777" w:rsidR="006D4768" w:rsidRDefault="006D4768">
      <w:pPr>
        <w:pStyle w:val="ListParagraph"/>
        <w:rPr>
          <w:rFonts w:ascii="Symbol" w:hAnsi="Symbol"/>
          <w:sz w:val="20"/>
        </w:rPr>
        <w:sectPr w:rsidR="006D4768">
          <w:pgSz w:w="12240" w:h="15840"/>
          <w:pgMar w:top="680" w:right="360" w:bottom="1260" w:left="360" w:header="0" w:footer="1063" w:gutter="0"/>
          <w:cols w:space="720"/>
        </w:sectPr>
      </w:pPr>
    </w:p>
    <w:p w14:paraId="58A1155B" w14:textId="77777777" w:rsidR="006D4768" w:rsidRDefault="0017780E">
      <w:pPr>
        <w:pStyle w:val="Heading2"/>
        <w:spacing w:before="39"/>
      </w:pPr>
      <w:r>
        <w:lastRenderedPageBreak/>
        <w:t>STUDENT LAB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PROCEDURES</w:t>
      </w:r>
    </w:p>
    <w:p w14:paraId="58A1155C" w14:textId="77777777" w:rsidR="006D4768" w:rsidRDefault="006D4768">
      <w:pPr>
        <w:pStyle w:val="BodyText"/>
        <w:rPr>
          <w:b/>
        </w:rPr>
      </w:pPr>
    </w:p>
    <w:p w14:paraId="58A1155D" w14:textId="77777777" w:rsidR="006D4768" w:rsidRDefault="0017780E">
      <w:pPr>
        <w:pStyle w:val="Heading3"/>
        <w:ind w:left="792"/>
      </w:pPr>
      <w:r>
        <w:t>Student</w:t>
      </w:r>
      <w:r>
        <w:rPr>
          <w:spacing w:val="-3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facilities:</w:t>
      </w:r>
    </w:p>
    <w:p w14:paraId="58A1155E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2"/>
        </w:tabs>
        <w:spacing w:before="293"/>
        <w:ind w:right="820"/>
      </w:pPr>
      <w:r>
        <w:t>Work</w:t>
      </w:r>
      <w:r>
        <w:rPr>
          <w:spacing w:val="-4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 financially on repairs performed in the shop.</w:t>
      </w:r>
    </w:p>
    <w:p w14:paraId="58A1155F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2"/>
        </w:tabs>
        <w:ind w:right="947"/>
      </w:pP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coursework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allowed</w:t>
      </w:r>
      <w:r>
        <w:rPr>
          <w:spacing w:val="-3"/>
        </w:rPr>
        <w:t xml:space="preserve"> </w:t>
      </w:r>
      <w:proofErr w:type="gramStart"/>
      <w:r>
        <w:t>with</w:t>
      </w:r>
      <w:r>
        <w:rPr>
          <w:spacing w:val="-5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vehicles</w:t>
      </w:r>
      <w:proofErr w:type="gramEnd"/>
      <w:r>
        <w:rPr>
          <w:spacing w:val="-2"/>
        </w:rPr>
        <w:t>.</w:t>
      </w:r>
    </w:p>
    <w:p w14:paraId="58A11560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1"/>
        </w:tabs>
        <w:ind w:left="1151" w:right="854" w:hanging="360"/>
      </w:pPr>
      <w:r>
        <w:t>No student or other non-automotive personnel is allowed in the shop unattended.</w:t>
      </w:r>
      <w:r>
        <w:rPr>
          <w:spacing w:val="40"/>
        </w:rPr>
        <w:t xml:space="preserve"> </w:t>
      </w:r>
      <w:r>
        <w:t>All personnel working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instructor/lab</w:t>
      </w:r>
      <w:r>
        <w:rPr>
          <w:spacing w:val="-6"/>
        </w:rPr>
        <w:t xml:space="preserve"> </w:t>
      </w:r>
      <w:r>
        <w:t>technician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workshop,</w:t>
      </w:r>
      <w:r>
        <w:rPr>
          <w:spacing w:val="-4"/>
        </w:rPr>
        <w:t xml:space="preserve"> </w:t>
      </w:r>
      <w:r>
        <w:t>no exceptions. Anyone found to be working unattended will be required to remove the vehicle and suspend work immediately and will not be allowed to return and/or complete work until properly supervised.</w:t>
      </w:r>
    </w:p>
    <w:p w14:paraId="58A11561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1"/>
        </w:tabs>
        <w:ind w:left="1151" w:right="828" w:hanging="360"/>
      </w:pPr>
      <w:r>
        <w:t>If a student desires out of class usage of the lab facilities, permission must be obtained from an instructor and/or</w:t>
      </w:r>
      <w:r>
        <w:rPr>
          <w:spacing w:val="-2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technician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work.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instructor/lab</w:t>
      </w:r>
      <w:r>
        <w:rPr>
          <w:spacing w:val="-2"/>
        </w:rPr>
        <w:t xml:space="preserve"> </w:t>
      </w:r>
      <w:r>
        <w:t>technician</w:t>
      </w:r>
      <w:r>
        <w:rPr>
          <w:spacing w:val="-3"/>
        </w:rPr>
        <w:t xml:space="preserve"> </w:t>
      </w:r>
      <w:r>
        <w:t>granting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permission</w:t>
      </w:r>
      <w:proofErr w:type="gramEnd"/>
      <w:r>
        <w:rPr>
          <w:spacing w:val="-3"/>
        </w:rPr>
        <w:t xml:space="preserve"> </w:t>
      </w:r>
      <w:r>
        <w:t>will be expected to be present during the entire time the work being done.</w:t>
      </w:r>
      <w:r>
        <w:rPr>
          <w:spacing w:val="40"/>
        </w:rPr>
        <w:t xml:space="preserve"> </w:t>
      </w:r>
      <w:r>
        <w:t xml:space="preserve">(Consideration for staff/faculty should be given before making requests for this type of work because this will require </w:t>
      </w:r>
      <w:proofErr w:type="gramStart"/>
      <w:r>
        <w:t>their</w:t>
      </w:r>
      <w:proofErr w:type="gramEnd"/>
      <w:r>
        <w:t xml:space="preserve"> </w:t>
      </w:r>
      <w:proofErr w:type="gramStart"/>
      <w:r>
        <w:t>giving</w:t>
      </w:r>
      <w:proofErr w:type="gramEnd"/>
      <w:r>
        <w:t xml:space="preserve"> up their own time to supervise your work).</w:t>
      </w:r>
    </w:p>
    <w:p w14:paraId="58A11562" w14:textId="77777777" w:rsidR="006D4768" w:rsidRDefault="006D4768">
      <w:pPr>
        <w:pStyle w:val="BodyText"/>
        <w:spacing w:before="25"/>
        <w:rPr>
          <w:sz w:val="22"/>
        </w:rPr>
      </w:pPr>
    </w:p>
    <w:p w14:paraId="58A11563" w14:textId="77777777" w:rsidR="006D4768" w:rsidRDefault="0017780E">
      <w:pPr>
        <w:pStyle w:val="Heading3"/>
        <w:spacing w:before="1"/>
        <w:ind w:left="792"/>
      </w:pPr>
      <w:r>
        <w:t>Student</w:t>
      </w:r>
      <w:r>
        <w:rPr>
          <w:spacing w:val="-4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tools:</w:t>
      </w:r>
    </w:p>
    <w:p w14:paraId="58A11564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2"/>
        </w:tabs>
        <w:spacing w:before="290"/>
        <w:ind w:right="1054"/>
      </w:pPr>
      <w:r>
        <w:t>The automotive</w:t>
      </w:r>
      <w:r>
        <w:rPr>
          <w:spacing w:val="-1"/>
        </w:rPr>
        <w:t xml:space="preserve"> </w:t>
      </w:r>
      <w:r>
        <w:t>department provides a lab outfitted</w:t>
      </w:r>
      <w:r>
        <w:rPr>
          <w:spacing w:val="-5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variety 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that represents a very substantial investment.</w:t>
      </w:r>
      <w:r>
        <w:rPr>
          <w:spacing w:val="40"/>
        </w:rPr>
        <w:t xml:space="preserve"> </w:t>
      </w:r>
      <w:r>
        <w:t>This equipment is provided to allow all students the opportunity to use equipment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proofErr w:type="gramStart"/>
      <w:r>
        <w:t>work</w:t>
      </w:r>
      <w:proofErr w:type="gramEnd"/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graduation.</w:t>
      </w:r>
      <w:r>
        <w:rPr>
          <w:spacing w:val="40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respect the value of this equipment by using it responsibly.</w:t>
      </w:r>
    </w:p>
    <w:p w14:paraId="58A11565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2"/>
        </w:tabs>
        <w:spacing w:before="1"/>
        <w:ind w:right="927"/>
      </w:pPr>
      <w:r>
        <w:t>Students</w:t>
      </w:r>
      <w:r>
        <w:rPr>
          <w:spacing w:val="-2"/>
        </w:rPr>
        <w:t xml:space="preserve"> </w:t>
      </w:r>
      <w:proofErr w:type="gramStart"/>
      <w:r>
        <w:t>are</w:t>
      </w:r>
      <w:proofErr w:type="gramEnd"/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direct guidance from an instructor/lab technician.</w:t>
      </w:r>
    </w:p>
    <w:p w14:paraId="58A11566" w14:textId="77777777" w:rsidR="006D4768" w:rsidRDefault="0017780E">
      <w:pPr>
        <w:pStyle w:val="ListParagraph"/>
        <w:numPr>
          <w:ilvl w:val="0"/>
          <w:numId w:val="1"/>
        </w:numPr>
        <w:tabs>
          <w:tab w:val="left" w:pos="1202"/>
        </w:tabs>
        <w:spacing w:before="1" w:line="279" w:lineRule="exact"/>
        <w:ind w:left="1202" w:hanging="410"/>
      </w:pPr>
      <w:r>
        <w:t>All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checked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rPr>
          <w:spacing w:val="-2"/>
        </w:rPr>
        <w:t>session.</w:t>
      </w:r>
    </w:p>
    <w:p w14:paraId="58A11567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2"/>
        </w:tabs>
        <w:ind w:right="1098"/>
      </w:pPr>
      <w:r>
        <w:t>Departmental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areas. This is due to the need for them to be available for other students for class work.</w:t>
      </w:r>
    </w:p>
    <w:p w14:paraId="58A11568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0"/>
          <w:tab w:val="left" w:pos="1152"/>
        </w:tabs>
        <w:ind w:right="818"/>
        <w:jc w:val="both"/>
      </w:pPr>
      <w:r>
        <w:t>The tools and equipment provided</w:t>
      </w:r>
      <w:r>
        <w:rPr>
          <w:spacing w:val="-2"/>
        </w:rPr>
        <w:t xml:space="preserve"> </w:t>
      </w:r>
      <w:r>
        <w:t>by the department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accounted for</w:t>
      </w:r>
      <w:r>
        <w:rPr>
          <w:spacing w:val="-1"/>
        </w:rPr>
        <w:t xml:space="preserve"> </w:t>
      </w:r>
      <w:r>
        <w:t>and returned to their proper place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session.</w:t>
      </w:r>
      <w:r>
        <w:rPr>
          <w:spacing w:val="40"/>
        </w:rPr>
        <w:t xml:space="preserve"> </w:t>
      </w:r>
      <w:r>
        <w:t>The instructor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assign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gramStart"/>
      <w:r>
        <w:t>class</w:t>
      </w:r>
      <w:r>
        <w:rPr>
          <w:spacing w:val="-3"/>
        </w:rPr>
        <w:t xml:space="preserve"> </w:t>
      </w:r>
      <w:r>
        <w:t>session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up the area</w:t>
      </w:r>
      <w:r>
        <w:rPr>
          <w:spacing w:val="-1"/>
        </w:rPr>
        <w:t xml:space="preserve"> </w:t>
      </w:r>
      <w:r>
        <w:t>used and return any tools</w:t>
      </w:r>
      <w:r>
        <w:rPr>
          <w:spacing w:val="-1"/>
        </w:rPr>
        <w:t xml:space="preserve"> </w:t>
      </w:r>
      <w:r>
        <w:t>and/or equipment</w:t>
      </w:r>
      <w:r>
        <w:rPr>
          <w:spacing w:val="-1"/>
        </w:rPr>
        <w:t xml:space="preserve"> </w:t>
      </w:r>
      <w:r>
        <w:t>used during the class.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facilities,</w:t>
      </w:r>
      <w:r>
        <w:rPr>
          <w:spacing w:val="-1"/>
        </w:rPr>
        <w:t xml:space="preserve"> </w:t>
      </w:r>
      <w:r>
        <w:t>equipment, and tools are benefits for the education of all students, be considerate of others.</w:t>
      </w:r>
    </w:p>
    <w:p w14:paraId="58A11569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0"/>
          <w:tab w:val="left" w:pos="1152"/>
        </w:tabs>
        <w:spacing w:before="3" w:line="237" w:lineRule="auto"/>
        <w:ind w:right="1108"/>
        <w:jc w:val="both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unfortunate</w:t>
      </w:r>
      <w:r>
        <w:rPr>
          <w:spacing w:val="-2"/>
        </w:rPr>
        <w:t xml:space="preserve"> </w:t>
      </w:r>
      <w:proofErr w:type="gramStart"/>
      <w:r>
        <w:t>circumstance</w:t>
      </w:r>
      <w:proofErr w:type="gramEnd"/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excessively</w:t>
      </w:r>
      <w:r>
        <w:rPr>
          <w:spacing w:val="-3"/>
        </w:rPr>
        <w:t xml:space="preserve"> </w:t>
      </w:r>
      <w:r>
        <w:t>misusing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abusing</w:t>
      </w:r>
      <w:r>
        <w:rPr>
          <w:spacing w:val="-3"/>
        </w:rPr>
        <w:t xml:space="preserve"> </w:t>
      </w:r>
      <w:r>
        <w:t>tools and equipment the benefit of using them will be terminated.</w:t>
      </w:r>
    </w:p>
    <w:p w14:paraId="58A1156A" w14:textId="77777777" w:rsidR="006D4768" w:rsidRDefault="006D4768">
      <w:pPr>
        <w:pStyle w:val="BodyText"/>
        <w:spacing w:before="26"/>
        <w:rPr>
          <w:sz w:val="22"/>
        </w:rPr>
      </w:pPr>
    </w:p>
    <w:p w14:paraId="58A1156B" w14:textId="77777777" w:rsidR="006D4768" w:rsidRDefault="0017780E">
      <w:pPr>
        <w:pStyle w:val="Heading3"/>
        <w:ind w:left="791"/>
      </w:pPr>
      <w:r>
        <w:t>Basic lab</w:t>
      </w:r>
      <w:r>
        <w:rPr>
          <w:spacing w:val="-1"/>
        </w:rPr>
        <w:t xml:space="preserve"> </w:t>
      </w:r>
      <w:r>
        <w:rPr>
          <w:spacing w:val="-2"/>
        </w:rPr>
        <w:t>safety:</w:t>
      </w:r>
    </w:p>
    <w:p w14:paraId="58A1156C" w14:textId="77777777" w:rsidR="006D4768" w:rsidRDefault="006D4768">
      <w:pPr>
        <w:pStyle w:val="BodyText"/>
        <w:rPr>
          <w:b/>
        </w:rPr>
      </w:pPr>
    </w:p>
    <w:p w14:paraId="58A1156D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2"/>
        </w:tabs>
        <w:ind w:right="1029"/>
      </w:pPr>
      <w:r>
        <w:t>Students are responsible for wearing appropriate clothing during lab exercises.</w:t>
      </w:r>
      <w:r>
        <w:rPr>
          <w:spacing w:val="40"/>
        </w:rPr>
        <w:t xml:space="preserve"> </w:t>
      </w:r>
      <w:r>
        <w:t>Instructors will advise students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clothing.</w:t>
      </w:r>
      <w:r>
        <w:rPr>
          <w:spacing w:val="40"/>
        </w:rPr>
        <w:t xml:space="preserve"> </w:t>
      </w:r>
      <w:proofErr w:type="gramStart"/>
      <w:r>
        <w:t>Students</w:t>
      </w:r>
      <w:proofErr w:type="gramEnd"/>
      <w:r>
        <w:rPr>
          <w:spacing w:val="-4"/>
        </w:rPr>
        <w:t xml:space="preserve"> </w:t>
      </w:r>
      <w:r>
        <w:t>repeated</w:t>
      </w:r>
      <w:r>
        <w:rPr>
          <w:spacing w:val="-5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 their being asked to leave the lab area until appropriately dressed.</w:t>
      </w:r>
    </w:p>
    <w:p w14:paraId="58A1156E" w14:textId="77777777" w:rsidR="006D4768" w:rsidRDefault="0017780E">
      <w:pPr>
        <w:pStyle w:val="ListParagraph"/>
        <w:numPr>
          <w:ilvl w:val="0"/>
          <w:numId w:val="1"/>
        </w:numPr>
        <w:tabs>
          <w:tab w:val="left" w:pos="1151"/>
        </w:tabs>
        <w:spacing w:before="1"/>
        <w:ind w:left="1151" w:right="932" w:hanging="360"/>
      </w:pPr>
      <w:r>
        <w:t>Approved</w:t>
      </w:r>
      <w:r>
        <w:rPr>
          <w:spacing w:val="-3"/>
        </w:rPr>
        <w:t xml:space="preserve"> </w:t>
      </w:r>
      <w:r>
        <w:t>eye protection</w:t>
      </w:r>
      <w:r>
        <w:rPr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 xml:space="preserve">WORN </w:t>
      </w:r>
      <w:r>
        <w:t>at</w:t>
      </w:r>
      <w:r>
        <w:rPr>
          <w:spacing w:val="-2"/>
        </w:rPr>
        <w:t xml:space="preserve"> </w:t>
      </w:r>
      <w:r>
        <w:t>all times</w:t>
      </w:r>
      <w:proofErr w:type="gramEnd"/>
      <w:r>
        <w:t xml:space="preserve"> when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areas.</w:t>
      </w:r>
      <w:r>
        <w:rPr>
          <w:spacing w:val="40"/>
        </w:rPr>
        <w:t xml:space="preserve"> </w:t>
      </w:r>
      <w:r>
        <w:t>A broad</w:t>
      </w:r>
      <w:r>
        <w:rPr>
          <w:spacing w:val="-1"/>
        </w:rPr>
        <w:t xml:space="preserve"> </w:t>
      </w:r>
      <w:r>
        <w:t>yellow line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floor and posted red signs designate these areas. This is mandated by Ohio law and must be complied with, without</w:t>
      </w:r>
      <w:r>
        <w:rPr>
          <w:spacing w:val="-3"/>
        </w:rPr>
        <w:t xml:space="preserve"> </w:t>
      </w:r>
      <w:r>
        <w:t>fail.</w:t>
      </w:r>
      <w:r>
        <w:rPr>
          <w:spacing w:val="40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eyewear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 school.</w:t>
      </w:r>
      <w:r>
        <w:rPr>
          <w:spacing w:val="40"/>
        </w:rPr>
        <w:t xml:space="preserve"> </w:t>
      </w:r>
      <w:r>
        <w:t>Failure to</w:t>
      </w:r>
      <w:r>
        <w:rPr>
          <w:spacing w:val="-2"/>
        </w:rPr>
        <w:t xml:space="preserve"> </w:t>
      </w:r>
      <w:r>
        <w:t>wear approved eyewear will result in the student being removed from the lab area.</w:t>
      </w:r>
    </w:p>
    <w:p w14:paraId="58A1156F" w14:textId="77777777" w:rsidR="006D4768" w:rsidRDefault="006D4768">
      <w:pPr>
        <w:pStyle w:val="BodyText"/>
        <w:spacing w:before="25"/>
        <w:rPr>
          <w:sz w:val="22"/>
        </w:rPr>
      </w:pPr>
    </w:p>
    <w:p w14:paraId="58A11570" w14:textId="77777777" w:rsidR="006D4768" w:rsidRDefault="0017780E">
      <w:pPr>
        <w:pStyle w:val="BodyText"/>
        <w:ind w:left="791" w:right="780"/>
      </w:pP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Department </w:t>
      </w:r>
      <w:r>
        <w:rPr>
          <w:spacing w:val="-2"/>
        </w:rPr>
        <w:t>Chairperson</w:t>
      </w:r>
    </w:p>
    <w:p w14:paraId="58A11571" w14:textId="77777777" w:rsidR="006D4768" w:rsidRDefault="006D4768">
      <w:pPr>
        <w:pStyle w:val="BodyText"/>
        <w:sectPr w:rsidR="006D4768">
          <w:pgSz w:w="12240" w:h="15840"/>
          <w:pgMar w:top="680" w:right="360" w:bottom="1260" w:left="360" w:header="0" w:footer="1063" w:gutter="0"/>
          <w:cols w:space="720"/>
        </w:sectPr>
      </w:pPr>
    </w:p>
    <w:p w14:paraId="58A11572" w14:textId="77777777" w:rsidR="006D4768" w:rsidRDefault="0017780E">
      <w:pPr>
        <w:pStyle w:val="Heading2"/>
        <w:spacing w:before="39"/>
        <w:ind w:left="360"/>
      </w:pPr>
      <w:r>
        <w:lastRenderedPageBreak/>
        <w:t>UNITS OF</w:t>
      </w:r>
      <w:r>
        <w:rPr>
          <w:spacing w:val="-2"/>
        </w:rPr>
        <w:t xml:space="preserve"> INSTRUCTION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856"/>
        <w:gridCol w:w="2062"/>
        <w:gridCol w:w="2775"/>
        <w:gridCol w:w="1100"/>
        <w:gridCol w:w="2161"/>
      </w:tblGrid>
      <w:tr w:rsidR="006D4768" w14:paraId="58A1157A" w14:textId="77777777">
        <w:trPr>
          <w:trHeight w:val="635"/>
        </w:trPr>
        <w:tc>
          <w:tcPr>
            <w:tcW w:w="1030" w:type="dxa"/>
          </w:tcPr>
          <w:p w14:paraId="58A11573" w14:textId="77777777" w:rsidR="006D4768" w:rsidRDefault="0017780E">
            <w:pPr>
              <w:pStyle w:val="TableParagraph"/>
              <w:spacing w:before="4" w:line="223" w:lineRule="auto"/>
              <w:ind w:left="11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#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856" w:type="dxa"/>
          </w:tcPr>
          <w:p w14:paraId="58A11574" w14:textId="77777777" w:rsidR="006D4768" w:rsidRDefault="0017780E">
            <w:pPr>
              <w:pStyle w:val="TableParagraph"/>
              <w:spacing w:before="4" w:line="223" w:lineRule="auto"/>
              <w:ind w:left="380" w:right="201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Topics/Unit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2062" w:type="dxa"/>
          </w:tcPr>
          <w:p w14:paraId="58A11575" w14:textId="77777777" w:rsidR="006D4768" w:rsidRDefault="0017780E">
            <w:pPr>
              <w:pStyle w:val="TableParagraph"/>
              <w:spacing w:before="4" w:line="223" w:lineRule="auto"/>
              <w:ind w:left="248" w:right="3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 Objectives</w:t>
            </w:r>
          </w:p>
        </w:tc>
        <w:tc>
          <w:tcPr>
            <w:tcW w:w="2775" w:type="dxa"/>
          </w:tcPr>
          <w:p w14:paraId="58A11576" w14:textId="77777777" w:rsidR="006D4768" w:rsidRDefault="0017780E">
            <w:pPr>
              <w:pStyle w:val="TableParagraph"/>
              <w:spacing w:line="281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Homework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  <w:p w14:paraId="58A11577" w14:textId="77777777" w:rsidR="006D4768" w:rsidRDefault="0017780E">
            <w:pPr>
              <w:pStyle w:val="TableParagraph"/>
              <w:spacing w:before="1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(Blackboard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Questions)</w:t>
            </w:r>
          </w:p>
        </w:tc>
        <w:tc>
          <w:tcPr>
            <w:tcW w:w="1100" w:type="dxa"/>
          </w:tcPr>
          <w:p w14:paraId="58A11578" w14:textId="77777777" w:rsidR="006D4768" w:rsidRDefault="0017780E">
            <w:pPr>
              <w:pStyle w:val="TableParagraph"/>
              <w:spacing w:line="281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61" w:type="dxa"/>
          </w:tcPr>
          <w:p w14:paraId="58A11579" w14:textId="77777777" w:rsidR="006D4768" w:rsidRDefault="0017780E">
            <w:pPr>
              <w:pStyle w:val="TableParagraph"/>
              <w:spacing w:line="28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Assessed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</w:tr>
      <w:tr w:rsidR="006D4768" w14:paraId="58A11591" w14:textId="77777777">
        <w:trPr>
          <w:trHeight w:val="4002"/>
        </w:trPr>
        <w:tc>
          <w:tcPr>
            <w:tcW w:w="1030" w:type="dxa"/>
          </w:tcPr>
          <w:p w14:paraId="58A1157B" w14:textId="77777777" w:rsidR="006D4768" w:rsidRDefault="0017780E">
            <w:pPr>
              <w:pStyle w:val="TableParagraph"/>
              <w:ind w:left="72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856" w:type="dxa"/>
          </w:tcPr>
          <w:p w14:paraId="58A1157C" w14:textId="77777777" w:rsidR="006D4768" w:rsidRDefault="0017780E">
            <w:pPr>
              <w:pStyle w:val="TableParagraph"/>
              <w:ind w:left="107" w:right="2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Unit 1 - </w:t>
            </w:r>
            <w:r>
              <w:rPr>
                <w:b/>
                <w:i/>
                <w:spacing w:val="-2"/>
                <w:sz w:val="20"/>
              </w:rPr>
              <w:t xml:space="preserve">Transmissions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Transaxles</w:t>
            </w:r>
          </w:p>
        </w:tc>
        <w:tc>
          <w:tcPr>
            <w:tcW w:w="2062" w:type="dxa"/>
          </w:tcPr>
          <w:p w14:paraId="58A1157D" w14:textId="77777777" w:rsidR="006D4768" w:rsidRDefault="0017780E">
            <w:pPr>
              <w:pStyle w:val="TableParagraph"/>
              <w:ind w:left="108" w:right="305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Introduction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  <w:p w14:paraId="58A1157E" w14:textId="77777777" w:rsidR="006D4768" w:rsidRDefault="0017780E">
            <w:pPr>
              <w:pStyle w:val="TableParagraph"/>
              <w:spacing w:before="244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Part 1: Why </w:t>
            </w:r>
            <w:proofErr w:type="gramStart"/>
            <w:r>
              <w:rPr>
                <w:sz w:val="20"/>
              </w:rPr>
              <w:t>transmissions are</w:t>
            </w:r>
            <w:proofErr w:type="gramEnd"/>
            <w:r>
              <w:rPr>
                <w:sz w:val="20"/>
              </w:rPr>
              <w:t xml:space="preserve"> needed.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ratios, basic </w:t>
            </w:r>
            <w:r>
              <w:rPr>
                <w:spacing w:val="-2"/>
                <w:sz w:val="20"/>
              </w:rPr>
              <w:t xml:space="preserve">transmission </w:t>
            </w:r>
            <w:r>
              <w:rPr>
                <w:sz w:val="20"/>
              </w:rPr>
              <w:t>components and construction. Basic clutch theory &amp; op, basic shifting components, and disassembly basics.</w:t>
            </w:r>
          </w:p>
          <w:p w14:paraId="58A1157F" w14:textId="77777777" w:rsidR="006D4768" w:rsidRDefault="006D4768">
            <w:pPr>
              <w:pStyle w:val="TableParagraph"/>
              <w:ind w:left="0"/>
              <w:rPr>
                <w:b/>
                <w:sz w:val="20"/>
              </w:rPr>
            </w:pPr>
          </w:p>
          <w:p w14:paraId="58A11580" w14:textId="77777777" w:rsidR="006D4768" w:rsidRDefault="0017780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775" w:type="dxa"/>
          </w:tcPr>
          <w:p w14:paraId="58A11581" w14:textId="77777777" w:rsidR="006D4768" w:rsidRDefault="0017780E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58A11582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CDX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Chapter</w:t>
            </w:r>
            <w:r>
              <w:rPr>
                <w:i/>
                <w:spacing w:val="-5"/>
                <w:sz w:val="20"/>
              </w:rPr>
              <w:t xml:space="preserve"> 34</w:t>
            </w:r>
          </w:p>
          <w:p w14:paraId="58A11583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34-</w:t>
            </w:r>
            <w:r>
              <w:rPr>
                <w:i/>
                <w:spacing w:val="-10"/>
                <w:sz w:val="20"/>
              </w:rPr>
              <w:t>1</w:t>
            </w:r>
          </w:p>
          <w:p w14:paraId="58A11584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34-</w:t>
            </w:r>
            <w:r>
              <w:rPr>
                <w:i/>
                <w:spacing w:val="-10"/>
                <w:sz w:val="20"/>
              </w:rPr>
              <w:t>2</w:t>
            </w:r>
          </w:p>
          <w:p w14:paraId="58A11585" w14:textId="77777777" w:rsidR="006D4768" w:rsidRDefault="0017780E">
            <w:pPr>
              <w:pStyle w:val="TableParagraph"/>
              <w:spacing w:line="23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58A11586" w14:textId="77777777" w:rsidR="006D4768" w:rsidRDefault="0017780E">
            <w:pPr>
              <w:pStyle w:val="TableParagraph"/>
              <w:spacing w:before="212"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58A11587" w14:textId="77777777" w:rsidR="006D4768" w:rsidRPr="0017780E" w:rsidRDefault="0017780E">
            <w:pPr>
              <w:pStyle w:val="TableParagraph"/>
              <w:spacing w:line="228" w:lineRule="exact"/>
              <w:rPr>
                <w:i/>
                <w:sz w:val="20"/>
                <w:lang w:val="es-ES"/>
              </w:rPr>
            </w:pPr>
            <w:r w:rsidRPr="0017780E">
              <w:rPr>
                <w:i/>
                <w:sz w:val="20"/>
                <w:lang w:val="es-ES"/>
              </w:rPr>
              <w:t>CDX</w:t>
            </w:r>
            <w:r w:rsidRPr="0017780E">
              <w:rPr>
                <w:i/>
                <w:spacing w:val="-5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ASE</w:t>
            </w:r>
            <w:r w:rsidRPr="0017780E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3</w:t>
            </w:r>
            <w:r w:rsidRPr="0017780E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Chapter</w:t>
            </w:r>
            <w:r w:rsidRPr="0017780E">
              <w:rPr>
                <w:i/>
                <w:spacing w:val="-5"/>
                <w:sz w:val="20"/>
                <w:lang w:val="es-ES"/>
              </w:rPr>
              <w:t xml:space="preserve"> 34</w:t>
            </w:r>
          </w:p>
          <w:p w14:paraId="58A11588" w14:textId="77777777" w:rsidR="006D4768" w:rsidRPr="0017780E" w:rsidRDefault="0017780E">
            <w:pPr>
              <w:pStyle w:val="TableParagraph"/>
              <w:spacing w:line="228" w:lineRule="exact"/>
              <w:rPr>
                <w:i/>
                <w:sz w:val="20"/>
                <w:lang w:val="es-ES"/>
              </w:rPr>
            </w:pPr>
            <w:r w:rsidRPr="0017780E">
              <w:rPr>
                <w:i/>
                <w:sz w:val="20"/>
                <w:lang w:val="es-ES"/>
              </w:rPr>
              <w:t>LO</w:t>
            </w:r>
            <w:r w:rsidRPr="0017780E">
              <w:rPr>
                <w:i/>
                <w:spacing w:val="-7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34-</w:t>
            </w:r>
            <w:r w:rsidRPr="0017780E">
              <w:rPr>
                <w:i/>
                <w:spacing w:val="-10"/>
                <w:sz w:val="20"/>
                <w:lang w:val="es-ES"/>
              </w:rPr>
              <w:t>3</w:t>
            </w:r>
          </w:p>
          <w:p w14:paraId="58A11589" w14:textId="77777777" w:rsidR="006D4768" w:rsidRPr="0017780E" w:rsidRDefault="0017780E">
            <w:pPr>
              <w:pStyle w:val="TableParagraph"/>
              <w:spacing w:line="228" w:lineRule="exact"/>
              <w:rPr>
                <w:i/>
                <w:sz w:val="20"/>
                <w:lang w:val="es-ES"/>
              </w:rPr>
            </w:pPr>
            <w:r w:rsidRPr="0017780E">
              <w:rPr>
                <w:i/>
                <w:sz w:val="20"/>
                <w:lang w:val="es-ES"/>
              </w:rPr>
              <w:t>CDX</w:t>
            </w:r>
            <w:r w:rsidRPr="0017780E">
              <w:rPr>
                <w:i/>
                <w:spacing w:val="-5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ASE</w:t>
            </w:r>
            <w:r w:rsidRPr="0017780E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3</w:t>
            </w:r>
            <w:r w:rsidRPr="0017780E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Chapter</w:t>
            </w:r>
            <w:r w:rsidRPr="0017780E">
              <w:rPr>
                <w:i/>
                <w:spacing w:val="-5"/>
                <w:sz w:val="20"/>
                <w:lang w:val="es-ES"/>
              </w:rPr>
              <w:t xml:space="preserve"> 36</w:t>
            </w:r>
          </w:p>
          <w:p w14:paraId="58A1158A" w14:textId="77777777" w:rsidR="006D4768" w:rsidRPr="0017780E" w:rsidRDefault="0017780E">
            <w:pPr>
              <w:pStyle w:val="TableParagraph"/>
              <w:spacing w:line="228" w:lineRule="exact"/>
              <w:rPr>
                <w:i/>
                <w:sz w:val="20"/>
                <w:lang w:val="es-ES"/>
              </w:rPr>
            </w:pPr>
            <w:r w:rsidRPr="0017780E">
              <w:rPr>
                <w:i/>
                <w:sz w:val="20"/>
                <w:lang w:val="es-ES"/>
              </w:rPr>
              <w:t>LO</w:t>
            </w:r>
            <w:r w:rsidRPr="0017780E">
              <w:rPr>
                <w:i/>
                <w:spacing w:val="-7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36-</w:t>
            </w:r>
            <w:r w:rsidRPr="0017780E">
              <w:rPr>
                <w:i/>
                <w:spacing w:val="-10"/>
                <w:sz w:val="20"/>
                <w:lang w:val="es-ES"/>
              </w:rPr>
              <w:t>1</w:t>
            </w:r>
          </w:p>
          <w:p w14:paraId="58A1158B" w14:textId="77777777" w:rsidR="006D4768" w:rsidRDefault="0017780E">
            <w:pPr>
              <w:pStyle w:val="TableParagraph"/>
              <w:spacing w:line="236" w:lineRule="exact"/>
              <w:ind w:left="90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58A1158C" w14:textId="77777777" w:rsidR="006D4768" w:rsidRDefault="0017780E">
            <w:pPr>
              <w:pStyle w:val="TableParagraph"/>
              <w:spacing w:before="211" w:line="23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F10101800303</w:t>
            </w:r>
          </w:p>
          <w:p w14:paraId="58A1158D" w14:textId="77777777" w:rsidR="006D4768" w:rsidRDefault="0017780E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Manual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Transmission,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pacing w:val="-4"/>
                <w:sz w:val="20"/>
              </w:rPr>
              <w:t>6/21</w:t>
            </w:r>
          </w:p>
        </w:tc>
        <w:tc>
          <w:tcPr>
            <w:tcW w:w="1100" w:type="dxa"/>
          </w:tcPr>
          <w:p w14:paraId="58A1158E" w14:textId="77777777" w:rsidR="006D4768" w:rsidRDefault="0017780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6/7</w:t>
            </w:r>
          </w:p>
        </w:tc>
        <w:tc>
          <w:tcPr>
            <w:tcW w:w="2161" w:type="dxa"/>
          </w:tcPr>
          <w:p w14:paraId="58A1158F" w14:textId="77777777" w:rsidR="006D4768" w:rsidRDefault="0017780E">
            <w:pPr>
              <w:pStyle w:val="TableParagraph"/>
              <w:ind w:left="239" w:right="153" w:firstLine="590"/>
              <w:rPr>
                <w:sz w:val="20"/>
              </w:rPr>
            </w:pPr>
            <w:r>
              <w:rPr>
                <w:sz w:val="20"/>
              </w:rPr>
              <w:t>Unit 1 Examine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</w:p>
          <w:p w14:paraId="58A11590" w14:textId="77777777" w:rsidR="006D4768" w:rsidRDefault="0017780E">
            <w:pPr>
              <w:pStyle w:val="TableParagraph"/>
              <w:ind w:left="152" w:right="142" w:hanging="8"/>
              <w:jc w:val="center"/>
              <w:rPr>
                <w:sz w:val="20"/>
              </w:rPr>
            </w:pPr>
            <w:r>
              <w:rPr>
                <w:sz w:val="20"/>
              </w:rPr>
              <w:t>transmission and transaxle theory, operation,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diagnosis.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Activities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Worksheets</w:t>
            </w:r>
          </w:p>
        </w:tc>
      </w:tr>
      <w:tr w:rsidR="006D4768" w14:paraId="58A115A1" w14:textId="77777777">
        <w:trPr>
          <w:trHeight w:val="2682"/>
        </w:trPr>
        <w:tc>
          <w:tcPr>
            <w:tcW w:w="1030" w:type="dxa"/>
          </w:tcPr>
          <w:p w14:paraId="58A11592" w14:textId="77777777" w:rsidR="006D4768" w:rsidRDefault="0017780E">
            <w:pPr>
              <w:pStyle w:val="TableParagraph"/>
              <w:ind w:left="14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56" w:type="dxa"/>
          </w:tcPr>
          <w:p w14:paraId="58A11593" w14:textId="77777777" w:rsidR="006D4768" w:rsidRDefault="0017780E">
            <w:pPr>
              <w:pStyle w:val="TableParagraph"/>
              <w:ind w:left="107" w:right="2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Unit 1 - </w:t>
            </w:r>
            <w:r>
              <w:rPr>
                <w:b/>
                <w:i/>
                <w:spacing w:val="-2"/>
                <w:sz w:val="20"/>
              </w:rPr>
              <w:t xml:space="preserve">Transmissions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Transaxles</w:t>
            </w:r>
          </w:p>
        </w:tc>
        <w:tc>
          <w:tcPr>
            <w:tcW w:w="2062" w:type="dxa"/>
          </w:tcPr>
          <w:p w14:paraId="58A11594" w14:textId="77777777" w:rsidR="006D4768" w:rsidRDefault="0017780E">
            <w:pPr>
              <w:pStyle w:val="TableParagraph"/>
              <w:ind w:left="104" w:right="117"/>
              <w:rPr>
                <w:sz w:val="20"/>
              </w:rPr>
            </w:pPr>
            <w:r>
              <w:rPr>
                <w:sz w:val="20"/>
              </w:rPr>
              <w:t>Part 2: Types of bearings, gaskets &amp; seals. Synchronizer function &amp; op. RWD trans power flow, transaxle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design, </w:t>
            </w:r>
            <w:r>
              <w:rPr>
                <w:spacing w:val="-2"/>
                <w:sz w:val="20"/>
              </w:rPr>
              <w:t>dual-clutch transmissions.</w:t>
            </w:r>
          </w:p>
          <w:p w14:paraId="58A11595" w14:textId="77777777" w:rsidR="006D4768" w:rsidRDefault="0017780E">
            <w:pPr>
              <w:pStyle w:val="TableParagraph"/>
              <w:spacing w:before="243"/>
              <w:ind w:left="104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775" w:type="dxa"/>
          </w:tcPr>
          <w:p w14:paraId="58A11596" w14:textId="77777777" w:rsidR="006D4768" w:rsidRDefault="0017780E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58A11597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CDX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Chapter</w:t>
            </w:r>
            <w:r>
              <w:rPr>
                <w:i/>
                <w:spacing w:val="-5"/>
                <w:sz w:val="20"/>
              </w:rPr>
              <w:t xml:space="preserve"> 36</w:t>
            </w:r>
          </w:p>
          <w:p w14:paraId="58A11598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36-</w:t>
            </w:r>
            <w:r>
              <w:rPr>
                <w:i/>
                <w:spacing w:val="-10"/>
                <w:sz w:val="20"/>
              </w:rPr>
              <w:t>2</w:t>
            </w:r>
          </w:p>
          <w:p w14:paraId="58A11599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36-</w:t>
            </w:r>
            <w:r>
              <w:rPr>
                <w:i/>
                <w:spacing w:val="-10"/>
                <w:sz w:val="20"/>
              </w:rPr>
              <w:t>3</w:t>
            </w:r>
          </w:p>
          <w:p w14:paraId="58A1159A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36-</w:t>
            </w:r>
            <w:r>
              <w:rPr>
                <w:i/>
                <w:spacing w:val="-10"/>
                <w:sz w:val="20"/>
              </w:rPr>
              <w:t>4</w:t>
            </w:r>
          </w:p>
          <w:p w14:paraId="58A1159B" w14:textId="77777777" w:rsidR="006D4768" w:rsidRDefault="0017780E">
            <w:pPr>
              <w:pStyle w:val="TableParagraph"/>
              <w:spacing w:line="23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58A1159C" w14:textId="77777777" w:rsidR="006D4768" w:rsidRDefault="0017780E">
            <w:pPr>
              <w:pStyle w:val="TableParagraph"/>
              <w:spacing w:before="238" w:line="23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F10101800303</w:t>
            </w:r>
          </w:p>
          <w:p w14:paraId="58A1159D" w14:textId="77777777" w:rsidR="006D4768" w:rsidRDefault="0017780E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Manual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Transmission,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pacing w:val="-4"/>
                <w:sz w:val="20"/>
              </w:rPr>
              <w:t>6/21</w:t>
            </w:r>
          </w:p>
        </w:tc>
        <w:tc>
          <w:tcPr>
            <w:tcW w:w="1100" w:type="dxa"/>
          </w:tcPr>
          <w:p w14:paraId="58A1159E" w14:textId="77777777" w:rsidR="006D4768" w:rsidRDefault="0017780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6/14</w:t>
            </w:r>
          </w:p>
        </w:tc>
        <w:tc>
          <w:tcPr>
            <w:tcW w:w="2161" w:type="dxa"/>
          </w:tcPr>
          <w:p w14:paraId="58A1159F" w14:textId="77777777" w:rsidR="006D4768" w:rsidRDefault="0017780E">
            <w:pPr>
              <w:pStyle w:val="TableParagraph"/>
              <w:ind w:left="239" w:right="153" w:firstLine="590"/>
              <w:rPr>
                <w:sz w:val="20"/>
              </w:rPr>
            </w:pPr>
            <w:r>
              <w:rPr>
                <w:sz w:val="20"/>
              </w:rPr>
              <w:t>Unit 1 Examine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</w:p>
          <w:p w14:paraId="58A115A0" w14:textId="77777777" w:rsidR="006D4768" w:rsidRDefault="0017780E">
            <w:pPr>
              <w:pStyle w:val="TableParagraph"/>
              <w:ind w:left="152" w:right="142" w:hanging="8"/>
              <w:jc w:val="center"/>
              <w:rPr>
                <w:sz w:val="20"/>
              </w:rPr>
            </w:pPr>
            <w:r>
              <w:rPr>
                <w:sz w:val="20"/>
              </w:rPr>
              <w:t>transmission and transaxle theory, operation,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diagnosis.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Activities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Worksheets</w:t>
            </w:r>
          </w:p>
        </w:tc>
      </w:tr>
      <w:tr w:rsidR="006D4768" w14:paraId="58A115B5" w14:textId="77777777">
        <w:trPr>
          <w:trHeight w:val="2927"/>
        </w:trPr>
        <w:tc>
          <w:tcPr>
            <w:tcW w:w="1030" w:type="dxa"/>
          </w:tcPr>
          <w:p w14:paraId="58A115A2" w14:textId="77777777" w:rsidR="006D4768" w:rsidRDefault="0017780E">
            <w:pPr>
              <w:pStyle w:val="TableParagraph"/>
              <w:ind w:left="14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58A115A3" w14:textId="77777777" w:rsidR="006D4768" w:rsidRDefault="0017780E">
            <w:pPr>
              <w:pStyle w:val="TableParagraph"/>
              <w:ind w:left="14" w:right="72"/>
              <w:jc w:val="center"/>
              <w:rPr>
                <w:b/>
                <w:sz w:val="20"/>
              </w:rPr>
            </w:pPr>
            <w:r w:rsidRPr="0017780E">
              <w:rPr>
                <w:b/>
                <w:color w:val="A20000"/>
                <w:spacing w:val="-5"/>
                <w:sz w:val="20"/>
              </w:rPr>
              <w:t>**</w:t>
            </w:r>
          </w:p>
        </w:tc>
        <w:tc>
          <w:tcPr>
            <w:tcW w:w="1856" w:type="dxa"/>
          </w:tcPr>
          <w:p w14:paraId="58A115A4" w14:textId="77777777" w:rsidR="006D4768" w:rsidRDefault="0017780E">
            <w:pPr>
              <w:pStyle w:val="TableParagraph"/>
              <w:ind w:left="107" w:right="2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Unit 1 - </w:t>
            </w:r>
            <w:r>
              <w:rPr>
                <w:b/>
                <w:i/>
                <w:spacing w:val="-2"/>
                <w:sz w:val="20"/>
              </w:rPr>
              <w:t xml:space="preserve">Transmissions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Transaxles</w:t>
            </w:r>
          </w:p>
        </w:tc>
        <w:tc>
          <w:tcPr>
            <w:tcW w:w="2062" w:type="dxa"/>
          </w:tcPr>
          <w:p w14:paraId="58A115A5" w14:textId="77777777" w:rsidR="006D4768" w:rsidRDefault="0017780E">
            <w:pPr>
              <w:pStyle w:val="TableParagraph"/>
              <w:ind w:left="104" w:right="127"/>
              <w:rPr>
                <w:sz w:val="20"/>
              </w:rPr>
            </w:pPr>
            <w:r>
              <w:rPr>
                <w:sz w:val="20"/>
              </w:rPr>
              <w:t xml:space="preserve">Part 3: Transaxle power flow, </w:t>
            </w:r>
            <w:r>
              <w:rPr>
                <w:spacing w:val="-2"/>
                <w:sz w:val="20"/>
              </w:rPr>
              <w:t>preventative maintenance,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servicing assemblies, diagnosis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 of common transmission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 and symptoms.</w:t>
            </w:r>
          </w:p>
          <w:p w14:paraId="58A115A6" w14:textId="77777777" w:rsidR="006D4768" w:rsidRDefault="0017780E">
            <w:pPr>
              <w:pStyle w:val="TableParagraph"/>
              <w:spacing w:before="243"/>
              <w:ind w:left="104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775" w:type="dxa"/>
          </w:tcPr>
          <w:p w14:paraId="58A115A7" w14:textId="77777777" w:rsidR="006D4768" w:rsidRDefault="0017780E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58A115A8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CDX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Chapter</w:t>
            </w:r>
            <w:r>
              <w:rPr>
                <w:i/>
                <w:spacing w:val="-5"/>
                <w:sz w:val="20"/>
              </w:rPr>
              <w:t xml:space="preserve"> 37</w:t>
            </w:r>
          </w:p>
          <w:p w14:paraId="58A115A9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37-</w:t>
            </w:r>
            <w:r>
              <w:rPr>
                <w:i/>
                <w:spacing w:val="-10"/>
                <w:sz w:val="20"/>
              </w:rPr>
              <w:t>1</w:t>
            </w:r>
          </w:p>
          <w:p w14:paraId="58A115AA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37-</w:t>
            </w:r>
            <w:r>
              <w:rPr>
                <w:i/>
                <w:spacing w:val="-10"/>
                <w:sz w:val="20"/>
              </w:rPr>
              <w:t>2</w:t>
            </w:r>
          </w:p>
          <w:p w14:paraId="58A115AB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37-</w:t>
            </w:r>
            <w:r>
              <w:rPr>
                <w:i/>
                <w:spacing w:val="-10"/>
                <w:sz w:val="20"/>
              </w:rPr>
              <w:t>3</w:t>
            </w:r>
          </w:p>
          <w:p w14:paraId="58A115AC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37-</w:t>
            </w:r>
            <w:r>
              <w:rPr>
                <w:i/>
                <w:spacing w:val="-10"/>
                <w:sz w:val="20"/>
              </w:rPr>
              <w:t>4</w:t>
            </w:r>
          </w:p>
          <w:p w14:paraId="58A115AD" w14:textId="77777777" w:rsidR="006D4768" w:rsidRDefault="0017780E">
            <w:pPr>
              <w:pStyle w:val="TableParagraph"/>
              <w:spacing w:line="236" w:lineRule="exact"/>
              <w:ind w:left="90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58A115AE" w14:textId="77777777" w:rsidR="006D4768" w:rsidRDefault="0017780E">
            <w:pPr>
              <w:pStyle w:val="TableParagraph"/>
              <w:spacing w:before="209" w:line="23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F10101800303</w:t>
            </w:r>
          </w:p>
          <w:p w14:paraId="58A115AF" w14:textId="77777777" w:rsidR="006D4768" w:rsidRDefault="0017780E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Manual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Transmission,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8"/>
                <w:sz w:val="20"/>
              </w:rPr>
              <w:t xml:space="preserve"> </w:t>
            </w:r>
            <w:r>
              <w:rPr>
                <w:b/>
                <w:color w:val="2E5395"/>
                <w:spacing w:val="-4"/>
                <w:sz w:val="20"/>
              </w:rPr>
              <w:t>6/21</w:t>
            </w:r>
          </w:p>
        </w:tc>
        <w:tc>
          <w:tcPr>
            <w:tcW w:w="1100" w:type="dxa"/>
          </w:tcPr>
          <w:p w14:paraId="58A115B0" w14:textId="77777777" w:rsidR="006D4768" w:rsidRDefault="0017780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6/21</w:t>
            </w:r>
          </w:p>
        </w:tc>
        <w:tc>
          <w:tcPr>
            <w:tcW w:w="2161" w:type="dxa"/>
          </w:tcPr>
          <w:p w14:paraId="58A115B1" w14:textId="77777777" w:rsidR="006D4768" w:rsidRDefault="0017780E">
            <w:pPr>
              <w:pStyle w:val="TableParagraph"/>
              <w:ind w:left="239" w:right="153" w:firstLine="590"/>
              <w:rPr>
                <w:sz w:val="20"/>
              </w:rPr>
            </w:pPr>
            <w:r>
              <w:rPr>
                <w:sz w:val="20"/>
              </w:rPr>
              <w:t>Unit 1 Examine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</w:p>
          <w:p w14:paraId="58A115B2" w14:textId="77777777" w:rsidR="006D4768" w:rsidRDefault="0017780E">
            <w:pPr>
              <w:pStyle w:val="TableParagraph"/>
              <w:ind w:left="152" w:right="142" w:hanging="8"/>
              <w:jc w:val="center"/>
              <w:rPr>
                <w:sz w:val="20"/>
              </w:rPr>
            </w:pPr>
            <w:r>
              <w:rPr>
                <w:sz w:val="20"/>
              </w:rPr>
              <w:t>transmission and transaxle theory, operation,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diagnosis.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Activities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Worksheets</w:t>
            </w:r>
          </w:p>
          <w:p w14:paraId="58A115B3" w14:textId="77777777" w:rsidR="006D4768" w:rsidRDefault="006D4768">
            <w:pPr>
              <w:pStyle w:val="TableParagraph"/>
              <w:ind w:left="0"/>
              <w:rPr>
                <w:b/>
                <w:sz w:val="20"/>
              </w:rPr>
            </w:pPr>
          </w:p>
          <w:p w14:paraId="58A115B4" w14:textId="77777777" w:rsidR="006D4768" w:rsidRDefault="0017780E">
            <w:pPr>
              <w:pStyle w:val="TableParagraph"/>
              <w:ind w:left="107" w:right="102"/>
              <w:jc w:val="center"/>
              <w:rPr>
                <w:b/>
                <w:sz w:val="20"/>
              </w:rPr>
            </w:pPr>
            <w:r w:rsidRPr="0017780E">
              <w:rPr>
                <w:b/>
                <w:color w:val="A20000"/>
                <w:sz w:val="20"/>
              </w:rPr>
              <w:t>T-5</w:t>
            </w:r>
            <w:r w:rsidRPr="0017780E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>Component,</w:t>
            </w:r>
            <w:r w:rsidRPr="0017780E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 xml:space="preserve">Power Flow, and Gear Ratio </w:t>
            </w:r>
            <w:r w:rsidRPr="0017780E">
              <w:rPr>
                <w:b/>
                <w:color w:val="A20000"/>
                <w:spacing w:val="-4"/>
                <w:sz w:val="20"/>
              </w:rPr>
              <w:t>Quiz</w:t>
            </w:r>
          </w:p>
        </w:tc>
      </w:tr>
      <w:tr w:rsidR="006D4768" w14:paraId="58A115C9" w14:textId="77777777">
        <w:trPr>
          <w:trHeight w:val="2925"/>
        </w:trPr>
        <w:tc>
          <w:tcPr>
            <w:tcW w:w="1030" w:type="dxa"/>
          </w:tcPr>
          <w:p w14:paraId="58A115B6" w14:textId="77777777" w:rsidR="006D4768" w:rsidRDefault="0017780E">
            <w:pPr>
              <w:pStyle w:val="TableParagraph"/>
              <w:spacing w:line="242" w:lineRule="exact"/>
              <w:ind w:left="14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58A115B7" w14:textId="77777777" w:rsidR="006D4768" w:rsidRDefault="0017780E">
            <w:pPr>
              <w:pStyle w:val="TableParagraph"/>
              <w:ind w:left="14" w:right="72"/>
              <w:jc w:val="center"/>
              <w:rPr>
                <w:b/>
                <w:sz w:val="20"/>
              </w:rPr>
            </w:pPr>
            <w:r w:rsidRPr="0017780E">
              <w:rPr>
                <w:b/>
                <w:color w:val="A20000"/>
                <w:spacing w:val="-5"/>
                <w:sz w:val="20"/>
              </w:rPr>
              <w:t>**</w:t>
            </w:r>
          </w:p>
        </w:tc>
        <w:tc>
          <w:tcPr>
            <w:tcW w:w="1856" w:type="dxa"/>
          </w:tcPr>
          <w:p w14:paraId="58A115B8" w14:textId="77777777" w:rsidR="006D4768" w:rsidRDefault="0017780E">
            <w:pPr>
              <w:pStyle w:val="TableParagraph"/>
              <w:ind w:left="107" w:right="2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Unit 1 - </w:t>
            </w:r>
            <w:r>
              <w:rPr>
                <w:b/>
                <w:i/>
                <w:spacing w:val="-2"/>
                <w:sz w:val="20"/>
              </w:rPr>
              <w:t xml:space="preserve">Transmissions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Transaxles</w:t>
            </w:r>
          </w:p>
        </w:tc>
        <w:tc>
          <w:tcPr>
            <w:tcW w:w="2062" w:type="dxa"/>
          </w:tcPr>
          <w:p w14:paraId="58A115B9" w14:textId="77777777" w:rsidR="006D4768" w:rsidRDefault="0017780E">
            <w:pPr>
              <w:pStyle w:val="TableParagraph"/>
              <w:spacing w:line="242" w:lineRule="exact"/>
              <w:ind w:left="104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Lab</w:t>
            </w:r>
          </w:p>
          <w:p w14:paraId="58A115BA" w14:textId="77777777" w:rsidR="006D4768" w:rsidRDefault="006D476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8A115BB" w14:textId="77777777" w:rsidR="006D4768" w:rsidRDefault="0017780E">
            <w:pPr>
              <w:pStyle w:val="TableParagraph"/>
              <w:ind w:left="104" w:right="112"/>
              <w:rPr>
                <w:sz w:val="20"/>
              </w:rPr>
            </w:pPr>
            <w:r>
              <w:rPr>
                <w:sz w:val="20"/>
              </w:rPr>
              <w:t>Part 4: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 Unit 1 lab activities and relationship with Part 1-3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objectives.</w:t>
            </w:r>
          </w:p>
        </w:tc>
        <w:tc>
          <w:tcPr>
            <w:tcW w:w="2775" w:type="dxa"/>
          </w:tcPr>
          <w:p w14:paraId="58A115BC" w14:textId="77777777" w:rsidR="006D4768" w:rsidRDefault="0017780E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58A115BD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CDX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Chapter</w:t>
            </w:r>
            <w:r>
              <w:rPr>
                <w:i/>
                <w:spacing w:val="-5"/>
                <w:sz w:val="20"/>
              </w:rPr>
              <w:t xml:space="preserve"> 34</w:t>
            </w:r>
          </w:p>
          <w:p w14:paraId="58A115BE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34-</w:t>
            </w:r>
            <w:r>
              <w:rPr>
                <w:i/>
                <w:spacing w:val="-10"/>
                <w:sz w:val="20"/>
              </w:rPr>
              <w:t>4</w:t>
            </w:r>
          </w:p>
          <w:p w14:paraId="58A115BF" w14:textId="77777777" w:rsidR="006D4768" w:rsidRPr="0017780E" w:rsidRDefault="0017780E">
            <w:pPr>
              <w:pStyle w:val="TableParagraph"/>
              <w:spacing w:line="228" w:lineRule="exact"/>
              <w:rPr>
                <w:i/>
                <w:sz w:val="20"/>
                <w:lang w:val="es-ES"/>
              </w:rPr>
            </w:pPr>
            <w:r w:rsidRPr="0017780E">
              <w:rPr>
                <w:i/>
                <w:sz w:val="20"/>
                <w:lang w:val="es-ES"/>
              </w:rPr>
              <w:t>CDX</w:t>
            </w:r>
            <w:r w:rsidRPr="0017780E">
              <w:rPr>
                <w:i/>
                <w:spacing w:val="-5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ASE</w:t>
            </w:r>
            <w:r w:rsidRPr="0017780E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3</w:t>
            </w:r>
            <w:r w:rsidRPr="0017780E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Chapter</w:t>
            </w:r>
            <w:r w:rsidRPr="0017780E">
              <w:rPr>
                <w:i/>
                <w:spacing w:val="-5"/>
                <w:sz w:val="20"/>
                <w:lang w:val="es-ES"/>
              </w:rPr>
              <w:t xml:space="preserve"> 38</w:t>
            </w:r>
          </w:p>
          <w:p w14:paraId="58A115C0" w14:textId="77777777" w:rsidR="006D4768" w:rsidRPr="0017780E" w:rsidRDefault="0017780E">
            <w:pPr>
              <w:pStyle w:val="TableParagraph"/>
              <w:spacing w:line="228" w:lineRule="exact"/>
              <w:rPr>
                <w:i/>
                <w:sz w:val="20"/>
                <w:lang w:val="es-ES"/>
              </w:rPr>
            </w:pPr>
            <w:r w:rsidRPr="0017780E">
              <w:rPr>
                <w:i/>
                <w:sz w:val="20"/>
                <w:lang w:val="es-ES"/>
              </w:rPr>
              <w:t>LO</w:t>
            </w:r>
            <w:r w:rsidRPr="0017780E">
              <w:rPr>
                <w:i/>
                <w:spacing w:val="-7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38-</w:t>
            </w:r>
            <w:r w:rsidRPr="0017780E">
              <w:rPr>
                <w:i/>
                <w:spacing w:val="-10"/>
                <w:sz w:val="20"/>
                <w:lang w:val="es-ES"/>
              </w:rPr>
              <w:t>1</w:t>
            </w:r>
          </w:p>
          <w:p w14:paraId="58A115C1" w14:textId="77777777" w:rsidR="006D4768" w:rsidRPr="0017780E" w:rsidRDefault="0017780E">
            <w:pPr>
              <w:pStyle w:val="TableParagraph"/>
              <w:spacing w:line="228" w:lineRule="exact"/>
              <w:rPr>
                <w:i/>
                <w:sz w:val="20"/>
                <w:lang w:val="es-ES"/>
              </w:rPr>
            </w:pPr>
            <w:r w:rsidRPr="0017780E">
              <w:rPr>
                <w:i/>
                <w:sz w:val="20"/>
                <w:lang w:val="es-ES"/>
              </w:rPr>
              <w:t>LO</w:t>
            </w:r>
            <w:r w:rsidRPr="0017780E">
              <w:rPr>
                <w:i/>
                <w:spacing w:val="-7"/>
                <w:sz w:val="20"/>
                <w:lang w:val="es-ES"/>
              </w:rPr>
              <w:t xml:space="preserve"> </w:t>
            </w:r>
            <w:r w:rsidRPr="0017780E">
              <w:rPr>
                <w:i/>
                <w:sz w:val="20"/>
                <w:lang w:val="es-ES"/>
              </w:rPr>
              <w:t>38-</w:t>
            </w:r>
            <w:r w:rsidRPr="0017780E">
              <w:rPr>
                <w:i/>
                <w:spacing w:val="-10"/>
                <w:sz w:val="20"/>
                <w:lang w:val="es-ES"/>
              </w:rPr>
              <w:t>3</w:t>
            </w:r>
          </w:p>
          <w:p w14:paraId="58A115C2" w14:textId="77777777" w:rsidR="006D4768" w:rsidRDefault="0017780E">
            <w:pPr>
              <w:pStyle w:val="TableParagraph"/>
              <w:spacing w:line="23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58A115C3" w14:textId="77777777" w:rsidR="006D4768" w:rsidRDefault="0017780E">
            <w:pPr>
              <w:pStyle w:val="TableParagraph"/>
              <w:spacing w:before="238"/>
              <w:ind w:left="9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36S13W001</w:t>
            </w:r>
          </w:p>
          <w:p w14:paraId="58A115C4" w14:textId="77777777" w:rsidR="006D4768" w:rsidRDefault="0017780E">
            <w:pPr>
              <w:pStyle w:val="TableParagraph"/>
              <w:spacing w:before="1"/>
              <w:ind w:left="9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Differential and Driveline Systems</w:t>
            </w:r>
            <w:r>
              <w:rPr>
                <w:b/>
                <w:color w:val="2E5395"/>
                <w:spacing w:val="-1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Operation,</w:t>
            </w:r>
            <w:r>
              <w:rPr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7/12</w:t>
            </w:r>
          </w:p>
        </w:tc>
        <w:tc>
          <w:tcPr>
            <w:tcW w:w="1100" w:type="dxa"/>
          </w:tcPr>
          <w:p w14:paraId="58A115C5" w14:textId="77777777" w:rsidR="006D4768" w:rsidRDefault="0017780E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6/28</w:t>
            </w:r>
          </w:p>
        </w:tc>
        <w:tc>
          <w:tcPr>
            <w:tcW w:w="2161" w:type="dxa"/>
          </w:tcPr>
          <w:p w14:paraId="58A115C6" w14:textId="77777777" w:rsidR="006D4768" w:rsidRDefault="0017780E">
            <w:pPr>
              <w:pStyle w:val="TableParagraph"/>
              <w:ind w:left="239" w:right="153" w:firstLine="590"/>
              <w:rPr>
                <w:sz w:val="20"/>
              </w:rPr>
            </w:pPr>
            <w:r>
              <w:rPr>
                <w:sz w:val="20"/>
              </w:rPr>
              <w:t>Unit 1 Examine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</w:p>
          <w:p w14:paraId="58A115C7" w14:textId="77777777" w:rsidR="006D4768" w:rsidRDefault="0017780E">
            <w:pPr>
              <w:pStyle w:val="TableParagraph"/>
              <w:ind w:left="152" w:right="142" w:hanging="8"/>
              <w:jc w:val="center"/>
              <w:rPr>
                <w:sz w:val="20"/>
              </w:rPr>
            </w:pPr>
            <w:r>
              <w:rPr>
                <w:sz w:val="20"/>
              </w:rPr>
              <w:t>transmission and transaxle theory, operation,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diagnosis.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Activities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Worksheets</w:t>
            </w:r>
          </w:p>
          <w:p w14:paraId="58A115C8" w14:textId="77777777" w:rsidR="006D4768" w:rsidRDefault="0017780E">
            <w:pPr>
              <w:pStyle w:val="TableParagraph"/>
              <w:spacing w:before="242"/>
              <w:ind w:left="313" w:right="302" w:hanging="2"/>
              <w:jc w:val="center"/>
              <w:rPr>
                <w:b/>
                <w:sz w:val="20"/>
              </w:rPr>
            </w:pPr>
            <w:bookmarkStart w:id="0" w:name="Unit_1_Test:"/>
            <w:bookmarkStart w:id="1" w:name="Transmissions_and_Transaxles"/>
            <w:bookmarkEnd w:id="0"/>
            <w:bookmarkEnd w:id="1"/>
            <w:r w:rsidRPr="0017780E">
              <w:rPr>
                <w:b/>
                <w:color w:val="A20000"/>
                <w:sz w:val="20"/>
              </w:rPr>
              <w:t>Unit 1 Test: Transmissions</w:t>
            </w:r>
            <w:r w:rsidRPr="0017780E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 xml:space="preserve">and </w:t>
            </w:r>
            <w:r w:rsidRPr="0017780E">
              <w:rPr>
                <w:b/>
                <w:color w:val="A20000"/>
                <w:spacing w:val="-2"/>
                <w:sz w:val="20"/>
              </w:rPr>
              <w:t>Transaxles</w:t>
            </w:r>
          </w:p>
        </w:tc>
      </w:tr>
    </w:tbl>
    <w:p w14:paraId="58A115CA" w14:textId="77777777" w:rsidR="006D4768" w:rsidRDefault="006D4768">
      <w:pPr>
        <w:pStyle w:val="TableParagraph"/>
        <w:jc w:val="center"/>
        <w:rPr>
          <w:b/>
          <w:sz w:val="20"/>
        </w:rPr>
        <w:sectPr w:rsidR="006D4768">
          <w:footerReference w:type="default" r:id="rId24"/>
          <w:pgSz w:w="12240" w:h="15840"/>
          <w:pgMar w:top="680" w:right="360" w:bottom="1260" w:left="360" w:header="0" w:footer="1063" w:gutter="0"/>
          <w:cols w:space="720"/>
        </w:sectPr>
      </w:pP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856"/>
        <w:gridCol w:w="2062"/>
        <w:gridCol w:w="2775"/>
        <w:gridCol w:w="1100"/>
        <w:gridCol w:w="2161"/>
      </w:tblGrid>
      <w:tr w:rsidR="006D4768" w14:paraId="58A115DA" w14:textId="77777777">
        <w:trPr>
          <w:trHeight w:val="2562"/>
        </w:trPr>
        <w:tc>
          <w:tcPr>
            <w:tcW w:w="1030" w:type="dxa"/>
          </w:tcPr>
          <w:p w14:paraId="58A115CB" w14:textId="77777777" w:rsidR="006D4768" w:rsidRDefault="0017780E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56" w:type="dxa"/>
          </w:tcPr>
          <w:p w14:paraId="58A115CC" w14:textId="77777777" w:rsidR="006D4768" w:rsidRDefault="0017780E">
            <w:pPr>
              <w:pStyle w:val="TableParagraph"/>
              <w:ind w:left="107" w:right="7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 2 – Final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Drives, Axles, and </w:t>
            </w:r>
            <w:r>
              <w:rPr>
                <w:b/>
                <w:i/>
                <w:spacing w:val="-2"/>
                <w:sz w:val="20"/>
              </w:rPr>
              <w:t>Differentials</w:t>
            </w:r>
          </w:p>
        </w:tc>
        <w:tc>
          <w:tcPr>
            <w:tcW w:w="2062" w:type="dxa"/>
          </w:tcPr>
          <w:p w14:paraId="58A115CD" w14:textId="77777777" w:rsidR="006D4768" w:rsidRDefault="0017780E">
            <w:pPr>
              <w:pStyle w:val="TableParagraph"/>
              <w:ind w:left="104" w:right="131"/>
              <w:rPr>
                <w:sz w:val="20"/>
              </w:rPr>
            </w:pPr>
            <w:r>
              <w:rPr>
                <w:sz w:val="20"/>
              </w:rPr>
              <w:t>Part 1: Live &amp; dead axles.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RWD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axles,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final drive assemblies, and 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operation. </w:t>
            </w:r>
            <w:r>
              <w:rPr>
                <w:spacing w:val="-2"/>
                <w:sz w:val="20"/>
              </w:rPr>
              <w:t xml:space="preserve">Limited-slip </w:t>
            </w: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operation, and FWD final drives and axles.</w:t>
            </w:r>
          </w:p>
          <w:p w14:paraId="58A115CE" w14:textId="77777777" w:rsidR="006D4768" w:rsidRDefault="0017780E">
            <w:pPr>
              <w:pStyle w:val="TableParagraph"/>
              <w:spacing w:before="243"/>
              <w:ind w:left="104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775" w:type="dxa"/>
          </w:tcPr>
          <w:p w14:paraId="58A115CF" w14:textId="77777777" w:rsidR="006D4768" w:rsidRDefault="0017780E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#6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58A115D0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CDX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Chapter</w:t>
            </w:r>
            <w:r>
              <w:rPr>
                <w:i/>
                <w:spacing w:val="-5"/>
                <w:sz w:val="20"/>
              </w:rPr>
              <w:t xml:space="preserve"> 38</w:t>
            </w:r>
          </w:p>
          <w:p w14:paraId="58A115D1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38-</w:t>
            </w:r>
            <w:r>
              <w:rPr>
                <w:i/>
                <w:spacing w:val="-10"/>
                <w:sz w:val="20"/>
              </w:rPr>
              <w:t>4</w:t>
            </w:r>
          </w:p>
          <w:p w14:paraId="58A115D2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38-</w:t>
            </w:r>
            <w:r>
              <w:rPr>
                <w:i/>
                <w:spacing w:val="-10"/>
                <w:sz w:val="20"/>
              </w:rPr>
              <w:t>6</w:t>
            </w:r>
          </w:p>
          <w:p w14:paraId="58A115D3" w14:textId="77777777" w:rsidR="006D4768" w:rsidRDefault="0017780E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38-</w:t>
            </w:r>
            <w:r>
              <w:rPr>
                <w:i/>
                <w:spacing w:val="-10"/>
                <w:sz w:val="20"/>
              </w:rPr>
              <w:t>7</w:t>
            </w:r>
          </w:p>
          <w:p w14:paraId="58A115D4" w14:textId="77777777" w:rsidR="006D4768" w:rsidRDefault="0017780E">
            <w:pPr>
              <w:pStyle w:val="TableParagraph"/>
              <w:spacing w:line="23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Answer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Blackboard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Questions</w:t>
            </w:r>
          </w:p>
          <w:p w14:paraId="58A115D5" w14:textId="77777777" w:rsidR="006D4768" w:rsidRDefault="0017780E">
            <w:pPr>
              <w:pStyle w:val="TableParagraph"/>
              <w:spacing w:before="236"/>
              <w:ind w:left="9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36S13W001</w:t>
            </w:r>
          </w:p>
          <w:p w14:paraId="58A115D6" w14:textId="77777777" w:rsidR="006D4768" w:rsidRDefault="0017780E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Differential and Driveline Systems</w:t>
            </w:r>
            <w:r>
              <w:rPr>
                <w:b/>
                <w:color w:val="2E5395"/>
                <w:spacing w:val="-1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Operation,</w:t>
            </w:r>
            <w:r>
              <w:rPr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7/12</w:t>
            </w:r>
          </w:p>
        </w:tc>
        <w:tc>
          <w:tcPr>
            <w:tcW w:w="1100" w:type="dxa"/>
          </w:tcPr>
          <w:p w14:paraId="58A115D7" w14:textId="77777777" w:rsidR="006D4768" w:rsidRDefault="0017780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7/5</w:t>
            </w:r>
          </w:p>
        </w:tc>
        <w:tc>
          <w:tcPr>
            <w:tcW w:w="2161" w:type="dxa"/>
          </w:tcPr>
          <w:p w14:paraId="58A115D8" w14:textId="77777777" w:rsidR="006D4768" w:rsidRDefault="0017780E">
            <w:pPr>
              <w:pStyle w:val="TableParagraph"/>
              <w:ind w:left="152" w:right="142" w:firstLine="676"/>
              <w:rPr>
                <w:sz w:val="20"/>
              </w:rPr>
            </w:pPr>
            <w:r>
              <w:rPr>
                <w:sz w:val="20"/>
              </w:rPr>
              <w:t>Unit 2 Examine and explain final drive, axle, and differential theory, operation,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diagnosis.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Activities</w:t>
            </w:r>
          </w:p>
          <w:p w14:paraId="58A115D9" w14:textId="77777777" w:rsidR="006D4768" w:rsidRDefault="0017780E">
            <w:pPr>
              <w:pStyle w:val="TableParagraph"/>
              <w:spacing w:line="243" w:lineRule="exact"/>
              <w:ind w:left="462"/>
              <w:rPr>
                <w:sz w:val="20"/>
              </w:rPr>
            </w:pPr>
            <w:r>
              <w:rPr>
                <w:spacing w:val="-7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Worksheets</w:t>
            </w:r>
          </w:p>
        </w:tc>
      </w:tr>
      <w:tr w:rsidR="006D4768" w14:paraId="58A115E7" w14:textId="77777777">
        <w:trPr>
          <w:trHeight w:val="2994"/>
        </w:trPr>
        <w:tc>
          <w:tcPr>
            <w:tcW w:w="1030" w:type="dxa"/>
          </w:tcPr>
          <w:p w14:paraId="58A115DB" w14:textId="77777777" w:rsidR="006D4768" w:rsidRDefault="0017780E">
            <w:pPr>
              <w:pStyle w:val="TableParagraph"/>
              <w:spacing w:line="242" w:lineRule="exact"/>
              <w:ind w:left="14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14:paraId="58A115DC" w14:textId="77777777" w:rsidR="006D4768" w:rsidRDefault="0017780E">
            <w:pPr>
              <w:pStyle w:val="TableParagraph"/>
              <w:ind w:left="69" w:right="58"/>
              <w:jc w:val="center"/>
              <w:rPr>
                <w:b/>
                <w:sz w:val="20"/>
              </w:rPr>
            </w:pPr>
            <w:r w:rsidRPr="0017780E">
              <w:rPr>
                <w:b/>
                <w:color w:val="A20000"/>
                <w:spacing w:val="-5"/>
                <w:sz w:val="20"/>
              </w:rPr>
              <w:t>**</w:t>
            </w:r>
          </w:p>
        </w:tc>
        <w:tc>
          <w:tcPr>
            <w:tcW w:w="1856" w:type="dxa"/>
          </w:tcPr>
          <w:p w14:paraId="58A115DD" w14:textId="77777777" w:rsidR="006D4768" w:rsidRDefault="0017780E">
            <w:pPr>
              <w:pStyle w:val="TableParagraph"/>
              <w:ind w:left="107" w:right="7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 2 – Final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Drives, Axles, and </w:t>
            </w:r>
            <w:r>
              <w:rPr>
                <w:b/>
                <w:i/>
                <w:spacing w:val="-2"/>
                <w:sz w:val="20"/>
              </w:rPr>
              <w:t>Differentials</w:t>
            </w:r>
          </w:p>
        </w:tc>
        <w:tc>
          <w:tcPr>
            <w:tcW w:w="2062" w:type="dxa"/>
          </w:tcPr>
          <w:p w14:paraId="58A115DE" w14:textId="77777777" w:rsidR="006D4768" w:rsidRDefault="0017780E">
            <w:pPr>
              <w:pStyle w:val="TableParagraph"/>
              <w:ind w:left="104" w:right="150"/>
              <w:rPr>
                <w:sz w:val="20"/>
              </w:rPr>
            </w:pPr>
            <w:r>
              <w:rPr>
                <w:sz w:val="20"/>
              </w:rPr>
              <w:t>Part 2: Three solid axle types, flanges &amp; seal. Final drive inspection,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measuring &amp; repair. Clutch-style limited-slip repair.</w:t>
            </w:r>
          </w:p>
          <w:p w14:paraId="58A115DF" w14:textId="77777777" w:rsidR="006D4768" w:rsidRDefault="0017780E">
            <w:pPr>
              <w:pStyle w:val="TableParagraph"/>
              <w:ind w:left="103" w:right="117"/>
              <w:rPr>
                <w:sz w:val="20"/>
              </w:rPr>
            </w:pPr>
            <w:r>
              <w:rPr>
                <w:sz w:val="20"/>
              </w:rPr>
              <w:t>Diagnosing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drive concerns and </w:t>
            </w:r>
            <w:r>
              <w:rPr>
                <w:spacing w:val="-2"/>
                <w:sz w:val="20"/>
              </w:rPr>
              <w:t>symptoms.</w:t>
            </w:r>
          </w:p>
          <w:p w14:paraId="58A115E0" w14:textId="77777777" w:rsidR="006D4768" w:rsidRDefault="0017780E">
            <w:pPr>
              <w:pStyle w:val="TableParagraph"/>
              <w:spacing w:before="243"/>
              <w:ind w:left="104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2775" w:type="dxa"/>
          </w:tcPr>
          <w:p w14:paraId="58A115E1" w14:textId="77777777" w:rsidR="006D4768" w:rsidRDefault="0017780E">
            <w:pPr>
              <w:pStyle w:val="TableParagraph"/>
              <w:spacing w:line="242" w:lineRule="exact"/>
              <w:ind w:left="96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Ford</w:t>
            </w:r>
            <w:r>
              <w:rPr>
                <w:b/>
                <w:color w:val="2E5395"/>
                <w:spacing w:val="-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ACE: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36S13W001</w:t>
            </w:r>
          </w:p>
          <w:p w14:paraId="58A115E2" w14:textId="77777777" w:rsidR="006D4768" w:rsidRDefault="0017780E"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Differential and Driveline Systems</w:t>
            </w:r>
            <w:r>
              <w:rPr>
                <w:b/>
                <w:color w:val="2E5395"/>
                <w:spacing w:val="-12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Operation,</w:t>
            </w:r>
            <w:r>
              <w:rPr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Due</w:t>
            </w:r>
            <w:r>
              <w:rPr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7/12</w:t>
            </w:r>
          </w:p>
        </w:tc>
        <w:tc>
          <w:tcPr>
            <w:tcW w:w="1100" w:type="dxa"/>
          </w:tcPr>
          <w:p w14:paraId="58A115E3" w14:textId="77777777" w:rsidR="006D4768" w:rsidRDefault="0017780E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7/12</w:t>
            </w:r>
          </w:p>
        </w:tc>
        <w:tc>
          <w:tcPr>
            <w:tcW w:w="2161" w:type="dxa"/>
          </w:tcPr>
          <w:p w14:paraId="58A115E4" w14:textId="77777777" w:rsidR="006D4768" w:rsidRDefault="0017780E">
            <w:pPr>
              <w:pStyle w:val="TableParagraph"/>
              <w:ind w:left="152" w:right="142" w:firstLine="676"/>
              <w:rPr>
                <w:sz w:val="20"/>
              </w:rPr>
            </w:pPr>
            <w:r>
              <w:rPr>
                <w:sz w:val="20"/>
              </w:rPr>
              <w:t>Unit 2 Examine and explain final drive, axle, and differential theory, operation,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diagnosis.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Activities</w:t>
            </w:r>
          </w:p>
          <w:p w14:paraId="58A115E5" w14:textId="77777777" w:rsidR="006D4768" w:rsidRDefault="0017780E">
            <w:pPr>
              <w:pStyle w:val="TableParagraph"/>
              <w:ind w:left="462"/>
              <w:rPr>
                <w:sz w:val="20"/>
              </w:rPr>
            </w:pPr>
            <w:r>
              <w:rPr>
                <w:spacing w:val="-7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Worksheets</w:t>
            </w:r>
          </w:p>
          <w:p w14:paraId="58A115E6" w14:textId="77777777" w:rsidR="006D4768" w:rsidRDefault="0017780E">
            <w:pPr>
              <w:pStyle w:val="TableParagraph"/>
              <w:spacing w:before="242"/>
              <w:ind w:left="106" w:right="102"/>
              <w:jc w:val="center"/>
              <w:rPr>
                <w:b/>
                <w:sz w:val="20"/>
              </w:rPr>
            </w:pPr>
            <w:r w:rsidRPr="0017780E">
              <w:rPr>
                <w:b/>
                <w:color w:val="A20000"/>
                <w:sz w:val="20"/>
              </w:rPr>
              <w:t>Final</w:t>
            </w:r>
            <w:r w:rsidRPr="0017780E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>Drives,</w:t>
            </w:r>
            <w:r w:rsidRPr="0017780E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>Axles,</w:t>
            </w:r>
            <w:r w:rsidRPr="0017780E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 xml:space="preserve">and </w:t>
            </w:r>
            <w:r w:rsidRPr="0017780E">
              <w:rPr>
                <w:b/>
                <w:color w:val="A20000"/>
                <w:spacing w:val="-2"/>
                <w:sz w:val="20"/>
              </w:rPr>
              <w:t xml:space="preserve">Differentials </w:t>
            </w:r>
            <w:r w:rsidRPr="0017780E">
              <w:rPr>
                <w:b/>
                <w:color w:val="A20000"/>
                <w:sz w:val="20"/>
              </w:rPr>
              <w:t>Component ID Quiz</w:t>
            </w:r>
          </w:p>
        </w:tc>
      </w:tr>
      <w:tr w:rsidR="006D4768" w14:paraId="58A115F4" w14:textId="77777777">
        <w:trPr>
          <w:trHeight w:val="3325"/>
        </w:trPr>
        <w:tc>
          <w:tcPr>
            <w:tcW w:w="1030" w:type="dxa"/>
          </w:tcPr>
          <w:p w14:paraId="58A115E8" w14:textId="77777777" w:rsidR="006D4768" w:rsidRDefault="0017780E">
            <w:pPr>
              <w:pStyle w:val="TableParagraph"/>
              <w:spacing w:line="242" w:lineRule="exact"/>
              <w:ind w:left="14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  <w:p w14:paraId="58A115E9" w14:textId="77777777" w:rsidR="006D4768" w:rsidRDefault="0017780E">
            <w:pPr>
              <w:pStyle w:val="TableParagraph"/>
              <w:ind w:left="14" w:right="72"/>
              <w:jc w:val="center"/>
              <w:rPr>
                <w:b/>
                <w:sz w:val="20"/>
              </w:rPr>
            </w:pPr>
            <w:r w:rsidRPr="0017780E">
              <w:rPr>
                <w:b/>
                <w:color w:val="A20000"/>
                <w:spacing w:val="-5"/>
                <w:sz w:val="20"/>
              </w:rPr>
              <w:t>**</w:t>
            </w:r>
          </w:p>
        </w:tc>
        <w:tc>
          <w:tcPr>
            <w:tcW w:w="1856" w:type="dxa"/>
          </w:tcPr>
          <w:p w14:paraId="58A115EA" w14:textId="77777777" w:rsidR="006D4768" w:rsidRDefault="0017780E">
            <w:pPr>
              <w:pStyle w:val="TableParagraph"/>
              <w:ind w:left="107" w:right="7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 2 – Final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Drives, Axles, and </w:t>
            </w:r>
            <w:r>
              <w:rPr>
                <w:b/>
                <w:i/>
                <w:spacing w:val="-2"/>
                <w:sz w:val="20"/>
              </w:rPr>
              <w:t>Differentials</w:t>
            </w:r>
          </w:p>
        </w:tc>
        <w:tc>
          <w:tcPr>
            <w:tcW w:w="2062" w:type="dxa"/>
          </w:tcPr>
          <w:p w14:paraId="58A115EB" w14:textId="77777777" w:rsidR="006D4768" w:rsidRDefault="0017780E">
            <w:pPr>
              <w:pStyle w:val="TableParagraph"/>
              <w:spacing w:line="242" w:lineRule="exact"/>
              <w:ind w:left="104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Lab</w:t>
            </w:r>
          </w:p>
          <w:p w14:paraId="58A115EC" w14:textId="77777777" w:rsidR="006D4768" w:rsidRDefault="006D476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8A115ED" w14:textId="77777777" w:rsidR="006D4768" w:rsidRDefault="0017780E">
            <w:pPr>
              <w:pStyle w:val="TableParagraph"/>
              <w:ind w:left="104" w:right="117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 2 lab activities and relationship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Part 1 and 2 goals &amp; </w:t>
            </w:r>
            <w:r>
              <w:rPr>
                <w:spacing w:val="-2"/>
                <w:sz w:val="20"/>
              </w:rPr>
              <w:t>objectives.</w:t>
            </w:r>
          </w:p>
        </w:tc>
        <w:tc>
          <w:tcPr>
            <w:tcW w:w="2775" w:type="dxa"/>
          </w:tcPr>
          <w:p w14:paraId="58A115EE" w14:textId="77777777" w:rsidR="006D4768" w:rsidRDefault="0017780E">
            <w:pPr>
              <w:pStyle w:val="TableParagraph"/>
              <w:spacing w:before="1" w:line="223" w:lineRule="auto"/>
              <w:ind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Study for Comprehensive Hands-On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Final </w:t>
            </w:r>
            <w:r>
              <w:rPr>
                <w:b/>
                <w:spacing w:val="-2"/>
                <w:sz w:val="20"/>
              </w:rPr>
              <w:t>Exams</w:t>
            </w:r>
          </w:p>
        </w:tc>
        <w:tc>
          <w:tcPr>
            <w:tcW w:w="1100" w:type="dxa"/>
          </w:tcPr>
          <w:p w14:paraId="58A115EF" w14:textId="77777777" w:rsidR="006D4768" w:rsidRDefault="0017780E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7/19</w:t>
            </w:r>
          </w:p>
        </w:tc>
        <w:tc>
          <w:tcPr>
            <w:tcW w:w="2161" w:type="dxa"/>
          </w:tcPr>
          <w:p w14:paraId="58A115F0" w14:textId="77777777" w:rsidR="006D4768" w:rsidRDefault="0017780E">
            <w:pPr>
              <w:pStyle w:val="TableParagraph"/>
              <w:ind w:left="152" w:right="142" w:firstLine="676"/>
              <w:rPr>
                <w:sz w:val="20"/>
              </w:rPr>
            </w:pPr>
            <w:r>
              <w:rPr>
                <w:sz w:val="20"/>
              </w:rPr>
              <w:t>Unit 2 Examine and explain final drive, axle, and differential theory, operation,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diagnosis.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Activities</w:t>
            </w:r>
          </w:p>
          <w:p w14:paraId="58A115F1" w14:textId="77777777" w:rsidR="006D4768" w:rsidRDefault="0017780E">
            <w:pPr>
              <w:pStyle w:val="TableParagraph"/>
              <w:ind w:left="462"/>
              <w:rPr>
                <w:sz w:val="20"/>
              </w:rPr>
            </w:pPr>
            <w:r>
              <w:rPr>
                <w:spacing w:val="-7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Worksheets</w:t>
            </w:r>
          </w:p>
          <w:p w14:paraId="58A115F2" w14:textId="77777777" w:rsidR="006D4768" w:rsidRDefault="0017780E">
            <w:pPr>
              <w:pStyle w:val="TableParagraph"/>
              <w:spacing w:before="242"/>
              <w:ind w:left="109" w:right="102"/>
              <w:jc w:val="center"/>
              <w:rPr>
                <w:b/>
                <w:sz w:val="20"/>
              </w:rPr>
            </w:pPr>
            <w:bookmarkStart w:id="2" w:name="Unit_2_Quiz:"/>
            <w:bookmarkEnd w:id="2"/>
            <w:r w:rsidRPr="0017780E">
              <w:rPr>
                <w:b/>
                <w:color w:val="A20000"/>
                <w:sz w:val="20"/>
              </w:rPr>
              <w:t>Unit</w:t>
            </w:r>
            <w:r w:rsidRPr="0017780E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>2</w:t>
            </w:r>
            <w:r w:rsidRPr="0017780E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17780E">
              <w:rPr>
                <w:b/>
                <w:color w:val="A20000"/>
                <w:spacing w:val="-2"/>
                <w:sz w:val="20"/>
              </w:rPr>
              <w:t>Quiz:</w:t>
            </w:r>
          </w:p>
          <w:p w14:paraId="58A115F3" w14:textId="77777777" w:rsidR="006D4768" w:rsidRDefault="0017780E">
            <w:pPr>
              <w:pStyle w:val="TableParagraph"/>
              <w:spacing w:before="1"/>
              <w:ind w:left="106" w:right="102"/>
              <w:jc w:val="center"/>
              <w:rPr>
                <w:b/>
                <w:sz w:val="20"/>
              </w:rPr>
            </w:pPr>
            <w:r w:rsidRPr="0017780E">
              <w:rPr>
                <w:b/>
                <w:color w:val="A20000"/>
                <w:sz w:val="20"/>
              </w:rPr>
              <w:t>Final</w:t>
            </w:r>
            <w:r w:rsidRPr="0017780E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>Drives,</w:t>
            </w:r>
            <w:r w:rsidRPr="0017780E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>Axles,</w:t>
            </w:r>
            <w:r w:rsidRPr="0017780E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 xml:space="preserve">and </w:t>
            </w:r>
            <w:r w:rsidRPr="0017780E">
              <w:rPr>
                <w:b/>
                <w:color w:val="A20000"/>
                <w:spacing w:val="-2"/>
                <w:sz w:val="20"/>
              </w:rPr>
              <w:t>Differentials</w:t>
            </w:r>
          </w:p>
        </w:tc>
      </w:tr>
      <w:tr w:rsidR="006D4768" w14:paraId="58A115FE" w14:textId="77777777">
        <w:trPr>
          <w:trHeight w:val="2418"/>
        </w:trPr>
        <w:tc>
          <w:tcPr>
            <w:tcW w:w="1030" w:type="dxa"/>
          </w:tcPr>
          <w:p w14:paraId="58A115F5" w14:textId="77777777" w:rsidR="006D4768" w:rsidRDefault="0017780E">
            <w:pPr>
              <w:pStyle w:val="TableParagraph"/>
              <w:spacing w:line="243" w:lineRule="exact"/>
              <w:ind w:left="14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  <w:p w14:paraId="58A115F6" w14:textId="77777777" w:rsidR="006D4768" w:rsidRDefault="0017780E">
            <w:pPr>
              <w:pStyle w:val="TableParagraph"/>
              <w:spacing w:line="243" w:lineRule="exact"/>
              <w:ind w:left="69" w:right="58"/>
              <w:jc w:val="center"/>
              <w:rPr>
                <w:b/>
                <w:sz w:val="20"/>
              </w:rPr>
            </w:pPr>
            <w:r w:rsidRPr="0017780E">
              <w:rPr>
                <w:b/>
                <w:color w:val="A20000"/>
                <w:spacing w:val="-5"/>
                <w:sz w:val="20"/>
              </w:rPr>
              <w:t>**</w:t>
            </w:r>
          </w:p>
        </w:tc>
        <w:tc>
          <w:tcPr>
            <w:tcW w:w="1856" w:type="dxa"/>
          </w:tcPr>
          <w:p w14:paraId="58A115F7" w14:textId="77777777" w:rsidR="006D4768" w:rsidRDefault="0017780E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Final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Exams</w:t>
            </w:r>
          </w:p>
        </w:tc>
        <w:tc>
          <w:tcPr>
            <w:tcW w:w="2062" w:type="dxa"/>
          </w:tcPr>
          <w:p w14:paraId="58A115F8" w14:textId="77777777" w:rsidR="006D4768" w:rsidRDefault="0017780E">
            <w:pPr>
              <w:pStyle w:val="TableParagraph"/>
              <w:ind w:left="108" w:right="7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Scheduled: </w:t>
            </w:r>
            <w:r>
              <w:rPr>
                <w:b/>
                <w:spacing w:val="-4"/>
                <w:sz w:val="20"/>
              </w:rPr>
              <w:t>Hands-On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Final </w:t>
            </w:r>
            <w:r>
              <w:rPr>
                <w:b/>
                <w:spacing w:val="-2"/>
                <w:sz w:val="20"/>
              </w:rPr>
              <w:t>Exams</w:t>
            </w:r>
          </w:p>
        </w:tc>
        <w:tc>
          <w:tcPr>
            <w:tcW w:w="2775" w:type="dxa"/>
          </w:tcPr>
          <w:p w14:paraId="58A115F9" w14:textId="77777777" w:rsidR="006D4768" w:rsidRDefault="0017780E">
            <w:pPr>
              <w:pStyle w:val="TableParagraph"/>
              <w:spacing w:line="235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00" w:type="dxa"/>
          </w:tcPr>
          <w:p w14:paraId="58A115FA" w14:textId="77777777" w:rsidR="006D4768" w:rsidRDefault="0017780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161" w:type="dxa"/>
          </w:tcPr>
          <w:p w14:paraId="58A115FB" w14:textId="77777777" w:rsidR="006D4768" w:rsidRDefault="0017780E">
            <w:pPr>
              <w:pStyle w:val="TableParagraph"/>
              <w:spacing w:before="242"/>
              <w:ind w:left="282" w:right="278" w:firstLine="3"/>
              <w:jc w:val="center"/>
              <w:rPr>
                <w:b/>
                <w:sz w:val="20"/>
              </w:rPr>
            </w:pPr>
            <w:r w:rsidRPr="0017780E">
              <w:rPr>
                <w:b/>
                <w:color w:val="A20000"/>
                <w:spacing w:val="-2"/>
                <w:sz w:val="20"/>
              </w:rPr>
              <w:t xml:space="preserve">Comprehensive </w:t>
            </w:r>
            <w:r w:rsidRPr="0017780E">
              <w:rPr>
                <w:b/>
                <w:color w:val="A20000"/>
                <w:sz w:val="20"/>
              </w:rPr>
              <w:t>Written</w:t>
            </w:r>
            <w:r w:rsidRPr="0017780E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>Final</w:t>
            </w:r>
            <w:r w:rsidRPr="0017780E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>Exam</w:t>
            </w:r>
          </w:p>
          <w:p w14:paraId="58A115FC" w14:textId="77777777" w:rsidR="006D4768" w:rsidRDefault="006D4768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8A115FD" w14:textId="77777777" w:rsidR="006D4768" w:rsidRDefault="0017780E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 w:rsidRPr="0017780E">
              <w:rPr>
                <w:b/>
                <w:color w:val="A20000"/>
                <w:sz w:val="20"/>
              </w:rPr>
              <w:t>Hands-On</w:t>
            </w:r>
            <w:r w:rsidRPr="0017780E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17780E">
              <w:rPr>
                <w:b/>
                <w:color w:val="A20000"/>
                <w:sz w:val="20"/>
              </w:rPr>
              <w:t xml:space="preserve">Final </w:t>
            </w:r>
            <w:r w:rsidRPr="0017780E">
              <w:rPr>
                <w:b/>
                <w:color w:val="A20000"/>
                <w:spacing w:val="-2"/>
                <w:sz w:val="20"/>
              </w:rPr>
              <w:t>Assessments</w:t>
            </w:r>
          </w:p>
        </w:tc>
      </w:tr>
    </w:tbl>
    <w:p w14:paraId="58A115FF" w14:textId="77777777" w:rsidR="006D4768" w:rsidRDefault="006D4768">
      <w:pPr>
        <w:pStyle w:val="BodyText"/>
        <w:spacing w:before="18"/>
        <w:rPr>
          <w:b/>
        </w:rPr>
      </w:pPr>
    </w:p>
    <w:p w14:paraId="58A11600" w14:textId="77777777" w:rsidR="006D4768" w:rsidRDefault="0017780E">
      <w:pPr>
        <w:spacing w:before="1"/>
        <w:ind w:left="1"/>
        <w:jc w:val="center"/>
        <w:rPr>
          <w:b/>
          <w:sz w:val="24"/>
        </w:rPr>
      </w:pPr>
      <w:r w:rsidRPr="0017780E">
        <w:rPr>
          <w:b/>
          <w:color w:val="A20000"/>
          <w:sz w:val="24"/>
        </w:rPr>
        <w:t>*</w:t>
      </w:r>
      <w:r w:rsidRPr="0017780E">
        <w:rPr>
          <w:b/>
          <w:color w:val="A20000"/>
          <w:spacing w:val="-5"/>
          <w:sz w:val="24"/>
        </w:rPr>
        <w:t xml:space="preserve"> </w:t>
      </w:r>
      <w:r w:rsidRPr="0017780E">
        <w:rPr>
          <w:b/>
          <w:color w:val="A20000"/>
          <w:sz w:val="24"/>
        </w:rPr>
        <w:t>*</w:t>
      </w:r>
      <w:r w:rsidRPr="0017780E">
        <w:rPr>
          <w:b/>
          <w:color w:val="A20000"/>
          <w:spacing w:val="-2"/>
          <w:sz w:val="24"/>
        </w:rPr>
        <w:t xml:space="preserve"> </w:t>
      </w:r>
      <w:r>
        <w:rPr>
          <w:b/>
          <w:sz w:val="24"/>
        </w:rPr>
        <w:t>DENOTES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QUIZ/TEST/EXAM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ANNOUNCED.</w:t>
      </w:r>
    </w:p>
    <w:p w14:paraId="58A11601" w14:textId="77777777" w:rsidR="006D4768" w:rsidRDefault="0017780E">
      <w:pPr>
        <w:spacing w:before="292"/>
        <w:ind w:left="360" w:right="780"/>
        <w:rPr>
          <w:b/>
          <w:sz w:val="24"/>
        </w:rPr>
      </w:pPr>
      <w:r>
        <w:rPr>
          <w:b/>
          <w:sz w:val="24"/>
        </w:rPr>
        <w:t>Note: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approximation</w:t>
      </w:r>
      <w:proofErr w:type="gram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topics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longer,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our progress will be adjusted according to the needs and interests of the individuals in the class. Such adjustments will include the scheduling of quizzes and lab due dates.</w:t>
      </w:r>
    </w:p>
    <w:p w14:paraId="58A11602" w14:textId="77777777" w:rsidR="006D4768" w:rsidRDefault="006D4768">
      <w:pPr>
        <w:rPr>
          <w:b/>
          <w:sz w:val="24"/>
        </w:rPr>
        <w:sectPr w:rsidR="006D4768">
          <w:type w:val="continuous"/>
          <w:pgSz w:w="12240" w:h="15840"/>
          <w:pgMar w:top="700" w:right="360" w:bottom="1260" w:left="360" w:header="0" w:footer="1063" w:gutter="0"/>
          <w:cols w:space="720"/>
        </w:sectPr>
      </w:pPr>
    </w:p>
    <w:p w14:paraId="58A11603" w14:textId="77777777" w:rsidR="006D4768" w:rsidRDefault="0017780E">
      <w:pPr>
        <w:pStyle w:val="Heading1"/>
        <w:spacing w:before="79"/>
        <w:ind w:left="360"/>
        <w:rPr>
          <w:rFonts w:ascii="Arial"/>
        </w:rPr>
      </w:pPr>
      <w:bookmarkStart w:id="3" w:name="TEXTBOOK(S),_MANUALS,_REFERENCES,_AND_OT"/>
      <w:bookmarkEnd w:id="3"/>
      <w:r>
        <w:rPr>
          <w:rFonts w:ascii="Arial"/>
          <w:spacing w:val="-2"/>
        </w:rPr>
        <w:lastRenderedPageBreak/>
        <w:t>TEXTBOOK(S),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MANUALS,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REFERENCES,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2"/>
        </w:rPr>
        <w:t>OTHER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READINGS:</w:t>
      </w:r>
    </w:p>
    <w:p w14:paraId="58A11604" w14:textId="77777777" w:rsidR="006D4768" w:rsidRDefault="0017780E">
      <w:pPr>
        <w:pStyle w:val="Heading3"/>
        <w:spacing w:before="294" w:line="494" w:lineRule="auto"/>
        <w:ind w:right="2002"/>
        <w:rPr>
          <w:rFonts w:ascii="Arial"/>
        </w:rPr>
      </w:pPr>
      <w:bookmarkStart w:id="4" w:name="On-Line_access_to_CDX_can_be_purchased_i"/>
      <w:bookmarkEnd w:id="4"/>
      <w:r>
        <w:rPr>
          <w:rFonts w:ascii="Arial"/>
        </w:rPr>
        <w:t>On-Line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access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CDX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purchased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one-year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two-year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 xml:space="preserve">subscription. </w:t>
      </w:r>
      <w:bookmarkStart w:id="5" w:name="2-year_subscription:"/>
      <w:bookmarkEnd w:id="5"/>
      <w:r>
        <w:rPr>
          <w:rFonts w:ascii="Arial"/>
        </w:rPr>
        <w:t>2-year subscription:</w:t>
      </w:r>
    </w:p>
    <w:p w14:paraId="58A11605" w14:textId="77777777" w:rsidR="006D4768" w:rsidRDefault="0017780E">
      <w:pPr>
        <w:ind w:left="360"/>
        <w:rPr>
          <w:rFonts w:ascii="Arial"/>
          <w:b/>
          <w:sz w:val="24"/>
        </w:rPr>
      </w:pPr>
      <w:bookmarkStart w:id="6" w:name="CDX_Advantage_Access_to_(FAT)_Fundamenta"/>
      <w:bookmarkEnd w:id="6"/>
      <w:r>
        <w:rPr>
          <w:rFonts w:ascii="Arial"/>
          <w:b/>
          <w:sz w:val="24"/>
        </w:rPr>
        <w:t>CDX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Advantage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(FAT)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Fundamentals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Automotive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Technology,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3e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2-</w:t>
      </w:r>
      <w:r>
        <w:rPr>
          <w:rFonts w:ascii="Arial"/>
          <w:b/>
          <w:spacing w:val="-4"/>
          <w:sz w:val="24"/>
        </w:rPr>
        <w:t>Year</w:t>
      </w:r>
    </w:p>
    <w:p w14:paraId="58A11606" w14:textId="77777777" w:rsidR="006D4768" w:rsidRDefault="006D4768">
      <w:pPr>
        <w:pStyle w:val="BodyText"/>
        <w:spacing w:before="17"/>
        <w:rPr>
          <w:rFonts w:ascii="Arial"/>
          <w:b/>
        </w:rPr>
      </w:pPr>
    </w:p>
    <w:p w14:paraId="58A11607" w14:textId="77777777" w:rsidR="006D4768" w:rsidRDefault="0017780E">
      <w:pPr>
        <w:pStyle w:val="BodyText"/>
        <w:ind w:left="360"/>
        <w:rPr>
          <w:rFonts w:ascii="Arial"/>
        </w:rPr>
      </w:pPr>
      <w:bookmarkStart w:id="7" w:name="ISBN:_9781284254280"/>
      <w:bookmarkEnd w:id="7"/>
      <w:r>
        <w:rPr>
          <w:rFonts w:ascii="Arial"/>
        </w:rPr>
        <w:t xml:space="preserve">ISBN: </w:t>
      </w:r>
      <w:r>
        <w:rPr>
          <w:rFonts w:ascii="Arial"/>
          <w:spacing w:val="-2"/>
        </w:rPr>
        <w:t>9781284254280</w:t>
      </w:r>
    </w:p>
    <w:p w14:paraId="58A11608" w14:textId="77777777" w:rsidR="006D4768" w:rsidRDefault="006D4768">
      <w:pPr>
        <w:pStyle w:val="BodyText"/>
        <w:spacing w:before="5"/>
        <w:rPr>
          <w:rFonts w:ascii="Arial"/>
        </w:rPr>
      </w:pPr>
    </w:p>
    <w:p w14:paraId="58A11609" w14:textId="77777777" w:rsidR="006D4768" w:rsidRDefault="0017780E">
      <w:pPr>
        <w:pStyle w:val="Heading3"/>
        <w:rPr>
          <w:rFonts w:ascii="Arial"/>
        </w:rPr>
      </w:pPr>
      <w:r>
        <w:rPr>
          <w:rFonts w:ascii="Arial"/>
        </w:rPr>
        <w:t>1-year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subscription:</w:t>
      </w:r>
    </w:p>
    <w:p w14:paraId="58A1160A" w14:textId="77777777" w:rsidR="006D4768" w:rsidRDefault="006D4768">
      <w:pPr>
        <w:pStyle w:val="BodyText"/>
        <w:spacing w:before="5"/>
        <w:rPr>
          <w:rFonts w:ascii="Arial"/>
          <w:b/>
        </w:rPr>
      </w:pPr>
    </w:p>
    <w:p w14:paraId="58A1160B" w14:textId="77777777" w:rsidR="006D4768" w:rsidRDefault="0017780E">
      <w:pPr>
        <w:ind w:left="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CDX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Advantage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(FAT)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Fundamentals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Automotive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Technology,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3e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1-</w:t>
      </w:r>
      <w:r>
        <w:rPr>
          <w:rFonts w:ascii="Arial"/>
          <w:b/>
          <w:spacing w:val="-4"/>
          <w:sz w:val="24"/>
        </w:rPr>
        <w:t>Year</w:t>
      </w:r>
    </w:p>
    <w:p w14:paraId="58A1160C" w14:textId="77777777" w:rsidR="006D4768" w:rsidRDefault="006D4768">
      <w:pPr>
        <w:pStyle w:val="BodyText"/>
        <w:spacing w:before="2"/>
        <w:rPr>
          <w:rFonts w:ascii="Arial"/>
          <w:b/>
        </w:rPr>
      </w:pPr>
    </w:p>
    <w:p w14:paraId="58A1160D" w14:textId="77777777" w:rsidR="006D4768" w:rsidRDefault="0017780E">
      <w:pPr>
        <w:pStyle w:val="BodyText"/>
        <w:ind w:left="360"/>
        <w:rPr>
          <w:rFonts w:ascii="Arial"/>
        </w:rPr>
      </w:pPr>
      <w:r>
        <w:rPr>
          <w:rFonts w:ascii="Arial"/>
        </w:rPr>
        <w:t xml:space="preserve">ISBN: </w:t>
      </w:r>
      <w:r>
        <w:rPr>
          <w:rFonts w:ascii="Arial"/>
          <w:spacing w:val="-2"/>
        </w:rPr>
        <w:t>9781284232103</w:t>
      </w:r>
    </w:p>
    <w:p w14:paraId="58A1160E" w14:textId="77777777" w:rsidR="006D4768" w:rsidRDefault="006D4768">
      <w:pPr>
        <w:pStyle w:val="BodyText"/>
        <w:spacing w:before="5"/>
        <w:rPr>
          <w:rFonts w:ascii="Arial"/>
        </w:rPr>
      </w:pPr>
    </w:p>
    <w:p w14:paraId="58A1160F" w14:textId="77777777" w:rsidR="006D4768" w:rsidRDefault="0017780E">
      <w:pPr>
        <w:pStyle w:val="Heading3"/>
        <w:rPr>
          <w:rFonts w:ascii="Arial"/>
        </w:rPr>
      </w:pP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registration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login</w:t>
      </w:r>
      <w:r>
        <w:rPr>
          <w:rFonts w:ascii="Arial"/>
          <w:spacing w:val="-2"/>
        </w:rPr>
        <w:t xml:space="preserve"> support:</w:t>
      </w:r>
    </w:p>
    <w:p w14:paraId="58A11610" w14:textId="77777777" w:rsidR="006D4768" w:rsidRDefault="006D4768">
      <w:pPr>
        <w:pStyle w:val="BodyText"/>
        <w:spacing w:before="5"/>
        <w:rPr>
          <w:rFonts w:ascii="Arial"/>
          <w:b/>
        </w:rPr>
      </w:pPr>
    </w:p>
    <w:p w14:paraId="58A11611" w14:textId="77777777" w:rsidR="006D4768" w:rsidRDefault="0017780E">
      <w:pPr>
        <w:pStyle w:val="BodyText"/>
        <w:ind w:left="360"/>
        <w:rPr>
          <w:rFonts w:ascii="Arial"/>
        </w:rPr>
      </w:pPr>
      <w:r>
        <w:rPr>
          <w:rFonts w:ascii="Arial"/>
        </w:rPr>
        <w:t>CDX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Help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4"/>
        </w:rPr>
        <w:t>Desk</w:t>
      </w:r>
    </w:p>
    <w:p w14:paraId="58A11612" w14:textId="77777777" w:rsidR="006D4768" w:rsidRDefault="006D4768">
      <w:pPr>
        <w:pStyle w:val="BodyText"/>
        <w:spacing w:before="2"/>
        <w:rPr>
          <w:rFonts w:ascii="Arial"/>
        </w:rPr>
      </w:pPr>
    </w:p>
    <w:p w14:paraId="58A11613" w14:textId="77777777" w:rsidR="006D4768" w:rsidRDefault="0017780E">
      <w:pPr>
        <w:ind w:left="360"/>
        <w:rPr>
          <w:rFonts w:ascii="Times New Roman"/>
          <w:sz w:val="23"/>
        </w:rPr>
      </w:pPr>
      <w:r>
        <w:rPr>
          <w:rFonts w:ascii="Arial"/>
          <w:sz w:val="24"/>
        </w:rPr>
        <w:t>1-866-244-4CDX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(4239)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-4"/>
          <w:sz w:val="24"/>
        </w:rPr>
        <w:t xml:space="preserve"> </w:t>
      </w:r>
      <w:hyperlink r:id="rId25">
        <w:r>
          <w:rPr>
            <w:rFonts w:ascii="Times New Roman"/>
            <w:color w:val="0000FF"/>
            <w:spacing w:val="-2"/>
            <w:sz w:val="23"/>
            <w:u w:val="single" w:color="0000FF"/>
          </w:rPr>
          <w:t>www.cdxlearning.com/support</w:t>
        </w:r>
      </w:hyperlink>
    </w:p>
    <w:p w14:paraId="58A11614" w14:textId="77777777" w:rsidR="006D4768" w:rsidRDefault="006D4768">
      <w:pPr>
        <w:pStyle w:val="BodyText"/>
        <w:spacing w:before="50" w:after="1"/>
        <w:rPr>
          <w:rFonts w:ascii="Times New Roman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1980"/>
        <w:gridCol w:w="3144"/>
      </w:tblGrid>
      <w:tr w:rsidR="006D4768" w14:paraId="58A11618" w14:textId="77777777">
        <w:trPr>
          <w:trHeight w:val="253"/>
        </w:trPr>
        <w:tc>
          <w:tcPr>
            <w:tcW w:w="5666" w:type="dxa"/>
            <w:shd w:val="clear" w:color="auto" w:fill="E7E6E6"/>
          </w:tcPr>
          <w:p w14:paraId="58A11615" w14:textId="77777777" w:rsidR="006D4768" w:rsidRDefault="0017780E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1980" w:type="dxa"/>
            <w:shd w:val="clear" w:color="auto" w:fill="E7E6E6"/>
          </w:tcPr>
          <w:p w14:paraId="58A11616" w14:textId="77777777" w:rsidR="006D4768" w:rsidRDefault="0017780E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5"/>
              </w:rPr>
              <w:t xml:space="preserve"> ID</w:t>
            </w:r>
          </w:p>
        </w:tc>
        <w:tc>
          <w:tcPr>
            <w:tcW w:w="3144" w:type="dxa"/>
            <w:shd w:val="clear" w:color="auto" w:fill="E7E6E6"/>
          </w:tcPr>
          <w:p w14:paraId="58A11617" w14:textId="77777777" w:rsidR="006D4768" w:rsidRDefault="0017780E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Instructor</w:t>
            </w:r>
          </w:p>
        </w:tc>
      </w:tr>
      <w:tr w:rsidR="006D4768" w14:paraId="58A1161C" w14:textId="77777777">
        <w:trPr>
          <w:trHeight w:val="436"/>
        </w:trPr>
        <w:tc>
          <w:tcPr>
            <w:tcW w:w="5666" w:type="dxa"/>
          </w:tcPr>
          <w:p w14:paraId="58A11619" w14:textId="77777777" w:rsidR="006D4768" w:rsidRDefault="0017780E">
            <w:pPr>
              <w:pStyle w:val="TableParagraph"/>
              <w:spacing w:before="91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Foundation,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58A1161A" w14:textId="77777777" w:rsidR="006D4768" w:rsidRDefault="0017780E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6472C2</w:t>
            </w:r>
          </w:p>
        </w:tc>
        <w:tc>
          <w:tcPr>
            <w:tcW w:w="3144" w:type="dxa"/>
          </w:tcPr>
          <w:p w14:paraId="58A1161B" w14:textId="77777777" w:rsidR="006D4768" w:rsidRDefault="0017780E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</w:rPr>
              <w:t xml:space="preserve">Ian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6D4768" w14:paraId="58A11620" w14:textId="77777777">
        <w:trPr>
          <w:trHeight w:val="438"/>
        </w:trPr>
        <w:tc>
          <w:tcPr>
            <w:tcW w:w="5666" w:type="dxa"/>
          </w:tcPr>
          <w:p w14:paraId="58A1161D" w14:textId="77777777" w:rsidR="006D4768" w:rsidRDefault="0017780E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Engine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Repair,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58A1161E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DB857A</w:t>
            </w:r>
          </w:p>
        </w:tc>
        <w:tc>
          <w:tcPr>
            <w:tcW w:w="3144" w:type="dxa"/>
          </w:tcPr>
          <w:p w14:paraId="58A1161F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6D4768" w14:paraId="58A11624" w14:textId="77777777">
        <w:trPr>
          <w:trHeight w:val="438"/>
        </w:trPr>
        <w:tc>
          <w:tcPr>
            <w:tcW w:w="5666" w:type="dxa"/>
          </w:tcPr>
          <w:p w14:paraId="58A11621" w14:textId="77777777" w:rsidR="006D4768" w:rsidRDefault="0017780E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Automatic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Transmission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Transaxle,</w:t>
            </w:r>
            <w:r>
              <w:rPr>
                <w:rFonts w:ascii="Arial"/>
                <w:spacing w:val="-5"/>
              </w:rPr>
              <w:t xml:space="preserve"> 3e</w:t>
            </w:r>
          </w:p>
        </w:tc>
        <w:tc>
          <w:tcPr>
            <w:tcW w:w="1980" w:type="dxa"/>
          </w:tcPr>
          <w:p w14:paraId="58A11622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263C5B</w:t>
            </w:r>
          </w:p>
        </w:tc>
        <w:tc>
          <w:tcPr>
            <w:tcW w:w="3144" w:type="dxa"/>
          </w:tcPr>
          <w:p w14:paraId="58A11623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6D4768" w14:paraId="58A11628" w14:textId="77777777">
        <w:trPr>
          <w:trHeight w:val="436"/>
        </w:trPr>
        <w:tc>
          <w:tcPr>
            <w:tcW w:w="5666" w:type="dxa"/>
          </w:tcPr>
          <w:p w14:paraId="58A11625" w14:textId="77777777" w:rsidR="006D4768" w:rsidRDefault="0017780E">
            <w:pPr>
              <w:pStyle w:val="TableParagraph"/>
              <w:spacing w:before="91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Manual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Drivetrain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Axles,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58A11626" w14:textId="77777777" w:rsidR="006D4768" w:rsidRDefault="0017780E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728DEF</w:t>
            </w:r>
          </w:p>
        </w:tc>
        <w:tc>
          <w:tcPr>
            <w:tcW w:w="3144" w:type="dxa"/>
          </w:tcPr>
          <w:p w14:paraId="58A11627" w14:textId="77777777" w:rsidR="006D4768" w:rsidRDefault="0017780E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6D4768" w14:paraId="58A1162C" w14:textId="77777777">
        <w:trPr>
          <w:trHeight w:val="438"/>
        </w:trPr>
        <w:tc>
          <w:tcPr>
            <w:tcW w:w="5666" w:type="dxa"/>
          </w:tcPr>
          <w:p w14:paraId="58A11629" w14:textId="77777777" w:rsidR="006D4768" w:rsidRDefault="0017780E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Steering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Suspension,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58A1162A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C78B82</w:t>
            </w:r>
          </w:p>
        </w:tc>
        <w:tc>
          <w:tcPr>
            <w:tcW w:w="3144" w:type="dxa"/>
          </w:tcPr>
          <w:p w14:paraId="58A1162B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 xml:space="preserve">Ian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6D4768" w14:paraId="58A11630" w14:textId="77777777">
        <w:trPr>
          <w:trHeight w:val="438"/>
        </w:trPr>
        <w:tc>
          <w:tcPr>
            <w:tcW w:w="5666" w:type="dxa"/>
          </w:tcPr>
          <w:p w14:paraId="58A1162D" w14:textId="77777777" w:rsidR="006D4768" w:rsidRDefault="0017780E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5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Brakes,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58A1162E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355682</w:t>
            </w:r>
          </w:p>
        </w:tc>
        <w:tc>
          <w:tcPr>
            <w:tcW w:w="3144" w:type="dxa"/>
          </w:tcPr>
          <w:p w14:paraId="58A1162F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 xml:space="preserve">Ian </w:t>
            </w:r>
            <w:r>
              <w:rPr>
                <w:rFonts w:ascii="Arial"/>
                <w:spacing w:val="-2"/>
              </w:rPr>
              <w:t>Andrews</w:t>
            </w:r>
          </w:p>
        </w:tc>
      </w:tr>
      <w:tr w:rsidR="006D4768" w14:paraId="58A11634" w14:textId="77777777">
        <w:trPr>
          <w:trHeight w:val="436"/>
        </w:trPr>
        <w:tc>
          <w:tcPr>
            <w:tcW w:w="5666" w:type="dxa"/>
          </w:tcPr>
          <w:p w14:paraId="58A11631" w14:textId="77777777" w:rsidR="006D4768" w:rsidRDefault="0017780E">
            <w:pPr>
              <w:pStyle w:val="TableParagraph"/>
              <w:spacing w:before="91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Electrical,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58A11632" w14:textId="77777777" w:rsidR="006D4768" w:rsidRDefault="0017780E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252586</w:t>
            </w:r>
          </w:p>
        </w:tc>
        <w:tc>
          <w:tcPr>
            <w:tcW w:w="3144" w:type="dxa"/>
          </w:tcPr>
          <w:p w14:paraId="58A11633" w14:textId="77777777" w:rsidR="006D4768" w:rsidRDefault="0017780E">
            <w:pPr>
              <w:pStyle w:val="TableParagraph"/>
              <w:spacing w:before="91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6D4768" w14:paraId="58A11638" w14:textId="77777777">
        <w:trPr>
          <w:trHeight w:val="438"/>
        </w:trPr>
        <w:tc>
          <w:tcPr>
            <w:tcW w:w="5666" w:type="dxa"/>
          </w:tcPr>
          <w:p w14:paraId="58A11635" w14:textId="77777777" w:rsidR="006D4768" w:rsidRDefault="0017780E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7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Heating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Air-Conditioning,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58A11636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9AA68A</w:t>
            </w:r>
          </w:p>
        </w:tc>
        <w:tc>
          <w:tcPr>
            <w:tcW w:w="3144" w:type="dxa"/>
          </w:tcPr>
          <w:p w14:paraId="58A11637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>Steve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Levin</w:t>
            </w:r>
          </w:p>
        </w:tc>
      </w:tr>
      <w:tr w:rsidR="006D4768" w14:paraId="58A1163C" w14:textId="77777777">
        <w:trPr>
          <w:trHeight w:val="438"/>
        </w:trPr>
        <w:tc>
          <w:tcPr>
            <w:tcW w:w="5666" w:type="dxa"/>
          </w:tcPr>
          <w:p w14:paraId="58A11639" w14:textId="77777777" w:rsidR="006D4768" w:rsidRDefault="0017780E">
            <w:pPr>
              <w:pStyle w:val="TableParagraph"/>
              <w:spacing w:before="93"/>
              <w:ind w:left="107"/>
              <w:rPr>
                <w:rFonts w:ascii="Arial"/>
              </w:rPr>
            </w:pPr>
            <w:r>
              <w:rPr>
                <w:rFonts w:ascii="Arial"/>
              </w:rPr>
              <w:t>ASE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Engine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Performance,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5"/>
              </w:rPr>
              <w:t>3e</w:t>
            </w:r>
          </w:p>
        </w:tc>
        <w:tc>
          <w:tcPr>
            <w:tcW w:w="1980" w:type="dxa"/>
          </w:tcPr>
          <w:p w14:paraId="58A1163A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8CF4EF</w:t>
            </w:r>
          </w:p>
        </w:tc>
        <w:tc>
          <w:tcPr>
            <w:tcW w:w="3144" w:type="dxa"/>
          </w:tcPr>
          <w:p w14:paraId="58A1163B" w14:textId="77777777" w:rsidR="006D4768" w:rsidRDefault="0017780E">
            <w:pPr>
              <w:pStyle w:val="TableParagraph"/>
              <w:spacing w:before="93"/>
              <w:ind w:left="105"/>
              <w:rPr>
                <w:rFonts w:ascii="Arial"/>
              </w:rPr>
            </w:pPr>
            <w:r>
              <w:rPr>
                <w:rFonts w:ascii="Arial"/>
              </w:rPr>
              <w:t xml:space="preserve">Ian </w:t>
            </w:r>
            <w:r>
              <w:rPr>
                <w:rFonts w:ascii="Arial"/>
                <w:spacing w:val="-2"/>
              </w:rPr>
              <w:t>Andrews</w:t>
            </w:r>
          </w:p>
        </w:tc>
      </w:tr>
    </w:tbl>
    <w:p w14:paraId="58A1163D" w14:textId="77777777" w:rsidR="0017780E" w:rsidRDefault="0017780E"/>
    <w:sectPr w:rsidR="00000000">
      <w:pgSz w:w="12240" w:h="15840"/>
      <w:pgMar w:top="640" w:right="360" w:bottom="1260" w:left="36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1647" w14:textId="77777777" w:rsidR="0017780E" w:rsidRDefault="0017780E">
      <w:r>
        <w:separator/>
      </w:r>
    </w:p>
  </w:endnote>
  <w:endnote w:type="continuationSeparator" w:id="0">
    <w:p w14:paraId="58A11649" w14:textId="77777777" w:rsidR="0017780E" w:rsidRDefault="0017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1641" w14:textId="77777777" w:rsidR="006D4768" w:rsidRDefault="0017780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58A11643" wp14:editId="58A11644">
              <wp:simplePos x="0" y="0"/>
              <wp:positionH relativeFrom="page">
                <wp:posOffset>6926580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11647" w14:textId="77777777" w:rsidR="006D4768" w:rsidRDefault="0017780E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116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4pt;margin-top:727.85pt;width:13pt;height:15.3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xP6LZ4QAAAA8B&#10;AAAPAAAAAAAAAAAAAAAAAOwDAABkcnMvZG93bnJldi54bWxQSwUGAAAAAAQABADzAAAA+gQAAAAA&#10;" filled="f" stroked="f">
              <v:textbox inset="0,0,0,0">
                <w:txbxContent>
                  <w:p w14:paraId="58A11647" w14:textId="77777777" w:rsidR="006D4768" w:rsidRDefault="0017780E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1642" w14:textId="77777777" w:rsidR="006D4768" w:rsidRDefault="0017780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58A11645" wp14:editId="58A11646">
              <wp:simplePos x="0" y="0"/>
              <wp:positionH relativeFrom="page">
                <wp:posOffset>7200900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11648" w14:textId="77777777" w:rsidR="006D4768" w:rsidRDefault="0017780E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1164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67pt;margin-top:727.85pt;width:13pt;height:15.3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C6tLnL4AAA&#10;AA8BAAAPAAAAAAAAAAAAAAAAAPADAABkcnMvZG93bnJldi54bWxQSwUGAAAAAAQABADzAAAA/QQA&#10;AAAA&#10;" filled="f" stroked="f">
              <v:textbox inset="0,0,0,0">
                <w:txbxContent>
                  <w:p w14:paraId="58A11648" w14:textId="77777777" w:rsidR="006D4768" w:rsidRDefault="0017780E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1643" w14:textId="77777777" w:rsidR="0017780E" w:rsidRDefault="0017780E">
      <w:r>
        <w:separator/>
      </w:r>
    </w:p>
  </w:footnote>
  <w:footnote w:type="continuationSeparator" w:id="0">
    <w:p w14:paraId="58A11645" w14:textId="77777777" w:rsidR="0017780E" w:rsidRDefault="0017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48A"/>
    <w:multiLevelType w:val="hybridMultilevel"/>
    <w:tmpl w:val="346A3910"/>
    <w:lvl w:ilvl="0" w:tplc="7054C1FE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6E716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9FF033BC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22F8F794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6B64377E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60287A4A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E46E049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1F649A0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C5781A84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A93500"/>
    <w:multiLevelType w:val="hybridMultilevel"/>
    <w:tmpl w:val="3842A0CC"/>
    <w:lvl w:ilvl="0" w:tplc="4FFE2F2C">
      <w:numFmt w:val="bullet"/>
      <w:lvlText w:val=""/>
      <w:lvlJc w:val="left"/>
      <w:pPr>
        <w:ind w:left="11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A0051A"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ar-SA"/>
      </w:rPr>
    </w:lvl>
    <w:lvl w:ilvl="2" w:tplc="F5B8197A">
      <w:numFmt w:val="bullet"/>
      <w:lvlText w:val="•"/>
      <w:lvlJc w:val="left"/>
      <w:pPr>
        <w:ind w:left="3232" w:hanging="361"/>
      </w:pPr>
      <w:rPr>
        <w:rFonts w:hint="default"/>
        <w:lang w:val="en-US" w:eastAsia="en-US" w:bidi="ar-SA"/>
      </w:rPr>
    </w:lvl>
    <w:lvl w:ilvl="3" w:tplc="E0886796">
      <w:numFmt w:val="bullet"/>
      <w:lvlText w:val="•"/>
      <w:lvlJc w:val="left"/>
      <w:pPr>
        <w:ind w:left="4268" w:hanging="361"/>
      </w:pPr>
      <w:rPr>
        <w:rFonts w:hint="default"/>
        <w:lang w:val="en-US" w:eastAsia="en-US" w:bidi="ar-SA"/>
      </w:rPr>
    </w:lvl>
    <w:lvl w:ilvl="4" w:tplc="7CDA20C8">
      <w:numFmt w:val="bullet"/>
      <w:lvlText w:val="•"/>
      <w:lvlJc w:val="left"/>
      <w:pPr>
        <w:ind w:left="5304" w:hanging="361"/>
      </w:pPr>
      <w:rPr>
        <w:rFonts w:hint="default"/>
        <w:lang w:val="en-US" w:eastAsia="en-US" w:bidi="ar-SA"/>
      </w:rPr>
    </w:lvl>
    <w:lvl w:ilvl="5" w:tplc="1E76FBBC">
      <w:numFmt w:val="bullet"/>
      <w:lvlText w:val="•"/>
      <w:lvlJc w:val="left"/>
      <w:pPr>
        <w:ind w:left="6340" w:hanging="361"/>
      </w:pPr>
      <w:rPr>
        <w:rFonts w:hint="default"/>
        <w:lang w:val="en-US" w:eastAsia="en-US" w:bidi="ar-SA"/>
      </w:rPr>
    </w:lvl>
    <w:lvl w:ilvl="6" w:tplc="EA80F244">
      <w:numFmt w:val="bullet"/>
      <w:lvlText w:val="•"/>
      <w:lvlJc w:val="left"/>
      <w:pPr>
        <w:ind w:left="7376" w:hanging="361"/>
      </w:pPr>
      <w:rPr>
        <w:rFonts w:hint="default"/>
        <w:lang w:val="en-US" w:eastAsia="en-US" w:bidi="ar-SA"/>
      </w:rPr>
    </w:lvl>
    <w:lvl w:ilvl="7" w:tplc="C3784EEC">
      <w:numFmt w:val="bullet"/>
      <w:lvlText w:val="•"/>
      <w:lvlJc w:val="left"/>
      <w:pPr>
        <w:ind w:left="8412" w:hanging="361"/>
      </w:pPr>
      <w:rPr>
        <w:rFonts w:hint="default"/>
        <w:lang w:val="en-US" w:eastAsia="en-US" w:bidi="ar-SA"/>
      </w:rPr>
    </w:lvl>
    <w:lvl w:ilvl="8" w:tplc="17E02A8E">
      <w:numFmt w:val="bullet"/>
      <w:lvlText w:val="•"/>
      <w:lvlJc w:val="left"/>
      <w:pPr>
        <w:ind w:left="94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8281F0E"/>
    <w:multiLevelType w:val="hybridMultilevel"/>
    <w:tmpl w:val="110EA99C"/>
    <w:lvl w:ilvl="0" w:tplc="3BD255CC">
      <w:start w:val="1"/>
      <w:numFmt w:val="decimal"/>
      <w:lvlText w:val="%1."/>
      <w:lvlJc w:val="left"/>
      <w:pPr>
        <w:ind w:left="15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749E6C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15E4317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8E280A3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2116A30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2C0C2584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BD2A758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F88EEF80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BDC01266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num w:numId="1" w16cid:durableId="2078627907">
    <w:abstractNumId w:val="1"/>
  </w:num>
  <w:num w:numId="2" w16cid:durableId="293218688">
    <w:abstractNumId w:val="2"/>
  </w:num>
  <w:num w:numId="3" w16cid:durableId="45714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9tD2WLePVRkMCUCVMMtdCHDvVuOWaDTkvTD/ixaz76+LfNlezg491dT86uVvCpcuoNd7Xc8uHVUQZ2HhXcTdRQ==" w:salt="hV13MS71EnkczjgEB+RZO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768"/>
    <w:rsid w:val="0017780E"/>
    <w:rsid w:val="004906A1"/>
    <w:rsid w:val="006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114DC"/>
  <w15:docId w15:val="{78A8030C-3320-4FF4-91A3-78F4BA57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9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11" w:hanging="360"/>
    </w:pPr>
  </w:style>
  <w:style w:type="paragraph" w:customStyle="1" w:styleId="TableParagraph">
    <w:name w:val="Table Paragraph"/>
    <w:basedOn w:val="Normal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18" Type="http://schemas.openxmlformats.org/officeDocument/2006/relationships/hyperlink" Target="http://www.cscc.edu/academics/syllabus.s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upport@cdxlearning.com" TargetMode="External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hyperlink" Target="http://www.cdxlearning.com/sup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23" Type="http://schemas.openxmlformats.org/officeDocument/2006/relationships/hyperlink" Target="http://www.cscc.edu/academics/syllabus.shtml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hyperlink" Target="http://www.cscc.edu/academics/syllabus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75B1E-54DE-4D0F-850C-E2FCBD9B1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240136-B105-43FE-9486-562C0F9A8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78FA5-4402-409A-9908-393BD9F6E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2584</Words>
  <Characters>14729</Characters>
  <Application>Microsoft Office Word</Application>
  <DocSecurity>8</DocSecurity>
  <Lines>122</Lines>
  <Paragraphs>34</Paragraphs>
  <ScaleCrop>false</ScaleCrop>
  <Company/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Spann</dc:creator>
  <dc:description/>
  <cp:lastModifiedBy>Jeff Akers</cp:lastModifiedBy>
  <cp:revision>2</cp:revision>
  <dcterms:created xsi:type="dcterms:W3CDTF">2026-03-29T13:11:00Z</dcterms:created>
  <dcterms:modified xsi:type="dcterms:W3CDTF">2026-03-29T13:12:00Z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