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35A60"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0FAED47E"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7C620B6C" wp14:editId="55A99910">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411AA16B"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35AF4FD4"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21963635"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1AAA5FF4" w14:textId="77777777" w:rsidR="003C3743" w:rsidRPr="00A052FB" w:rsidRDefault="003C3743" w:rsidP="003C3743">
      <w:pPr>
        <w:rPr>
          <w:rFonts w:ascii="Calibri" w:hAnsi="Calibri" w:cs="Arial"/>
          <w:b/>
          <w:sz w:val="28"/>
        </w:rPr>
      </w:pPr>
    </w:p>
    <w:p w14:paraId="152FDF2C" w14:textId="77777777" w:rsidR="000F16CC" w:rsidRDefault="000F16CC" w:rsidP="00BD72BE">
      <w:pPr>
        <w:rPr>
          <w:rFonts w:ascii="Calibri" w:hAnsi="Calibri" w:cs="Arial"/>
          <w:b/>
        </w:rPr>
      </w:pPr>
    </w:p>
    <w:p w14:paraId="6891520E" w14:textId="77777777" w:rsidR="005E7D33" w:rsidRPr="00F923CC" w:rsidRDefault="005E7D33" w:rsidP="005E7D33">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2230 </w:t>
      </w:r>
      <w:r>
        <w:rPr>
          <w:rFonts w:ascii="Calibri" w:hAnsi="Calibri" w:cs="Arial"/>
          <w:b/>
        </w:rPr>
        <w:tab/>
      </w:r>
      <w:r w:rsidRPr="00C924CB">
        <w:rPr>
          <w:rFonts w:ascii="Calibri" w:hAnsi="Calibri" w:cs="Arial"/>
          <w:b/>
          <w:noProof/>
        </w:rPr>
        <w:t xml:space="preserve">Machinery Installation </w:t>
      </w:r>
      <w:r>
        <w:rPr>
          <w:rFonts w:ascii="Calibri" w:hAnsi="Calibri" w:cs="Arial"/>
          <w:b/>
          <w:noProof/>
        </w:rPr>
        <w:t>&amp;</w:t>
      </w:r>
      <w:r w:rsidRPr="00C924CB">
        <w:rPr>
          <w:rFonts w:ascii="Calibri" w:hAnsi="Calibri" w:cs="Arial"/>
          <w:b/>
          <w:noProof/>
        </w:rPr>
        <w:t xml:space="preserve"> Maintenance</w:t>
      </w:r>
    </w:p>
    <w:p w14:paraId="2A05D055" w14:textId="77777777" w:rsidR="005E7D33" w:rsidRPr="00F923CC" w:rsidRDefault="005E7D33" w:rsidP="005E7D33">
      <w:pPr>
        <w:rPr>
          <w:rFonts w:ascii="Calibri" w:hAnsi="Calibri" w:cs="Arial"/>
          <w:b/>
        </w:rPr>
      </w:pPr>
    </w:p>
    <w:p w14:paraId="3C162046" w14:textId="77777777" w:rsidR="005E7D33" w:rsidRPr="00F923CC" w:rsidRDefault="005E7D33" w:rsidP="005E7D33">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1230</w:t>
      </w:r>
    </w:p>
    <w:p w14:paraId="37E0FDA3" w14:textId="77777777" w:rsidR="005E7D33" w:rsidRPr="00F923CC" w:rsidRDefault="005E7D33" w:rsidP="005E7D33">
      <w:pPr>
        <w:rPr>
          <w:rFonts w:ascii="Calibri" w:hAnsi="Calibri" w:cs="Arial"/>
          <w:b/>
        </w:rPr>
      </w:pPr>
    </w:p>
    <w:p w14:paraId="4D6F38BF" w14:textId="77777777" w:rsidR="005E7D33" w:rsidRPr="00F923CC" w:rsidRDefault="005E7D33" w:rsidP="005E7D33">
      <w:pPr>
        <w:rPr>
          <w:rFonts w:ascii="Calibri" w:hAnsi="Calibri" w:cs="Arial"/>
          <w:b/>
        </w:rPr>
      </w:pPr>
      <w:r>
        <w:rPr>
          <w:rFonts w:ascii="Calibri" w:hAnsi="Calibri" w:cs="Arial"/>
          <w:b/>
        </w:rPr>
        <w:t>DESCRIPTION OF COURSE</w:t>
      </w:r>
    </w:p>
    <w:p w14:paraId="3EE0CBC2" w14:textId="77777777" w:rsidR="005E7D33" w:rsidRDefault="005E7D33" w:rsidP="005E7D33">
      <w:pPr>
        <w:rPr>
          <w:rFonts w:ascii="Calibri" w:hAnsi="Calibri" w:cs="Calibri"/>
          <w:noProof/>
        </w:rPr>
      </w:pPr>
      <w:r w:rsidRPr="00C924CB">
        <w:rPr>
          <w:rFonts w:ascii="Calibri" w:hAnsi="Calibri" w:cs="Calibri"/>
          <w:noProof/>
        </w:rPr>
        <w:t xml:space="preserve">Content includes installation consisting of identifying major components, handling, setting, assembling, blue print reading, layout, and alignment of machinery.  Maintenance requires a more complete knowledge of machine operation and </w:t>
      </w:r>
      <w:r>
        <w:rPr>
          <w:rFonts w:ascii="Calibri" w:hAnsi="Calibri" w:cs="Calibri"/>
          <w:noProof/>
        </w:rPr>
        <w:t>renovative procedures.  Preven</w:t>
      </w:r>
      <w:r w:rsidRPr="00C924CB">
        <w:rPr>
          <w:rFonts w:ascii="Calibri" w:hAnsi="Calibri" w:cs="Calibri"/>
          <w:noProof/>
        </w:rPr>
        <w:t>tive maintenance and schedule inspection procedure plans are developed.</w:t>
      </w:r>
    </w:p>
    <w:p w14:paraId="50F5992F" w14:textId="77777777" w:rsidR="005E7D33" w:rsidRPr="00F923CC" w:rsidRDefault="005E7D33" w:rsidP="005E7D33">
      <w:pPr>
        <w:rPr>
          <w:rFonts w:ascii="Calibri" w:hAnsi="Calibri" w:cs="Arial"/>
          <w:b/>
        </w:rPr>
      </w:pPr>
    </w:p>
    <w:p w14:paraId="79027364" w14:textId="77777777" w:rsidR="005E7D33" w:rsidRPr="00F923CC" w:rsidRDefault="005E7D33" w:rsidP="005E7D33">
      <w:pPr>
        <w:rPr>
          <w:rFonts w:ascii="Calibri" w:hAnsi="Calibri" w:cs="Arial"/>
          <w:b/>
        </w:rPr>
      </w:pPr>
      <w:r w:rsidRPr="00F923CC">
        <w:rPr>
          <w:rFonts w:ascii="Calibri" w:hAnsi="Calibri" w:cs="Arial"/>
          <w:b/>
        </w:rPr>
        <w:t>STUDENT LEARNING OUTCOMES</w:t>
      </w:r>
    </w:p>
    <w:p w14:paraId="6E11C2EE" w14:textId="77777777" w:rsidR="005E7D33" w:rsidRPr="00955FA5" w:rsidRDefault="005E7D33" w:rsidP="005E7D33">
      <w:pPr>
        <w:rPr>
          <w:rFonts w:ascii="Calibri" w:hAnsi="Calibri" w:cs="Calibri"/>
          <w:noProof/>
        </w:rPr>
      </w:pPr>
      <w:r w:rsidRPr="00955FA5">
        <w:rPr>
          <w:rFonts w:ascii="Calibri" w:hAnsi="Calibri" w:cs="Calibri"/>
          <w:noProof/>
        </w:rPr>
        <w:t>Upon completion of this course, the student will be able to:</w:t>
      </w:r>
    </w:p>
    <w:p w14:paraId="3A700B30" w14:textId="77777777" w:rsidR="005E7D33" w:rsidRPr="003C1E5D" w:rsidRDefault="005E7D33" w:rsidP="005E7D33">
      <w:pPr>
        <w:rPr>
          <w:rFonts w:ascii="Calibri" w:hAnsi="Calibri" w:cs="Calibri"/>
          <w:noProof/>
        </w:rPr>
      </w:pPr>
    </w:p>
    <w:p w14:paraId="776A0B79" w14:textId="77777777" w:rsidR="005E7D33" w:rsidRDefault="005E7D33" w:rsidP="005E7D33">
      <w:pPr>
        <w:rPr>
          <w:rFonts w:ascii="Calibri" w:hAnsi="Calibri" w:cs="Calibri"/>
          <w:noProof/>
        </w:rPr>
      </w:pPr>
      <w:r w:rsidRPr="001906DF">
        <w:rPr>
          <w:rFonts w:ascii="Calibri" w:hAnsi="Calibri" w:cs="Calibri"/>
          <w:noProof/>
        </w:rPr>
        <w:t>Compile a set of operations with which to receive and prepare a new piece of machinery for installation.</w:t>
      </w:r>
    </w:p>
    <w:p w14:paraId="3A471565" w14:textId="77777777" w:rsidR="005E7D33" w:rsidRPr="003C1E5D" w:rsidRDefault="005E7D33" w:rsidP="005E7D33">
      <w:pPr>
        <w:rPr>
          <w:rFonts w:ascii="Calibri" w:hAnsi="Calibri" w:cs="Calibri"/>
          <w:noProof/>
        </w:rPr>
      </w:pPr>
    </w:p>
    <w:p w14:paraId="540CA805" w14:textId="77777777" w:rsidR="005E7D33" w:rsidRDefault="005E7D33" w:rsidP="005E7D33">
      <w:pPr>
        <w:rPr>
          <w:rFonts w:ascii="Calibri" w:hAnsi="Calibri" w:cs="Calibri"/>
          <w:noProof/>
        </w:rPr>
      </w:pPr>
      <w:r w:rsidRPr="001906DF">
        <w:rPr>
          <w:rFonts w:ascii="Calibri" w:hAnsi="Calibri" w:cs="Calibri"/>
          <w:noProof/>
        </w:rPr>
        <w:t>Participate in the mounting and alignment phases of an installation of new machinery to Demonstrate basic competence in machinery installation.</w:t>
      </w:r>
    </w:p>
    <w:p w14:paraId="0496A9FA" w14:textId="77777777" w:rsidR="005E7D33" w:rsidRPr="003C1E5D" w:rsidRDefault="005E7D33" w:rsidP="005E7D33">
      <w:pPr>
        <w:rPr>
          <w:rFonts w:ascii="Calibri" w:hAnsi="Calibri" w:cs="Calibri"/>
          <w:noProof/>
        </w:rPr>
      </w:pPr>
    </w:p>
    <w:p w14:paraId="23038D5A" w14:textId="77777777" w:rsidR="005E7D33" w:rsidRDefault="005E7D33" w:rsidP="005E7D33">
      <w:pPr>
        <w:rPr>
          <w:rFonts w:ascii="Calibri" w:hAnsi="Calibri" w:cs="Calibri"/>
          <w:noProof/>
        </w:rPr>
      </w:pPr>
      <w:r w:rsidRPr="001906DF">
        <w:rPr>
          <w:rFonts w:ascii="Calibri" w:hAnsi="Calibri" w:cs="Calibri"/>
          <w:noProof/>
        </w:rPr>
        <w:t>Compare and Contrast preventive and predictive maintenance programs, and Defend the unified goals of these programs.</w:t>
      </w:r>
    </w:p>
    <w:p w14:paraId="5A526BA4" w14:textId="77777777" w:rsidR="005E7D33" w:rsidRDefault="005E7D33" w:rsidP="005E7D33">
      <w:pPr>
        <w:rPr>
          <w:rFonts w:ascii="Calibri" w:hAnsi="Calibri" w:cs="Calibri"/>
          <w:noProof/>
        </w:rPr>
      </w:pPr>
    </w:p>
    <w:p w14:paraId="26F86A64" w14:textId="77777777" w:rsidR="005E7D33" w:rsidRDefault="005E7D33" w:rsidP="005E7D33">
      <w:pPr>
        <w:rPr>
          <w:rFonts w:ascii="Calibri" w:hAnsi="Calibri" w:cs="Arial"/>
          <w:noProof/>
        </w:rPr>
      </w:pPr>
      <w:r w:rsidRPr="001906DF">
        <w:rPr>
          <w:rFonts w:ascii="Calibri" w:hAnsi="Calibri" w:cs="Arial"/>
          <w:noProof/>
        </w:rPr>
        <w:t xml:space="preserve">For a given piece of machinery, Propose and Apply a set of nondestructive testing procedures to Demonstrate basic competence in utilizing nondestructive testing.  </w:t>
      </w:r>
    </w:p>
    <w:p w14:paraId="231642D1" w14:textId="77777777" w:rsidR="005E7D33" w:rsidRDefault="005E7D33" w:rsidP="005E7D33">
      <w:pPr>
        <w:rPr>
          <w:rFonts w:ascii="Calibri" w:hAnsi="Calibri" w:cs="Arial"/>
          <w:noProof/>
        </w:rPr>
      </w:pPr>
    </w:p>
    <w:p w14:paraId="280E0027" w14:textId="77777777" w:rsidR="0048644E" w:rsidRDefault="0048644E" w:rsidP="0048644E">
      <w:pPr>
        <w:rPr>
          <w:rFonts w:ascii="Calibri" w:hAnsi="Calibri" w:cs="Arial"/>
          <w:b/>
          <w:i/>
        </w:rPr>
      </w:pPr>
      <w:bookmarkStart w:id="0" w:name="_Hlk495592716"/>
      <w:r>
        <w:rPr>
          <w:rFonts w:ascii="Calibri" w:hAnsi="Calibri" w:cs="Arial"/>
          <w:b/>
        </w:rPr>
        <w:t xml:space="preserve">PROGRAM OUTCOMES </w:t>
      </w:r>
    </w:p>
    <w:p w14:paraId="3C28A2CC" w14:textId="77777777" w:rsidR="0048644E" w:rsidRDefault="0048644E" w:rsidP="0048644E">
      <w:pPr>
        <w:numPr>
          <w:ilvl w:val="0"/>
          <w:numId w:val="10"/>
        </w:numPr>
        <w:rPr>
          <w:rFonts w:ascii="Calibri" w:hAnsi="Calibri"/>
        </w:rPr>
      </w:pPr>
      <w:r>
        <w:rPr>
          <w:rFonts w:ascii="Calibri" w:hAnsi="Calibri"/>
        </w:rPr>
        <w:t xml:space="preserve">Understand the role and function of the skilled trades in the construction industry. </w:t>
      </w:r>
    </w:p>
    <w:p w14:paraId="7DFA42A6" w14:textId="77777777" w:rsidR="0048644E" w:rsidRDefault="0048644E" w:rsidP="0048644E">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04DBD2A5" w14:textId="77777777" w:rsidR="0048644E" w:rsidRPr="005A3CDD" w:rsidRDefault="0048644E" w:rsidP="005A3CDD">
      <w:pPr>
        <w:pStyle w:val="NormalWeb"/>
        <w:numPr>
          <w:ilvl w:val="0"/>
          <w:numId w:val="10"/>
        </w:numPr>
        <w:rPr>
          <w:rFonts w:ascii="Calibri" w:hAnsi="Calibri"/>
        </w:rPr>
      </w:pPr>
      <w:r>
        <w:rPr>
          <w:rFonts w:ascii="Calibri" w:hAnsi="Calibri"/>
        </w:rPr>
        <w:t>Apply underlying theories and principles that are foundational to the trade that they have chos</w:t>
      </w:r>
      <w:r w:rsidR="005A3CDD">
        <w:rPr>
          <w:rFonts w:ascii="Calibri" w:hAnsi="Calibri"/>
        </w:rPr>
        <w:t>en.</w:t>
      </w:r>
    </w:p>
    <w:p w14:paraId="002CACA2" w14:textId="77777777" w:rsidR="0048644E" w:rsidRDefault="0048644E" w:rsidP="0048644E">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4CE7682A" w14:textId="77777777" w:rsidR="0048644E" w:rsidRDefault="0048644E" w:rsidP="0048644E">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6493FEA1" w14:textId="77777777" w:rsidR="0048644E" w:rsidRDefault="0048644E" w:rsidP="0048644E">
      <w:pPr>
        <w:pStyle w:val="NormalWeb"/>
        <w:numPr>
          <w:ilvl w:val="0"/>
          <w:numId w:val="10"/>
        </w:numPr>
        <w:rPr>
          <w:rFonts w:ascii="Calibri" w:hAnsi="Calibri"/>
        </w:rPr>
      </w:pPr>
      <w:r>
        <w:rPr>
          <w:rFonts w:ascii="Calibri" w:hAnsi="Calibri"/>
        </w:rPr>
        <w:t xml:space="preserve">Read, interpret, and follow construction drawings. </w:t>
      </w:r>
    </w:p>
    <w:p w14:paraId="1C9C59E1" w14:textId="77777777" w:rsidR="0048644E" w:rsidRDefault="0048644E" w:rsidP="0048644E">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3530DC17" w14:textId="77777777" w:rsidR="0048644E" w:rsidRDefault="0048644E" w:rsidP="0048644E">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2E781F8B" w14:textId="77777777" w:rsidR="00325331" w:rsidRPr="00192A7C" w:rsidRDefault="00325331" w:rsidP="00325331">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515EF262" w14:textId="77777777" w:rsidR="005E7D33" w:rsidRDefault="00325331" w:rsidP="00325331">
      <w:pPr>
        <w:rPr>
          <w:rFonts w:ascii="Calibri" w:hAnsi="Calibri" w:cs="Tahoma"/>
        </w:rPr>
      </w:pPr>
      <w:r w:rsidRPr="00192A7C">
        <w:rPr>
          <w:rFonts w:ascii="Calibri" w:hAnsi="Calibri"/>
        </w:rPr>
        <w:lastRenderedPageBreak/>
        <w:t>For this course, students are expected to demonstrate the skills associated with the Institutional Learni</w:t>
      </w:r>
      <w:r>
        <w:rPr>
          <w:rFonts w:ascii="Calibri" w:hAnsi="Calibri"/>
        </w:rPr>
        <w:t xml:space="preserve">ng Goals (ILGs) identified below </w:t>
      </w:r>
      <w:r w:rsidR="005E7D33">
        <w:rPr>
          <w:rFonts w:ascii="Calibri" w:hAnsi="Calibri" w:cs="Tahoma"/>
          <w:b/>
        </w:rPr>
        <w:t>(BOLD - applies to this course)</w:t>
      </w:r>
      <w:r w:rsidR="005E7D33">
        <w:rPr>
          <w:rFonts w:ascii="Calibri" w:hAnsi="Calibri" w:cs="Tahoma"/>
        </w:rPr>
        <w:t>:</w:t>
      </w:r>
    </w:p>
    <w:p w14:paraId="4285801B" w14:textId="77777777" w:rsidR="005E7D33" w:rsidRDefault="005E7D33" w:rsidP="005E7D33">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169051DF" w14:textId="77777777" w:rsidR="005E7D33" w:rsidRDefault="005E7D33" w:rsidP="005E7D33">
      <w:pPr>
        <w:numPr>
          <w:ilvl w:val="0"/>
          <w:numId w:val="1"/>
        </w:numPr>
        <w:ind w:left="720" w:hanging="720"/>
        <w:rPr>
          <w:rFonts w:ascii="Calibri" w:hAnsi="Calibri" w:cs="Tahoma"/>
        </w:rPr>
      </w:pPr>
      <w:r>
        <w:rPr>
          <w:rFonts w:ascii="Calibri" w:hAnsi="Calibri" w:cs="Tahoma"/>
        </w:rPr>
        <w:t xml:space="preserve">Ethical Reasoning </w:t>
      </w:r>
    </w:p>
    <w:p w14:paraId="39A1851F" w14:textId="77777777" w:rsidR="005E7D33" w:rsidRPr="005E7D33" w:rsidRDefault="005E7D33" w:rsidP="005E7D33">
      <w:pPr>
        <w:numPr>
          <w:ilvl w:val="0"/>
          <w:numId w:val="1"/>
        </w:numPr>
        <w:ind w:left="720" w:hanging="720"/>
        <w:rPr>
          <w:rFonts w:ascii="Calibri" w:hAnsi="Calibri" w:cs="Tahoma"/>
        </w:rPr>
      </w:pPr>
      <w:r w:rsidRPr="005E7D33">
        <w:rPr>
          <w:rFonts w:ascii="Calibri" w:hAnsi="Calibri" w:cs="Tahoma"/>
        </w:rPr>
        <w:t>Quantitative Skills</w:t>
      </w:r>
    </w:p>
    <w:p w14:paraId="047CB714" w14:textId="77777777" w:rsidR="005E7D33" w:rsidRPr="00975D43" w:rsidRDefault="005E7D33" w:rsidP="005E7D33">
      <w:pPr>
        <w:numPr>
          <w:ilvl w:val="0"/>
          <w:numId w:val="1"/>
        </w:numPr>
        <w:ind w:left="720" w:hanging="720"/>
        <w:rPr>
          <w:rFonts w:ascii="Calibri" w:hAnsi="Calibri" w:cs="Tahoma"/>
          <w:b/>
        </w:rPr>
      </w:pPr>
      <w:r w:rsidRPr="00975D43">
        <w:rPr>
          <w:rFonts w:ascii="Calibri" w:hAnsi="Calibri" w:cs="Tahoma"/>
          <w:b/>
        </w:rPr>
        <w:t xml:space="preserve">Scientific Literacy </w:t>
      </w:r>
    </w:p>
    <w:p w14:paraId="3F883250" w14:textId="77777777" w:rsidR="005E7D33" w:rsidRDefault="005E7D33" w:rsidP="005E7D33">
      <w:pPr>
        <w:numPr>
          <w:ilvl w:val="0"/>
          <w:numId w:val="1"/>
        </w:numPr>
        <w:ind w:left="720" w:hanging="720"/>
        <w:rPr>
          <w:rFonts w:ascii="Calibri" w:hAnsi="Calibri" w:cs="Tahoma"/>
        </w:rPr>
      </w:pPr>
      <w:r>
        <w:rPr>
          <w:rFonts w:ascii="Calibri" w:hAnsi="Calibri" w:cs="Tahoma"/>
        </w:rPr>
        <w:t>Technological Competence</w:t>
      </w:r>
    </w:p>
    <w:p w14:paraId="66FEFBCE" w14:textId="77777777" w:rsidR="005E7D33" w:rsidRDefault="005E7D33" w:rsidP="005E7D33">
      <w:pPr>
        <w:numPr>
          <w:ilvl w:val="0"/>
          <w:numId w:val="1"/>
        </w:numPr>
        <w:ind w:left="720" w:hanging="720"/>
        <w:rPr>
          <w:rFonts w:ascii="Calibri" w:hAnsi="Calibri" w:cs="Tahoma"/>
        </w:rPr>
      </w:pPr>
      <w:r>
        <w:rPr>
          <w:rFonts w:ascii="Calibri" w:hAnsi="Calibri" w:cs="Tahoma"/>
        </w:rPr>
        <w:t>Communication Competence</w:t>
      </w:r>
    </w:p>
    <w:p w14:paraId="5F0EF862" w14:textId="77777777" w:rsidR="005E7D33" w:rsidRDefault="005E7D33" w:rsidP="005E7D33">
      <w:pPr>
        <w:numPr>
          <w:ilvl w:val="0"/>
          <w:numId w:val="1"/>
        </w:numPr>
        <w:ind w:left="720" w:hanging="720"/>
        <w:rPr>
          <w:rFonts w:ascii="Calibri" w:hAnsi="Calibri" w:cs="Tahoma"/>
        </w:rPr>
      </w:pPr>
      <w:r>
        <w:rPr>
          <w:rFonts w:ascii="Calibri" w:hAnsi="Calibri" w:cs="Tahoma"/>
        </w:rPr>
        <w:t xml:space="preserve">Cultural and Social Awareness </w:t>
      </w:r>
    </w:p>
    <w:p w14:paraId="5C5BACAE" w14:textId="77777777" w:rsidR="005E7D33" w:rsidRDefault="005E7D33" w:rsidP="005E7D33">
      <w:pPr>
        <w:numPr>
          <w:ilvl w:val="0"/>
          <w:numId w:val="1"/>
        </w:numPr>
        <w:ind w:left="720" w:hanging="720"/>
        <w:rPr>
          <w:rFonts w:ascii="Calibri" w:hAnsi="Calibri" w:cs="Tahoma"/>
        </w:rPr>
      </w:pPr>
      <w:r>
        <w:rPr>
          <w:rFonts w:ascii="Calibri" w:hAnsi="Calibri" w:cs="Tahoma"/>
        </w:rPr>
        <w:t>Professional &amp; Life Skills</w:t>
      </w:r>
    </w:p>
    <w:bookmarkEnd w:id="0"/>
    <w:p w14:paraId="43FC6A53" w14:textId="77777777" w:rsidR="005E7D33" w:rsidRDefault="005E7D33" w:rsidP="005E7D33">
      <w:pPr>
        <w:rPr>
          <w:rStyle w:val="Strong"/>
          <w:rFonts w:ascii="Calibri" w:hAnsi="Calibri" w:cs="Tahoma"/>
          <w:b w:val="0"/>
        </w:rPr>
      </w:pPr>
    </w:p>
    <w:p w14:paraId="4587C732" w14:textId="77777777" w:rsidR="00325331" w:rsidRPr="00192A7C" w:rsidRDefault="00325331" w:rsidP="00325331">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04F1A93A" w14:textId="77777777" w:rsidR="005E7D33" w:rsidRPr="00DA2F7C" w:rsidRDefault="005E7D33" w:rsidP="005E7D33">
      <w:pPr>
        <w:rPr>
          <w:rStyle w:val="Strong"/>
          <w:rFonts w:ascii="Calibri" w:hAnsi="Calibri" w:cs="Tahoma"/>
          <w:b w:val="0"/>
        </w:rPr>
      </w:pPr>
    </w:p>
    <w:p w14:paraId="45F5C44D" w14:textId="77777777" w:rsidR="005E7D33" w:rsidRPr="00F923CC" w:rsidRDefault="005E7D33" w:rsidP="005E7D33">
      <w:pPr>
        <w:rPr>
          <w:rFonts w:ascii="Calibri" w:hAnsi="Calibri" w:cs="Arial"/>
          <w:b/>
        </w:rPr>
      </w:pPr>
      <w:r>
        <w:rPr>
          <w:rFonts w:ascii="Calibri" w:hAnsi="Calibri" w:cs="Arial"/>
          <w:b/>
        </w:rPr>
        <w:t>COURSE MATERIALS REQUIRED</w:t>
      </w:r>
    </w:p>
    <w:p w14:paraId="00789A97" w14:textId="77777777" w:rsidR="005E7D33" w:rsidRPr="00046BEC" w:rsidRDefault="005E7D33" w:rsidP="005E7D33">
      <w:pPr>
        <w:rPr>
          <w:rFonts w:ascii="Calibri" w:hAnsi="Calibri" w:cs="Arial"/>
        </w:rPr>
      </w:pPr>
      <w:r>
        <w:rPr>
          <w:rFonts w:ascii="Calibri" w:hAnsi="Calibri" w:cs="Arial"/>
        </w:rPr>
        <w:t>White Board; PC Terminal with Video Display and Projection Capability; Machinery Installation and Maintenance Equipment</w:t>
      </w:r>
    </w:p>
    <w:p w14:paraId="2DCF3373" w14:textId="77777777" w:rsidR="005E7D33" w:rsidRPr="00F923CC" w:rsidRDefault="005E7D33" w:rsidP="005E7D33">
      <w:pPr>
        <w:rPr>
          <w:rFonts w:ascii="Calibri" w:hAnsi="Calibri" w:cs="Arial"/>
          <w:b/>
        </w:rPr>
      </w:pPr>
    </w:p>
    <w:p w14:paraId="00F59D25" w14:textId="77777777" w:rsidR="005E7D33" w:rsidRPr="00F923CC" w:rsidRDefault="005E7D33" w:rsidP="005E7D33">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699A55AA" w14:textId="77777777" w:rsidR="005E7D33" w:rsidRPr="00E940CD" w:rsidRDefault="005E7D33" w:rsidP="005E7D33">
      <w:pPr>
        <w:tabs>
          <w:tab w:val="left" w:pos="2880"/>
        </w:tabs>
        <w:rPr>
          <w:rFonts w:ascii="Calibri" w:hAnsi="Calibri"/>
          <w:bCs/>
        </w:rPr>
      </w:pPr>
      <w:r>
        <w:rPr>
          <w:rFonts w:ascii="Calibri" w:hAnsi="Calibri" w:cs="Times"/>
          <w:bCs/>
        </w:rPr>
        <w:t xml:space="preserve">Instruction Manual for </w:t>
      </w:r>
      <w:r>
        <w:rPr>
          <w:rFonts w:ascii="Calibri" w:hAnsi="Calibri" w:cs="Arial"/>
        </w:rPr>
        <w:t>Machinery Installation and Maintenance</w:t>
      </w:r>
    </w:p>
    <w:p w14:paraId="60D54C50" w14:textId="77777777" w:rsidR="005E7D33" w:rsidRPr="00173846" w:rsidRDefault="005E7D33" w:rsidP="005E7D33">
      <w:pPr>
        <w:rPr>
          <w:rFonts w:ascii="Calibri" w:hAnsi="Calibri" w:cs="Arial"/>
        </w:rPr>
      </w:pPr>
    </w:p>
    <w:p w14:paraId="71DD75D2" w14:textId="77777777" w:rsidR="005E7D33" w:rsidRPr="00F923CC" w:rsidRDefault="005E7D33" w:rsidP="005E7D33">
      <w:pPr>
        <w:rPr>
          <w:rFonts w:ascii="Calibri" w:hAnsi="Calibri" w:cs="Arial"/>
          <w:b/>
        </w:rPr>
      </w:pPr>
      <w:r>
        <w:rPr>
          <w:rFonts w:ascii="Calibri" w:hAnsi="Calibri" w:cs="Arial"/>
          <w:b/>
        </w:rPr>
        <w:t>GENERAL INSTRUCTIONAL METHODS</w:t>
      </w:r>
    </w:p>
    <w:p w14:paraId="57FDF48C" w14:textId="77777777" w:rsidR="005E7D33" w:rsidRPr="00046BEC" w:rsidRDefault="005E7D33" w:rsidP="005E7D33">
      <w:pPr>
        <w:rPr>
          <w:rFonts w:ascii="Calibri" w:hAnsi="Calibri" w:cs="Arial"/>
        </w:rPr>
      </w:pPr>
      <w:r>
        <w:rPr>
          <w:rFonts w:ascii="Calibri" w:hAnsi="Calibri" w:cs="Arial"/>
        </w:rPr>
        <w:t>Lecture, Demonstration, Practical Exercise, Technical Video</w:t>
      </w:r>
    </w:p>
    <w:p w14:paraId="449B710E" w14:textId="77777777" w:rsidR="005E7D33" w:rsidRPr="00F923CC" w:rsidRDefault="005E7D33" w:rsidP="005E7D33">
      <w:pPr>
        <w:rPr>
          <w:rFonts w:ascii="Calibri" w:hAnsi="Calibri" w:cs="Arial"/>
          <w:b/>
        </w:rPr>
      </w:pPr>
    </w:p>
    <w:p w14:paraId="1A4D09E5" w14:textId="77777777" w:rsidR="005E7D33" w:rsidRPr="00F923CC" w:rsidRDefault="005E7D33" w:rsidP="005E7D33">
      <w:pPr>
        <w:rPr>
          <w:rFonts w:ascii="Calibri" w:hAnsi="Calibri" w:cs="Arial"/>
          <w:b/>
        </w:rPr>
      </w:pPr>
      <w:r w:rsidRPr="00F923CC">
        <w:rPr>
          <w:rFonts w:ascii="Calibri" w:hAnsi="Calibri" w:cs="Arial"/>
          <w:b/>
        </w:rPr>
        <w:t>STAND</w:t>
      </w:r>
      <w:r>
        <w:rPr>
          <w:rFonts w:ascii="Calibri" w:hAnsi="Calibri" w:cs="Arial"/>
          <w:b/>
        </w:rPr>
        <w:t>ARDS AND METHODS FOR EVALUATION</w:t>
      </w:r>
    </w:p>
    <w:p w14:paraId="18814792" w14:textId="77777777" w:rsidR="005E7D33" w:rsidRDefault="005E7D33" w:rsidP="005E7D33">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30%</w:t>
      </w:r>
    </w:p>
    <w:p w14:paraId="32A37A6A" w14:textId="77777777" w:rsidR="005E7D33" w:rsidRDefault="005E7D33" w:rsidP="005E7D33">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449C0E32" w14:textId="77777777" w:rsidR="005E7D33" w:rsidRDefault="005E7D33" w:rsidP="005E7D33">
      <w:pPr>
        <w:rPr>
          <w:rFonts w:ascii="Calibri" w:hAnsi="Calibri" w:cs="Arial"/>
        </w:rPr>
      </w:pPr>
      <w:r>
        <w:rPr>
          <w:rFonts w:ascii="Calibri" w:hAnsi="Calibri" w:cs="Arial"/>
        </w:rPr>
        <w:t>Final Exam (comprehensive)-</w:t>
      </w:r>
      <w:r>
        <w:rPr>
          <w:rFonts w:ascii="Calibri" w:hAnsi="Calibri" w:cs="Arial"/>
        </w:rPr>
        <w:tab/>
        <w:t>20%</w:t>
      </w:r>
    </w:p>
    <w:p w14:paraId="31D97E44" w14:textId="77777777" w:rsidR="005E7D33" w:rsidRPr="00046BEC" w:rsidRDefault="005E7D33" w:rsidP="005E7D33">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7FCDB1F8" w14:textId="77777777" w:rsidR="005E7D33" w:rsidRPr="00F923CC" w:rsidRDefault="005E7D33" w:rsidP="005E7D33">
      <w:pPr>
        <w:rPr>
          <w:rFonts w:ascii="Calibri" w:hAnsi="Calibri" w:cs="Arial"/>
          <w:b/>
        </w:rPr>
      </w:pPr>
    </w:p>
    <w:p w14:paraId="11316AF0" w14:textId="77777777" w:rsidR="005E7D33" w:rsidRPr="00F923CC" w:rsidRDefault="005E7D33" w:rsidP="005E7D33">
      <w:pPr>
        <w:rPr>
          <w:rFonts w:ascii="Calibri" w:hAnsi="Calibri" w:cs="Arial"/>
          <w:b/>
        </w:rPr>
      </w:pPr>
      <w:r>
        <w:rPr>
          <w:rFonts w:ascii="Calibri" w:hAnsi="Calibri" w:cs="Arial"/>
          <w:b/>
        </w:rPr>
        <w:t>GRADING SCALE</w:t>
      </w:r>
    </w:p>
    <w:p w14:paraId="2FE025C5" w14:textId="77777777" w:rsidR="005E7D33" w:rsidRDefault="005E7D33" w:rsidP="005E7D33">
      <w:pPr>
        <w:rPr>
          <w:rFonts w:ascii="Calibri" w:hAnsi="Calibri" w:cs="Arial"/>
        </w:rPr>
      </w:pPr>
      <w:r>
        <w:rPr>
          <w:rFonts w:ascii="Calibri" w:hAnsi="Calibri" w:cs="Arial"/>
        </w:rPr>
        <w:t>92 – 100</w:t>
      </w:r>
      <w:r>
        <w:rPr>
          <w:rFonts w:ascii="Calibri" w:hAnsi="Calibri" w:cs="Arial"/>
        </w:rPr>
        <w:tab/>
        <w:t>A</w:t>
      </w:r>
    </w:p>
    <w:p w14:paraId="4515D354" w14:textId="77777777" w:rsidR="005E7D33" w:rsidRDefault="005E7D33" w:rsidP="005E7D33">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71591268" w14:textId="77777777" w:rsidR="005E7D33" w:rsidRDefault="005E7D33" w:rsidP="005E7D33">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01241845" w14:textId="77777777" w:rsidR="005E7D33" w:rsidRDefault="005E7D33" w:rsidP="005E7D33">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60C3C58A" w14:textId="77777777" w:rsidR="00276307" w:rsidRDefault="005E7D33" w:rsidP="005E7D33">
      <w:pPr>
        <w:rPr>
          <w:rFonts w:ascii="Calibri" w:hAnsi="Calibri" w:cs="Arial"/>
          <w:b/>
        </w:rPr>
      </w:pPr>
      <w:r>
        <w:rPr>
          <w:rFonts w:ascii="Calibri" w:hAnsi="Calibri" w:cs="Arial"/>
        </w:rPr>
        <w:t>00 – 69</w:t>
      </w:r>
      <w:r>
        <w:rPr>
          <w:rFonts w:ascii="Calibri" w:hAnsi="Calibri" w:cs="Arial"/>
        </w:rPr>
        <w:tab/>
      </w:r>
      <w:r>
        <w:rPr>
          <w:rFonts w:ascii="Calibri" w:hAnsi="Calibri" w:cs="Arial"/>
        </w:rPr>
        <w:tab/>
        <w:t>E</w:t>
      </w:r>
    </w:p>
    <w:p w14:paraId="517E1AFF" w14:textId="77777777" w:rsidR="00276307" w:rsidRDefault="00276307" w:rsidP="00DA0792">
      <w:pPr>
        <w:rPr>
          <w:rFonts w:ascii="Calibri" w:hAnsi="Calibri" w:cs="Arial"/>
          <w:b/>
        </w:rPr>
      </w:pPr>
    </w:p>
    <w:p w14:paraId="6DDE8219" w14:textId="77777777" w:rsidR="00325331" w:rsidRDefault="00325331" w:rsidP="00325331">
      <w:pPr>
        <w:rPr>
          <w:rFonts w:ascii="Calibri" w:hAnsi="Calibri" w:cs="Arial"/>
          <w:b/>
        </w:rPr>
      </w:pPr>
      <w:bookmarkStart w:id="2" w:name="_Hlk506970049"/>
      <w:bookmarkStart w:id="3" w:name="_Hlk495593351"/>
      <w:r>
        <w:rPr>
          <w:rFonts w:ascii="Calibri" w:hAnsi="Calibri" w:cs="Arial"/>
          <w:b/>
        </w:rPr>
        <w:t>SPECIAL COURSE REQUIREMENTS</w:t>
      </w:r>
    </w:p>
    <w:p w14:paraId="0C31F4A4" w14:textId="77777777" w:rsidR="00325331" w:rsidRDefault="00325331" w:rsidP="00325331">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7382FF48" w14:textId="77777777" w:rsidR="00325331" w:rsidRDefault="00325331" w:rsidP="00325331">
      <w:pPr>
        <w:rPr>
          <w:rFonts w:ascii="Calibri" w:hAnsi="Calibri" w:cs="Arial"/>
          <w:b/>
        </w:rPr>
      </w:pPr>
    </w:p>
    <w:p w14:paraId="038866D8" w14:textId="77777777" w:rsidR="0048644E" w:rsidRDefault="0048644E" w:rsidP="00325331">
      <w:pPr>
        <w:rPr>
          <w:rFonts w:ascii="Calibri" w:hAnsi="Calibri" w:cs="Arial"/>
          <w:b/>
        </w:rPr>
      </w:pPr>
    </w:p>
    <w:p w14:paraId="22DE1F59" w14:textId="77777777" w:rsidR="00B70579" w:rsidRDefault="00B70579" w:rsidP="00325331">
      <w:pPr>
        <w:rPr>
          <w:rFonts w:ascii="Calibri" w:hAnsi="Calibri" w:cs="Arial"/>
          <w:b/>
        </w:rPr>
      </w:pPr>
    </w:p>
    <w:p w14:paraId="3E65599F" w14:textId="77777777" w:rsidR="00325331" w:rsidRPr="00F923CC" w:rsidRDefault="00325331" w:rsidP="00325331">
      <w:pPr>
        <w:rPr>
          <w:rFonts w:ascii="Calibri" w:hAnsi="Calibri" w:cs="Arial"/>
          <w:b/>
        </w:rPr>
      </w:pPr>
      <w:r w:rsidRPr="00F923CC">
        <w:rPr>
          <w:rFonts w:ascii="Calibri" w:hAnsi="Calibri" w:cs="Arial"/>
          <w:b/>
        </w:rPr>
        <w:lastRenderedPageBreak/>
        <w:t>ATTENDANCE POLICY</w:t>
      </w:r>
    </w:p>
    <w:p w14:paraId="512BFCC1" w14:textId="77777777" w:rsidR="00325331" w:rsidRDefault="00325331" w:rsidP="00325331">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1F8C69B5" w14:textId="77777777" w:rsidR="00325331" w:rsidRDefault="00325331" w:rsidP="00325331">
      <w:pPr>
        <w:rPr>
          <w:rFonts w:ascii="Calibri" w:hAnsi="Calibri" w:cs="Arial"/>
        </w:rPr>
      </w:pPr>
    </w:p>
    <w:p w14:paraId="68C00650" w14:textId="77777777" w:rsidR="00975D43" w:rsidRDefault="00325331" w:rsidP="00325331">
      <w:pPr>
        <w:pStyle w:val="NormalWeb"/>
        <w:rPr>
          <w:rFonts w:asciiTheme="minorHAnsi" w:hAnsiTheme="minorHAnsi"/>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r w:rsidR="00975D43">
        <w:rPr>
          <w:rFonts w:asciiTheme="minorHAnsi" w:hAnsiTheme="minorHAnsi"/>
        </w:rPr>
        <w:t xml:space="preserve"> </w:t>
      </w:r>
    </w:p>
    <w:bookmarkEnd w:id="3"/>
    <w:p w14:paraId="29BF28CB"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258CC5A5" w14:textId="77777777" w:rsidR="005E7D33" w:rsidRPr="00B541DA" w:rsidRDefault="005E7D33" w:rsidP="005E7D33">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248712E0" w14:textId="77777777" w:rsidR="005E7D33" w:rsidRPr="00F923CC" w:rsidRDefault="005E7D33" w:rsidP="005E7D33">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590"/>
        <w:gridCol w:w="1980"/>
        <w:gridCol w:w="1980"/>
        <w:gridCol w:w="1854"/>
      </w:tblGrid>
      <w:tr w:rsidR="005E7D33" w:rsidRPr="00E80D66" w14:paraId="41ABA256" w14:textId="77777777" w:rsidTr="00490681">
        <w:tc>
          <w:tcPr>
            <w:tcW w:w="1463" w:type="dxa"/>
          </w:tcPr>
          <w:p w14:paraId="6CEBDD3C" w14:textId="77777777" w:rsidR="005E7D33" w:rsidRDefault="005E7D33" w:rsidP="00490681">
            <w:pPr>
              <w:rPr>
                <w:rFonts w:ascii="Calibri" w:hAnsi="Calibri" w:cs="Arial"/>
                <w:b/>
                <w:sz w:val="28"/>
              </w:rPr>
            </w:pPr>
            <w:r>
              <w:rPr>
                <w:rFonts w:ascii="Calibri" w:hAnsi="Calibri" w:cs="Arial"/>
                <w:b/>
                <w:sz w:val="28"/>
              </w:rPr>
              <w:t>LEARNING</w:t>
            </w:r>
          </w:p>
          <w:p w14:paraId="2F933A0A" w14:textId="77777777" w:rsidR="005E7D33" w:rsidRPr="00E80D66" w:rsidRDefault="005E7D33" w:rsidP="00490681">
            <w:pPr>
              <w:rPr>
                <w:rFonts w:ascii="Calibri" w:hAnsi="Calibri" w:cs="Arial"/>
                <w:b/>
                <w:sz w:val="28"/>
              </w:rPr>
            </w:pPr>
            <w:r>
              <w:rPr>
                <w:rFonts w:ascii="Calibri" w:hAnsi="Calibri" w:cs="Arial"/>
                <w:b/>
                <w:sz w:val="28"/>
              </w:rPr>
              <w:t>UNIT</w:t>
            </w:r>
          </w:p>
        </w:tc>
        <w:tc>
          <w:tcPr>
            <w:tcW w:w="1885" w:type="dxa"/>
          </w:tcPr>
          <w:p w14:paraId="3E265332" w14:textId="77777777" w:rsidR="005E7D33" w:rsidRPr="00E80D66" w:rsidRDefault="005E7D33" w:rsidP="00490681">
            <w:pPr>
              <w:rPr>
                <w:rFonts w:ascii="Calibri" w:hAnsi="Calibri" w:cs="Arial"/>
                <w:b/>
                <w:sz w:val="28"/>
              </w:rPr>
            </w:pPr>
            <w:r w:rsidRPr="00E80D66">
              <w:rPr>
                <w:rFonts w:ascii="Calibri" w:hAnsi="Calibri" w:cs="Arial"/>
                <w:b/>
                <w:sz w:val="28"/>
              </w:rPr>
              <w:t>UNIT OF INSTRUCTION</w:t>
            </w:r>
          </w:p>
        </w:tc>
        <w:tc>
          <w:tcPr>
            <w:tcW w:w="4590" w:type="dxa"/>
          </w:tcPr>
          <w:p w14:paraId="5F527C87" w14:textId="77777777" w:rsidR="005E7D33" w:rsidRPr="00E80D66" w:rsidRDefault="005E7D33" w:rsidP="00490681">
            <w:pPr>
              <w:rPr>
                <w:rFonts w:ascii="Calibri" w:hAnsi="Calibri" w:cs="Arial"/>
                <w:b/>
                <w:sz w:val="28"/>
              </w:rPr>
            </w:pPr>
            <w:r w:rsidRPr="00E80D66">
              <w:rPr>
                <w:rFonts w:ascii="Calibri" w:hAnsi="Calibri" w:cs="Arial"/>
                <w:b/>
                <w:sz w:val="28"/>
              </w:rPr>
              <w:t>LEARNING OBJECTIVES/GOALS</w:t>
            </w:r>
          </w:p>
        </w:tc>
        <w:tc>
          <w:tcPr>
            <w:tcW w:w="1980" w:type="dxa"/>
          </w:tcPr>
          <w:p w14:paraId="7A803F4D" w14:textId="77777777" w:rsidR="005E7D33" w:rsidRPr="00E80D66" w:rsidRDefault="005E7D33" w:rsidP="00490681">
            <w:pPr>
              <w:rPr>
                <w:rFonts w:ascii="Calibri" w:hAnsi="Calibri" w:cs="Arial"/>
                <w:b/>
                <w:sz w:val="28"/>
              </w:rPr>
            </w:pPr>
            <w:r w:rsidRPr="00E80D66">
              <w:rPr>
                <w:rFonts w:ascii="Calibri" w:hAnsi="Calibri" w:cs="Arial"/>
                <w:b/>
                <w:sz w:val="28"/>
              </w:rPr>
              <w:t>ASSESSMENT METHODS</w:t>
            </w:r>
          </w:p>
        </w:tc>
        <w:tc>
          <w:tcPr>
            <w:tcW w:w="1980" w:type="dxa"/>
          </w:tcPr>
          <w:p w14:paraId="25095B45" w14:textId="77777777" w:rsidR="005E7D33" w:rsidRPr="00E80D66" w:rsidRDefault="005E7D33" w:rsidP="00490681">
            <w:pPr>
              <w:rPr>
                <w:rFonts w:ascii="Calibri" w:hAnsi="Calibri" w:cs="Arial"/>
                <w:b/>
                <w:sz w:val="28"/>
              </w:rPr>
            </w:pPr>
            <w:r w:rsidRPr="00E80D66">
              <w:rPr>
                <w:rFonts w:ascii="Calibri" w:hAnsi="Calibri" w:cs="Arial"/>
                <w:b/>
                <w:sz w:val="28"/>
              </w:rPr>
              <w:t>ASSIGNMENTS</w:t>
            </w:r>
          </w:p>
        </w:tc>
        <w:tc>
          <w:tcPr>
            <w:tcW w:w="1854" w:type="dxa"/>
          </w:tcPr>
          <w:p w14:paraId="72FF27ED" w14:textId="77777777" w:rsidR="005E7D33" w:rsidRPr="00E80D66" w:rsidRDefault="005E7D33" w:rsidP="00490681">
            <w:pPr>
              <w:rPr>
                <w:rFonts w:ascii="Calibri" w:hAnsi="Calibri" w:cs="Arial"/>
                <w:b/>
                <w:sz w:val="28"/>
              </w:rPr>
            </w:pPr>
            <w:r w:rsidRPr="00E80D66">
              <w:rPr>
                <w:rFonts w:ascii="Calibri" w:hAnsi="Calibri" w:cs="Arial"/>
                <w:b/>
                <w:sz w:val="28"/>
              </w:rPr>
              <w:t>ASSIGNMENT DUE DATE</w:t>
            </w:r>
          </w:p>
        </w:tc>
      </w:tr>
      <w:tr w:rsidR="005E7D33" w:rsidRPr="00E80D66" w14:paraId="6F045F50" w14:textId="77777777" w:rsidTr="00490681">
        <w:tc>
          <w:tcPr>
            <w:tcW w:w="1463" w:type="dxa"/>
          </w:tcPr>
          <w:p w14:paraId="707FA52A" w14:textId="77777777" w:rsidR="005E7D33" w:rsidRPr="00E80D66" w:rsidRDefault="005E7D33" w:rsidP="00490681">
            <w:pPr>
              <w:rPr>
                <w:rFonts w:ascii="Calibri" w:hAnsi="Calibri" w:cs="Arial"/>
                <w:b/>
              </w:rPr>
            </w:pPr>
            <w:r>
              <w:rPr>
                <w:rFonts w:ascii="Calibri" w:hAnsi="Calibri" w:cs="Arial"/>
                <w:b/>
              </w:rPr>
              <w:t>Learning Unit 1</w:t>
            </w:r>
          </w:p>
        </w:tc>
        <w:tc>
          <w:tcPr>
            <w:tcW w:w="1885" w:type="dxa"/>
          </w:tcPr>
          <w:p w14:paraId="6BF039FC" w14:textId="77777777" w:rsidR="005E7D33" w:rsidRPr="00AD1FE3" w:rsidRDefault="005E7D33" w:rsidP="00490681">
            <w:pPr>
              <w:rPr>
                <w:rFonts w:ascii="Calibri" w:hAnsi="Calibri" w:cs="Calibri"/>
              </w:rPr>
            </w:pPr>
            <w:r w:rsidRPr="00AD1FE3">
              <w:rPr>
                <w:rFonts w:ascii="Calibri" w:hAnsi="Calibri" w:cs="Calibri"/>
              </w:rPr>
              <w:t>Introduction to Machinery Installation</w:t>
            </w:r>
          </w:p>
        </w:tc>
        <w:tc>
          <w:tcPr>
            <w:tcW w:w="4590" w:type="dxa"/>
          </w:tcPr>
          <w:p w14:paraId="79ED70F4" w14:textId="77777777" w:rsidR="005E7D33" w:rsidRPr="00AD1FE3" w:rsidRDefault="005E7D33" w:rsidP="00490681">
            <w:pPr>
              <w:rPr>
                <w:rFonts w:ascii="Calibri" w:hAnsi="Calibri" w:cs="Calibri"/>
              </w:rPr>
            </w:pPr>
            <w:r>
              <w:rPr>
                <w:rFonts w:ascii="Calibri" w:hAnsi="Calibri" w:cs="Calibri"/>
              </w:rPr>
              <w:t>Prepare your team for a new machine installation by reviewing the installation experiences for the previous machines installed at this location.</w:t>
            </w:r>
          </w:p>
        </w:tc>
        <w:tc>
          <w:tcPr>
            <w:tcW w:w="1980" w:type="dxa"/>
          </w:tcPr>
          <w:p w14:paraId="25133CF3" w14:textId="77777777" w:rsidR="005E7D33" w:rsidRPr="00AD1FE3" w:rsidRDefault="005E7D33" w:rsidP="00490681">
            <w:pPr>
              <w:rPr>
                <w:rFonts w:ascii="Calibri" w:hAnsi="Calibri" w:cs="Calibri"/>
              </w:rPr>
            </w:pPr>
            <w:r>
              <w:rPr>
                <w:rFonts w:ascii="Calibri" w:hAnsi="Calibri"/>
              </w:rPr>
              <w:t>Homework Assignment, Quiz, Test, Practical Exercise</w:t>
            </w:r>
          </w:p>
        </w:tc>
        <w:tc>
          <w:tcPr>
            <w:tcW w:w="1980" w:type="dxa"/>
          </w:tcPr>
          <w:p w14:paraId="6E15F6F0" w14:textId="77777777" w:rsidR="005E7D33" w:rsidRPr="00E80D66" w:rsidRDefault="005E7D33" w:rsidP="00490681">
            <w:pPr>
              <w:rPr>
                <w:rFonts w:ascii="Calibri" w:hAnsi="Calibri" w:cs="Arial"/>
              </w:rPr>
            </w:pPr>
          </w:p>
        </w:tc>
        <w:tc>
          <w:tcPr>
            <w:tcW w:w="1854" w:type="dxa"/>
          </w:tcPr>
          <w:p w14:paraId="5BAF4C06" w14:textId="77777777" w:rsidR="005E7D33" w:rsidRPr="00E80D66" w:rsidRDefault="005E7D33" w:rsidP="00490681">
            <w:pPr>
              <w:rPr>
                <w:rFonts w:ascii="Calibri" w:hAnsi="Calibri" w:cs="Arial"/>
              </w:rPr>
            </w:pPr>
          </w:p>
        </w:tc>
      </w:tr>
      <w:tr w:rsidR="005E7D33" w:rsidRPr="00E80D66" w14:paraId="1B4DE365" w14:textId="77777777" w:rsidTr="00490681">
        <w:tc>
          <w:tcPr>
            <w:tcW w:w="1463" w:type="dxa"/>
          </w:tcPr>
          <w:p w14:paraId="15C977CD" w14:textId="77777777" w:rsidR="005E7D33" w:rsidRPr="00E80D66" w:rsidRDefault="005E7D33" w:rsidP="00490681">
            <w:pPr>
              <w:rPr>
                <w:rFonts w:ascii="Calibri" w:hAnsi="Calibri" w:cs="Arial"/>
                <w:b/>
              </w:rPr>
            </w:pPr>
            <w:r>
              <w:rPr>
                <w:rFonts w:ascii="Calibri" w:hAnsi="Calibri" w:cs="Arial"/>
                <w:b/>
              </w:rPr>
              <w:t>Learning Unit 2</w:t>
            </w:r>
          </w:p>
        </w:tc>
        <w:tc>
          <w:tcPr>
            <w:tcW w:w="1885" w:type="dxa"/>
          </w:tcPr>
          <w:p w14:paraId="6D05B123" w14:textId="77777777" w:rsidR="005E7D33" w:rsidRPr="00AD1FE3" w:rsidRDefault="005E7D33" w:rsidP="00490681">
            <w:pPr>
              <w:rPr>
                <w:rFonts w:ascii="Calibri" w:hAnsi="Calibri" w:cs="Calibri"/>
              </w:rPr>
            </w:pPr>
            <w:r w:rsidRPr="00AD1FE3">
              <w:rPr>
                <w:rFonts w:ascii="Calibri" w:hAnsi="Calibri" w:cs="Calibri"/>
              </w:rPr>
              <w:t>Site Preparation</w:t>
            </w:r>
          </w:p>
        </w:tc>
        <w:tc>
          <w:tcPr>
            <w:tcW w:w="4590" w:type="dxa"/>
          </w:tcPr>
          <w:p w14:paraId="0E69785D" w14:textId="77777777" w:rsidR="005E7D33" w:rsidRPr="00AD1FE3" w:rsidRDefault="005E7D33" w:rsidP="00490681">
            <w:pPr>
              <w:rPr>
                <w:rFonts w:ascii="Calibri" w:hAnsi="Calibri" w:cs="Calibri"/>
              </w:rPr>
            </w:pPr>
            <w:r>
              <w:rPr>
                <w:rFonts w:ascii="Calibri" w:hAnsi="Calibri" w:cs="Calibri"/>
              </w:rPr>
              <w:t>Gain an understanding of the requirements for a successful machine installation, and prepare the designated site accordingly.</w:t>
            </w:r>
          </w:p>
        </w:tc>
        <w:tc>
          <w:tcPr>
            <w:tcW w:w="1980" w:type="dxa"/>
          </w:tcPr>
          <w:p w14:paraId="7F3B49F1" w14:textId="77777777" w:rsidR="005E7D33" w:rsidRPr="00AD1FE3" w:rsidRDefault="005E7D33" w:rsidP="00490681">
            <w:pPr>
              <w:rPr>
                <w:rFonts w:ascii="Calibri" w:hAnsi="Calibri" w:cs="Calibri"/>
              </w:rPr>
            </w:pPr>
            <w:r>
              <w:rPr>
                <w:rFonts w:ascii="Calibri" w:hAnsi="Calibri"/>
              </w:rPr>
              <w:t>Homework Assignment, Quiz, Test, Practical Exercise</w:t>
            </w:r>
          </w:p>
        </w:tc>
        <w:tc>
          <w:tcPr>
            <w:tcW w:w="1980" w:type="dxa"/>
          </w:tcPr>
          <w:p w14:paraId="2090B1AB" w14:textId="77777777" w:rsidR="005E7D33" w:rsidRPr="00E80D66" w:rsidRDefault="005E7D33" w:rsidP="00490681">
            <w:pPr>
              <w:rPr>
                <w:rFonts w:ascii="Calibri" w:hAnsi="Calibri" w:cs="Arial"/>
              </w:rPr>
            </w:pPr>
          </w:p>
        </w:tc>
        <w:tc>
          <w:tcPr>
            <w:tcW w:w="1854" w:type="dxa"/>
          </w:tcPr>
          <w:p w14:paraId="69FC9E32" w14:textId="77777777" w:rsidR="005E7D33" w:rsidRPr="00E80D66" w:rsidRDefault="005E7D33" w:rsidP="00490681">
            <w:pPr>
              <w:rPr>
                <w:rFonts w:ascii="Calibri" w:hAnsi="Calibri" w:cs="Arial"/>
              </w:rPr>
            </w:pPr>
          </w:p>
        </w:tc>
      </w:tr>
      <w:tr w:rsidR="005E7D33" w:rsidRPr="00E80D66" w14:paraId="0E0402FE" w14:textId="77777777" w:rsidTr="00490681">
        <w:tc>
          <w:tcPr>
            <w:tcW w:w="1463" w:type="dxa"/>
          </w:tcPr>
          <w:p w14:paraId="16195D81" w14:textId="77777777" w:rsidR="005E7D33" w:rsidRPr="00E80D66" w:rsidRDefault="005E7D33" w:rsidP="00490681">
            <w:pPr>
              <w:rPr>
                <w:rFonts w:ascii="Calibri" w:hAnsi="Calibri" w:cs="Arial"/>
                <w:b/>
              </w:rPr>
            </w:pPr>
            <w:r>
              <w:rPr>
                <w:rFonts w:ascii="Calibri" w:hAnsi="Calibri" w:cs="Arial"/>
                <w:b/>
              </w:rPr>
              <w:t>Learning Unit 3</w:t>
            </w:r>
          </w:p>
        </w:tc>
        <w:tc>
          <w:tcPr>
            <w:tcW w:w="1885" w:type="dxa"/>
          </w:tcPr>
          <w:p w14:paraId="6624E019" w14:textId="77777777" w:rsidR="005E7D33" w:rsidRPr="00AD1FE3" w:rsidRDefault="005E7D33" w:rsidP="00490681">
            <w:pPr>
              <w:rPr>
                <w:rFonts w:ascii="Calibri" w:hAnsi="Calibri" w:cs="Calibri"/>
              </w:rPr>
            </w:pPr>
            <w:r w:rsidRPr="00AD1FE3">
              <w:rPr>
                <w:rFonts w:ascii="Calibri" w:hAnsi="Calibri" w:cs="Calibri"/>
              </w:rPr>
              <w:t>Identifying and Handling Major Components</w:t>
            </w:r>
          </w:p>
        </w:tc>
        <w:tc>
          <w:tcPr>
            <w:tcW w:w="4590" w:type="dxa"/>
          </w:tcPr>
          <w:p w14:paraId="2FB60ECD" w14:textId="77777777" w:rsidR="005E7D33" w:rsidRPr="00AD1FE3" w:rsidRDefault="005E7D33" w:rsidP="00490681">
            <w:pPr>
              <w:rPr>
                <w:rFonts w:ascii="Calibri" w:hAnsi="Calibri" w:cs="Calibri"/>
              </w:rPr>
            </w:pPr>
            <w:r w:rsidRPr="00AD1FE3">
              <w:rPr>
                <w:rFonts w:ascii="Calibri" w:hAnsi="Calibri" w:cs="Calibri"/>
                <w:noProof/>
              </w:rPr>
              <w:t>Compile a set of operations with which to receive and prepare a new piece of machinery for installation.</w:t>
            </w:r>
          </w:p>
        </w:tc>
        <w:tc>
          <w:tcPr>
            <w:tcW w:w="1980" w:type="dxa"/>
          </w:tcPr>
          <w:p w14:paraId="7662A1A4" w14:textId="77777777" w:rsidR="005E7D33" w:rsidRPr="00AD1FE3" w:rsidRDefault="005E7D33" w:rsidP="00490681">
            <w:pPr>
              <w:rPr>
                <w:rFonts w:ascii="Calibri" w:hAnsi="Calibri" w:cs="Calibri"/>
              </w:rPr>
            </w:pPr>
            <w:r>
              <w:rPr>
                <w:rFonts w:ascii="Calibri" w:hAnsi="Calibri"/>
              </w:rPr>
              <w:t>Homework Assignment, Quiz, Test, Practical Exercise</w:t>
            </w:r>
          </w:p>
        </w:tc>
        <w:tc>
          <w:tcPr>
            <w:tcW w:w="1980" w:type="dxa"/>
          </w:tcPr>
          <w:p w14:paraId="40E0023F" w14:textId="77777777" w:rsidR="005E7D33" w:rsidRPr="00E80D66" w:rsidRDefault="005E7D33" w:rsidP="00490681">
            <w:pPr>
              <w:rPr>
                <w:rFonts w:ascii="Calibri" w:hAnsi="Calibri" w:cs="Arial"/>
              </w:rPr>
            </w:pPr>
          </w:p>
        </w:tc>
        <w:tc>
          <w:tcPr>
            <w:tcW w:w="1854" w:type="dxa"/>
          </w:tcPr>
          <w:p w14:paraId="6CC2F37D" w14:textId="77777777" w:rsidR="005E7D33" w:rsidRPr="00E80D66" w:rsidRDefault="005E7D33" w:rsidP="00490681">
            <w:pPr>
              <w:rPr>
                <w:rFonts w:ascii="Calibri" w:hAnsi="Calibri" w:cs="Arial"/>
              </w:rPr>
            </w:pPr>
          </w:p>
        </w:tc>
      </w:tr>
      <w:tr w:rsidR="005E7D33" w:rsidRPr="00E80D66" w14:paraId="2B2D881B" w14:textId="77777777" w:rsidTr="00490681">
        <w:tc>
          <w:tcPr>
            <w:tcW w:w="1463" w:type="dxa"/>
          </w:tcPr>
          <w:p w14:paraId="4AF3720F" w14:textId="77777777" w:rsidR="005E7D33" w:rsidRPr="00E80D66" w:rsidRDefault="005E7D33" w:rsidP="00490681">
            <w:pPr>
              <w:rPr>
                <w:rFonts w:ascii="Calibri" w:hAnsi="Calibri" w:cs="Arial"/>
                <w:b/>
              </w:rPr>
            </w:pPr>
            <w:r>
              <w:rPr>
                <w:rFonts w:ascii="Calibri" w:hAnsi="Calibri" w:cs="Arial"/>
                <w:b/>
              </w:rPr>
              <w:t>Learning Unit 4</w:t>
            </w:r>
          </w:p>
        </w:tc>
        <w:tc>
          <w:tcPr>
            <w:tcW w:w="1885" w:type="dxa"/>
          </w:tcPr>
          <w:p w14:paraId="786B9498" w14:textId="77777777" w:rsidR="005E7D33" w:rsidRPr="00AD1FE3" w:rsidRDefault="005E7D33" w:rsidP="00490681">
            <w:pPr>
              <w:rPr>
                <w:rFonts w:ascii="Calibri" w:hAnsi="Calibri" w:cs="Calibri"/>
              </w:rPr>
            </w:pPr>
            <w:r w:rsidRPr="00AD1FE3">
              <w:rPr>
                <w:rFonts w:ascii="Calibri" w:hAnsi="Calibri" w:cs="Calibri"/>
              </w:rPr>
              <w:t>Assembling the Machinery</w:t>
            </w:r>
          </w:p>
        </w:tc>
        <w:tc>
          <w:tcPr>
            <w:tcW w:w="4590" w:type="dxa"/>
          </w:tcPr>
          <w:p w14:paraId="523081AE" w14:textId="77777777" w:rsidR="005E7D33" w:rsidRPr="00AD1FE3" w:rsidRDefault="005E7D33" w:rsidP="00490681">
            <w:pPr>
              <w:rPr>
                <w:rFonts w:ascii="Calibri" w:hAnsi="Calibri" w:cs="Calibri"/>
              </w:rPr>
            </w:pPr>
            <w:r>
              <w:rPr>
                <w:rFonts w:ascii="Calibri" w:hAnsi="Calibri" w:cs="Calibri"/>
              </w:rPr>
              <w:t>Work with the manufacturer to assemble the new machinery in line with their specifications for your location.</w:t>
            </w:r>
          </w:p>
        </w:tc>
        <w:tc>
          <w:tcPr>
            <w:tcW w:w="1980" w:type="dxa"/>
          </w:tcPr>
          <w:p w14:paraId="29EBD0CC" w14:textId="77777777" w:rsidR="005E7D33" w:rsidRPr="00AD1FE3" w:rsidRDefault="005E7D33" w:rsidP="00490681">
            <w:pPr>
              <w:rPr>
                <w:rFonts w:ascii="Calibri" w:hAnsi="Calibri" w:cs="Calibri"/>
              </w:rPr>
            </w:pPr>
            <w:r>
              <w:rPr>
                <w:rFonts w:ascii="Calibri" w:hAnsi="Calibri"/>
              </w:rPr>
              <w:t>Homework Assignment, Quiz, Test, Practical Exercise</w:t>
            </w:r>
          </w:p>
        </w:tc>
        <w:tc>
          <w:tcPr>
            <w:tcW w:w="1980" w:type="dxa"/>
          </w:tcPr>
          <w:p w14:paraId="56B5DAC1" w14:textId="77777777" w:rsidR="005E7D33" w:rsidRPr="00E80D66" w:rsidRDefault="005E7D33" w:rsidP="00490681">
            <w:pPr>
              <w:rPr>
                <w:rFonts w:ascii="Calibri" w:hAnsi="Calibri" w:cs="Arial"/>
              </w:rPr>
            </w:pPr>
          </w:p>
        </w:tc>
        <w:tc>
          <w:tcPr>
            <w:tcW w:w="1854" w:type="dxa"/>
          </w:tcPr>
          <w:p w14:paraId="1996043E" w14:textId="77777777" w:rsidR="005E7D33" w:rsidRPr="00E80D66" w:rsidRDefault="005E7D33" w:rsidP="00490681">
            <w:pPr>
              <w:rPr>
                <w:rFonts w:ascii="Calibri" w:hAnsi="Calibri" w:cs="Arial"/>
              </w:rPr>
            </w:pPr>
          </w:p>
        </w:tc>
      </w:tr>
      <w:tr w:rsidR="005E7D33" w:rsidRPr="00E80D66" w14:paraId="5B7B85D0" w14:textId="77777777" w:rsidTr="00490681">
        <w:tc>
          <w:tcPr>
            <w:tcW w:w="1463" w:type="dxa"/>
          </w:tcPr>
          <w:p w14:paraId="0CCB3586" w14:textId="77777777" w:rsidR="005E7D33" w:rsidRPr="00E80D66" w:rsidRDefault="005E7D33" w:rsidP="00490681">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6AD1149E" w14:textId="77777777" w:rsidR="005E7D33" w:rsidRPr="00AD1FE3" w:rsidRDefault="005E7D33" w:rsidP="00490681">
            <w:pPr>
              <w:rPr>
                <w:rFonts w:ascii="Calibri" w:hAnsi="Calibri" w:cs="Calibri"/>
              </w:rPr>
            </w:pPr>
            <w:r w:rsidRPr="00AD1FE3">
              <w:rPr>
                <w:rFonts w:ascii="Calibri" w:hAnsi="Calibri" w:cs="Calibri"/>
              </w:rPr>
              <w:t>Laying Out the Installation Site</w:t>
            </w:r>
          </w:p>
        </w:tc>
        <w:tc>
          <w:tcPr>
            <w:tcW w:w="4590" w:type="dxa"/>
          </w:tcPr>
          <w:p w14:paraId="7210E16A" w14:textId="77777777" w:rsidR="005E7D33" w:rsidRPr="00AD1FE3" w:rsidRDefault="005E7D33" w:rsidP="00490681">
            <w:pPr>
              <w:rPr>
                <w:rFonts w:ascii="Calibri" w:hAnsi="Calibri" w:cs="Calibri"/>
              </w:rPr>
            </w:pPr>
            <w:r>
              <w:rPr>
                <w:rFonts w:ascii="Calibri" w:hAnsi="Calibri" w:cs="Calibri"/>
              </w:rPr>
              <w:t>Prepare the installation site to receive the new machinery with all necessary facilities such as pits, mounting bases, etc.</w:t>
            </w:r>
          </w:p>
        </w:tc>
        <w:tc>
          <w:tcPr>
            <w:tcW w:w="1980" w:type="dxa"/>
          </w:tcPr>
          <w:p w14:paraId="0CA48EA1" w14:textId="77777777" w:rsidR="005E7D33" w:rsidRPr="00AD1FE3" w:rsidRDefault="005E7D33" w:rsidP="00490681">
            <w:pPr>
              <w:rPr>
                <w:rFonts w:ascii="Calibri" w:hAnsi="Calibri" w:cs="Calibri"/>
              </w:rPr>
            </w:pPr>
            <w:r>
              <w:rPr>
                <w:rFonts w:ascii="Calibri" w:hAnsi="Calibri"/>
              </w:rPr>
              <w:t>Homework Assignment, Quiz, Test, Practical Exercise</w:t>
            </w:r>
          </w:p>
        </w:tc>
        <w:tc>
          <w:tcPr>
            <w:tcW w:w="1980" w:type="dxa"/>
          </w:tcPr>
          <w:p w14:paraId="2000785A" w14:textId="77777777" w:rsidR="005E7D33" w:rsidRPr="00E80D66" w:rsidRDefault="005E7D33" w:rsidP="00490681">
            <w:pPr>
              <w:rPr>
                <w:rFonts w:ascii="Calibri" w:hAnsi="Calibri" w:cs="Arial"/>
              </w:rPr>
            </w:pPr>
          </w:p>
        </w:tc>
        <w:tc>
          <w:tcPr>
            <w:tcW w:w="1854" w:type="dxa"/>
          </w:tcPr>
          <w:p w14:paraId="4D15E192" w14:textId="77777777" w:rsidR="005E7D33" w:rsidRPr="00E80D66" w:rsidRDefault="005E7D33" w:rsidP="00490681">
            <w:pPr>
              <w:rPr>
                <w:rFonts w:ascii="Calibri" w:hAnsi="Calibri" w:cs="Arial"/>
              </w:rPr>
            </w:pPr>
          </w:p>
        </w:tc>
      </w:tr>
      <w:tr w:rsidR="005E7D33" w:rsidRPr="00E80D66" w14:paraId="77F315A2" w14:textId="77777777" w:rsidTr="00490681">
        <w:tc>
          <w:tcPr>
            <w:tcW w:w="1463" w:type="dxa"/>
          </w:tcPr>
          <w:p w14:paraId="2CC96C5B" w14:textId="77777777" w:rsidR="005E7D33" w:rsidRPr="00E80D66" w:rsidRDefault="005E7D33" w:rsidP="00490681">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464EB933" w14:textId="77777777" w:rsidR="005E7D33" w:rsidRPr="00AD1FE3" w:rsidRDefault="005E7D33" w:rsidP="00490681">
            <w:pPr>
              <w:rPr>
                <w:rFonts w:ascii="Calibri" w:hAnsi="Calibri" w:cs="Calibri"/>
              </w:rPr>
            </w:pPr>
            <w:r w:rsidRPr="00AD1FE3">
              <w:rPr>
                <w:rFonts w:ascii="Calibri" w:hAnsi="Calibri" w:cs="Calibri"/>
              </w:rPr>
              <w:t>Mounting the Machinery</w:t>
            </w:r>
          </w:p>
        </w:tc>
        <w:tc>
          <w:tcPr>
            <w:tcW w:w="4590" w:type="dxa"/>
          </w:tcPr>
          <w:p w14:paraId="5523A0B5" w14:textId="77777777" w:rsidR="005E7D33" w:rsidRPr="00AD1FE3" w:rsidRDefault="005E7D33" w:rsidP="00490681">
            <w:pPr>
              <w:rPr>
                <w:rFonts w:ascii="Calibri" w:hAnsi="Calibri" w:cs="Calibri"/>
              </w:rPr>
            </w:pPr>
            <w:r w:rsidRPr="00AD1FE3">
              <w:rPr>
                <w:rFonts w:ascii="Calibri" w:hAnsi="Calibri" w:cs="Calibri"/>
                <w:noProof/>
              </w:rPr>
              <w:t>Participate in the mounting and alignment phases of an installation of new machinery to Demonstrate basic competence in machinery installation.</w:t>
            </w:r>
          </w:p>
        </w:tc>
        <w:tc>
          <w:tcPr>
            <w:tcW w:w="1980" w:type="dxa"/>
          </w:tcPr>
          <w:p w14:paraId="52D92F06" w14:textId="77777777" w:rsidR="005E7D33" w:rsidRPr="00AD1FE3" w:rsidRDefault="005E7D33" w:rsidP="00490681">
            <w:pPr>
              <w:rPr>
                <w:rFonts w:ascii="Calibri" w:hAnsi="Calibri" w:cs="Calibri"/>
              </w:rPr>
            </w:pPr>
            <w:r>
              <w:rPr>
                <w:rFonts w:ascii="Calibri" w:hAnsi="Calibri"/>
              </w:rPr>
              <w:t>Homework Assignment, Quiz, Test, Practical Exercise</w:t>
            </w:r>
          </w:p>
        </w:tc>
        <w:tc>
          <w:tcPr>
            <w:tcW w:w="1980" w:type="dxa"/>
          </w:tcPr>
          <w:p w14:paraId="70EDC8E7" w14:textId="77777777" w:rsidR="005E7D33" w:rsidRPr="00E80D66" w:rsidRDefault="005E7D33" w:rsidP="00490681">
            <w:pPr>
              <w:rPr>
                <w:rFonts w:ascii="Calibri" w:hAnsi="Calibri" w:cs="Arial"/>
              </w:rPr>
            </w:pPr>
          </w:p>
        </w:tc>
        <w:tc>
          <w:tcPr>
            <w:tcW w:w="1854" w:type="dxa"/>
          </w:tcPr>
          <w:p w14:paraId="6D4129F2" w14:textId="77777777" w:rsidR="005E7D33" w:rsidRPr="00E80D66" w:rsidRDefault="005E7D33" w:rsidP="00490681">
            <w:pPr>
              <w:rPr>
                <w:rFonts w:ascii="Calibri" w:hAnsi="Calibri" w:cs="Arial"/>
              </w:rPr>
            </w:pPr>
          </w:p>
        </w:tc>
      </w:tr>
      <w:tr w:rsidR="005E7D33" w:rsidRPr="00E80D66" w14:paraId="1F2231EC" w14:textId="77777777" w:rsidTr="00490681">
        <w:tc>
          <w:tcPr>
            <w:tcW w:w="1463" w:type="dxa"/>
          </w:tcPr>
          <w:p w14:paraId="4391D745" w14:textId="77777777" w:rsidR="005E7D33" w:rsidRPr="00E80D66" w:rsidRDefault="005E7D33" w:rsidP="00490681">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4CFC4FCD" w14:textId="77777777" w:rsidR="005E7D33" w:rsidRPr="00AD1FE3" w:rsidRDefault="005E7D33" w:rsidP="00490681">
            <w:pPr>
              <w:rPr>
                <w:rFonts w:ascii="Calibri" w:hAnsi="Calibri" w:cs="Calibri"/>
              </w:rPr>
            </w:pPr>
            <w:r w:rsidRPr="00AD1FE3">
              <w:rPr>
                <w:rFonts w:ascii="Calibri" w:hAnsi="Calibri" w:cs="Calibri"/>
              </w:rPr>
              <w:t>Aligning the Machinery</w:t>
            </w:r>
          </w:p>
        </w:tc>
        <w:tc>
          <w:tcPr>
            <w:tcW w:w="4590" w:type="dxa"/>
          </w:tcPr>
          <w:p w14:paraId="068E4E3B" w14:textId="77777777" w:rsidR="005E7D33" w:rsidRPr="00AD1FE3" w:rsidRDefault="005E7D33" w:rsidP="00490681">
            <w:pPr>
              <w:rPr>
                <w:rFonts w:ascii="Calibri" w:hAnsi="Calibri" w:cs="Calibri"/>
              </w:rPr>
            </w:pPr>
            <w:r>
              <w:rPr>
                <w:rFonts w:ascii="Calibri" w:hAnsi="Calibri" w:cs="Calibri"/>
              </w:rPr>
              <w:t>Demonstrate a basic capability in using the reverse double-dial shaft alignment technique for heavy rotating machinery.</w:t>
            </w:r>
          </w:p>
        </w:tc>
        <w:tc>
          <w:tcPr>
            <w:tcW w:w="1980" w:type="dxa"/>
          </w:tcPr>
          <w:p w14:paraId="1C5BF059" w14:textId="77777777" w:rsidR="005E7D33" w:rsidRPr="00AD1FE3" w:rsidRDefault="005E7D33" w:rsidP="00490681">
            <w:pPr>
              <w:rPr>
                <w:rFonts w:ascii="Calibri" w:hAnsi="Calibri" w:cs="Calibri"/>
              </w:rPr>
            </w:pPr>
            <w:r>
              <w:rPr>
                <w:rFonts w:ascii="Calibri" w:hAnsi="Calibri"/>
              </w:rPr>
              <w:t xml:space="preserve">Homework Assignment, Quiz, </w:t>
            </w:r>
            <w:r>
              <w:rPr>
                <w:rFonts w:ascii="Calibri" w:hAnsi="Calibri"/>
              </w:rPr>
              <w:lastRenderedPageBreak/>
              <w:t>Test, Practical Exercise</w:t>
            </w:r>
          </w:p>
        </w:tc>
        <w:tc>
          <w:tcPr>
            <w:tcW w:w="1980" w:type="dxa"/>
          </w:tcPr>
          <w:p w14:paraId="0E2041AE" w14:textId="77777777" w:rsidR="005E7D33" w:rsidRPr="00E80D66" w:rsidRDefault="005E7D33" w:rsidP="00490681">
            <w:pPr>
              <w:rPr>
                <w:rFonts w:ascii="Calibri" w:hAnsi="Calibri" w:cs="Arial"/>
              </w:rPr>
            </w:pPr>
          </w:p>
        </w:tc>
        <w:tc>
          <w:tcPr>
            <w:tcW w:w="1854" w:type="dxa"/>
          </w:tcPr>
          <w:p w14:paraId="06845E4C" w14:textId="77777777" w:rsidR="005E7D33" w:rsidRPr="00E80D66" w:rsidRDefault="005E7D33" w:rsidP="00490681">
            <w:pPr>
              <w:rPr>
                <w:rFonts w:ascii="Calibri" w:hAnsi="Calibri" w:cs="Arial"/>
              </w:rPr>
            </w:pPr>
          </w:p>
        </w:tc>
      </w:tr>
      <w:tr w:rsidR="005E7D33" w:rsidRPr="00E80D66" w14:paraId="597954AB" w14:textId="77777777" w:rsidTr="00490681">
        <w:tc>
          <w:tcPr>
            <w:tcW w:w="1463" w:type="dxa"/>
          </w:tcPr>
          <w:p w14:paraId="7DE1F9EE" w14:textId="77777777" w:rsidR="005E7D33" w:rsidRPr="00E80D66" w:rsidRDefault="005E7D33" w:rsidP="00490681">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613E1F70" w14:textId="77777777" w:rsidR="005E7D33" w:rsidRPr="00AD1FE3" w:rsidRDefault="005E7D33" w:rsidP="00490681">
            <w:pPr>
              <w:rPr>
                <w:rFonts w:ascii="Calibri" w:hAnsi="Calibri" w:cs="Calibri"/>
              </w:rPr>
            </w:pPr>
            <w:r w:rsidRPr="00AD1FE3">
              <w:rPr>
                <w:rFonts w:ascii="Calibri" w:hAnsi="Calibri" w:cs="Calibri"/>
              </w:rPr>
              <w:t>Introduction to Machinery Maintenance</w:t>
            </w:r>
          </w:p>
        </w:tc>
        <w:tc>
          <w:tcPr>
            <w:tcW w:w="4590" w:type="dxa"/>
          </w:tcPr>
          <w:p w14:paraId="2748EED2" w14:textId="77777777" w:rsidR="005E7D33" w:rsidRPr="00AD1FE3" w:rsidRDefault="005E7D33" w:rsidP="00490681">
            <w:pPr>
              <w:rPr>
                <w:rFonts w:ascii="Calibri" w:hAnsi="Calibri" w:cs="Calibri"/>
              </w:rPr>
            </w:pPr>
            <w:r>
              <w:rPr>
                <w:rFonts w:ascii="Calibri" w:hAnsi="Calibri" w:cs="Calibri"/>
              </w:rPr>
              <w:t>Propose a comprehensive strategy for maintenance of newly installed machinery, including both scheduled and emergency procedures.</w:t>
            </w:r>
          </w:p>
        </w:tc>
        <w:tc>
          <w:tcPr>
            <w:tcW w:w="1980" w:type="dxa"/>
          </w:tcPr>
          <w:p w14:paraId="33FEADAE" w14:textId="77777777" w:rsidR="005E7D33" w:rsidRPr="00AD1FE3" w:rsidRDefault="005E7D33" w:rsidP="00490681">
            <w:pPr>
              <w:rPr>
                <w:rFonts w:ascii="Calibri" w:hAnsi="Calibri" w:cs="Calibri"/>
              </w:rPr>
            </w:pPr>
            <w:r>
              <w:rPr>
                <w:rFonts w:ascii="Calibri" w:hAnsi="Calibri"/>
              </w:rPr>
              <w:t>Homework Assignment, Quiz, Test, Practical Exercise</w:t>
            </w:r>
          </w:p>
        </w:tc>
        <w:tc>
          <w:tcPr>
            <w:tcW w:w="1980" w:type="dxa"/>
          </w:tcPr>
          <w:p w14:paraId="4C59B950" w14:textId="77777777" w:rsidR="005E7D33" w:rsidRPr="00E80D66" w:rsidRDefault="005E7D33" w:rsidP="00490681">
            <w:pPr>
              <w:rPr>
                <w:rFonts w:ascii="Calibri" w:hAnsi="Calibri" w:cs="Arial"/>
              </w:rPr>
            </w:pPr>
          </w:p>
        </w:tc>
        <w:tc>
          <w:tcPr>
            <w:tcW w:w="1854" w:type="dxa"/>
          </w:tcPr>
          <w:p w14:paraId="29270862" w14:textId="77777777" w:rsidR="005E7D33" w:rsidRPr="00E80D66" w:rsidRDefault="005E7D33" w:rsidP="00490681">
            <w:pPr>
              <w:rPr>
                <w:rFonts w:ascii="Calibri" w:hAnsi="Calibri" w:cs="Arial"/>
              </w:rPr>
            </w:pPr>
          </w:p>
        </w:tc>
      </w:tr>
      <w:tr w:rsidR="005E7D33" w:rsidRPr="00E80D66" w14:paraId="4DAE1A4B" w14:textId="77777777" w:rsidTr="00490681">
        <w:tc>
          <w:tcPr>
            <w:tcW w:w="1463" w:type="dxa"/>
          </w:tcPr>
          <w:p w14:paraId="1EB1FF63" w14:textId="77777777" w:rsidR="005E7D33" w:rsidRDefault="005E7D33" w:rsidP="00490681">
            <w:pPr>
              <w:rPr>
                <w:rFonts w:ascii="Calibri" w:hAnsi="Calibri" w:cs="Arial"/>
                <w:b/>
              </w:rPr>
            </w:pPr>
            <w:r>
              <w:rPr>
                <w:rFonts w:ascii="Calibri" w:hAnsi="Calibri" w:cs="Arial"/>
                <w:b/>
              </w:rPr>
              <w:t xml:space="preserve">Learning Unit </w:t>
            </w:r>
            <w:r w:rsidRPr="00E80D66">
              <w:rPr>
                <w:rFonts w:ascii="Calibri" w:hAnsi="Calibri" w:cs="Arial"/>
                <w:b/>
              </w:rPr>
              <w:t>9</w:t>
            </w:r>
          </w:p>
          <w:p w14:paraId="2D9F3595" w14:textId="77777777" w:rsidR="005E7D33" w:rsidRPr="00E80D66" w:rsidRDefault="005E7D33" w:rsidP="00490681">
            <w:pPr>
              <w:rPr>
                <w:rFonts w:ascii="Calibri" w:hAnsi="Calibri" w:cs="Arial"/>
                <w:b/>
              </w:rPr>
            </w:pPr>
          </w:p>
        </w:tc>
        <w:tc>
          <w:tcPr>
            <w:tcW w:w="1885" w:type="dxa"/>
          </w:tcPr>
          <w:p w14:paraId="4FD76CF2" w14:textId="77777777" w:rsidR="005E7D33" w:rsidRPr="00AD1FE3" w:rsidRDefault="005E7D33" w:rsidP="00490681">
            <w:pPr>
              <w:rPr>
                <w:rFonts w:ascii="Calibri" w:hAnsi="Calibri" w:cs="Calibri"/>
              </w:rPr>
            </w:pPr>
            <w:r w:rsidRPr="00AD1FE3">
              <w:rPr>
                <w:rFonts w:ascii="Calibri" w:hAnsi="Calibri" w:cs="Calibri"/>
              </w:rPr>
              <w:t>Preventive Maintenance</w:t>
            </w:r>
            <w:r>
              <w:rPr>
                <w:rFonts w:ascii="Calibri" w:hAnsi="Calibri" w:cs="Calibri"/>
              </w:rPr>
              <w:t xml:space="preserve"> of Power Train</w:t>
            </w:r>
          </w:p>
        </w:tc>
        <w:tc>
          <w:tcPr>
            <w:tcW w:w="4590" w:type="dxa"/>
          </w:tcPr>
          <w:p w14:paraId="167B5543" w14:textId="77777777" w:rsidR="005E7D33" w:rsidRDefault="005E7D33" w:rsidP="00490681">
            <w:pPr>
              <w:rPr>
                <w:rFonts w:ascii="Calibri" w:hAnsi="Calibri" w:cs="Calibri"/>
                <w:noProof/>
              </w:rPr>
            </w:pPr>
            <w:r>
              <w:rPr>
                <w:rFonts w:ascii="Calibri" w:hAnsi="Calibri" w:cs="Calibri"/>
                <w:noProof/>
              </w:rPr>
              <w:t>Devise a preventive maintenance program for the power train including the engine, if it is part of the machinery package.</w:t>
            </w:r>
          </w:p>
          <w:p w14:paraId="14829A8C" w14:textId="77777777" w:rsidR="005E7D33" w:rsidRPr="00AD1FE3" w:rsidRDefault="005E7D33" w:rsidP="00490681">
            <w:pPr>
              <w:rPr>
                <w:rFonts w:ascii="Calibri" w:hAnsi="Calibri" w:cs="Calibri"/>
              </w:rPr>
            </w:pPr>
          </w:p>
        </w:tc>
        <w:tc>
          <w:tcPr>
            <w:tcW w:w="1980" w:type="dxa"/>
          </w:tcPr>
          <w:p w14:paraId="716FB0F7" w14:textId="77777777" w:rsidR="005E7D33" w:rsidRPr="00AD1FE3" w:rsidRDefault="005E7D33" w:rsidP="00490681">
            <w:pPr>
              <w:rPr>
                <w:rFonts w:ascii="Calibri" w:hAnsi="Calibri" w:cs="Calibri"/>
              </w:rPr>
            </w:pPr>
            <w:r>
              <w:rPr>
                <w:rFonts w:ascii="Calibri" w:hAnsi="Calibri"/>
              </w:rPr>
              <w:t>Homework Assignment, Quiz, Test, Practical Exercise</w:t>
            </w:r>
          </w:p>
        </w:tc>
        <w:tc>
          <w:tcPr>
            <w:tcW w:w="1980" w:type="dxa"/>
          </w:tcPr>
          <w:p w14:paraId="64E4F834" w14:textId="77777777" w:rsidR="005E7D33" w:rsidRPr="00E80D66" w:rsidRDefault="005E7D33" w:rsidP="00490681">
            <w:pPr>
              <w:rPr>
                <w:rFonts w:ascii="Calibri" w:hAnsi="Calibri" w:cs="Arial"/>
              </w:rPr>
            </w:pPr>
          </w:p>
        </w:tc>
        <w:tc>
          <w:tcPr>
            <w:tcW w:w="1854" w:type="dxa"/>
          </w:tcPr>
          <w:p w14:paraId="3F12C220" w14:textId="77777777" w:rsidR="005E7D33" w:rsidRPr="00E80D66" w:rsidRDefault="005E7D33" w:rsidP="00490681">
            <w:pPr>
              <w:rPr>
                <w:rFonts w:ascii="Calibri" w:hAnsi="Calibri" w:cs="Arial"/>
              </w:rPr>
            </w:pPr>
          </w:p>
        </w:tc>
      </w:tr>
      <w:tr w:rsidR="005E7D33" w:rsidRPr="00E80D66" w14:paraId="03DBAE23" w14:textId="77777777" w:rsidTr="00490681">
        <w:tc>
          <w:tcPr>
            <w:tcW w:w="1463" w:type="dxa"/>
          </w:tcPr>
          <w:p w14:paraId="2B3392D4" w14:textId="77777777" w:rsidR="005E7D33" w:rsidRPr="00E80D66" w:rsidRDefault="005E7D33" w:rsidP="00490681">
            <w:pPr>
              <w:rPr>
                <w:rFonts w:ascii="Calibri" w:hAnsi="Calibri" w:cs="Arial"/>
                <w:b/>
              </w:rPr>
            </w:pPr>
            <w:r>
              <w:rPr>
                <w:rFonts w:ascii="Calibri" w:hAnsi="Calibri" w:cs="Arial"/>
                <w:b/>
              </w:rPr>
              <w:t>Learning Unit 10</w:t>
            </w:r>
          </w:p>
          <w:p w14:paraId="749491D9" w14:textId="77777777" w:rsidR="005E7D33" w:rsidRDefault="005E7D33" w:rsidP="00490681">
            <w:pPr>
              <w:rPr>
                <w:rFonts w:ascii="Calibri" w:hAnsi="Calibri" w:cs="Arial"/>
                <w:b/>
              </w:rPr>
            </w:pPr>
          </w:p>
        </w:tc>
        <w:tc>
          <w:tcPr>
            <w:tcW w:w="1885" w:type="dxa"/>
          </w:tcPr>
          <w:p w14:paraId="02AC32F0" w14:textId="77777777" w:rsidR="005E7D33" w:rsidRPr="00AD1FE3" w:rsidRDefault="005E7D33" w:rsidP="00490681">
            <w:pPr>
              <w:rPr>
                <w:rFonts w:ascii="Calibri" w:hAnsi="Calibri" w:cs="Calibri"/>
              </w:rPr>
            </w:pPr>
            <w:r w:rsidRPr="00AD1FE3">
              <w:rPr>
                <w:rFonts w:ascii="Calibri" w:hAnsi="Calibri" w:cs="Calibri"/>
              </w:rPr>
              <w:t>Preventive Maintenance</w:t>
            </w:r>
            <w:r>
              <w:rPr>
                <w:rFonts w:ascii="Calibri" w:hAnsi="Calibri" w:cs="Calibri"/>
              </w:rPr>
              <w:t xml:space="preserve"> of Electrical System</w:t>
            </w:r>
          </w:p>
        </w:tc>
        <w:tc>
          <w:tcPr>
            <w:tcW w:w="4590" w:type="dxa"/>
          </w:tcPr>
          <w:p w14:paraId="232AD377" w14:textId="77777777" w:rsidR="005E7D33" w:rsidRDefault="005E7D33" w:rsidP="00490681">
            <w:pPr>
              <w:rPr>
                <w:rFonts w:ascii="Calibri" w:hAnsi="Calibri" w:cs="Calibri"/>
                <w:noProof/>
              </w:rPr>
            </w:pPr>
            <w:r>
              <w:rPr>
                <w:rFonts w:ascii="Calibri" w:hAnsi="Calibri" w:cs="Calibri"/>
                <w:noProof/>
              </w:rPr>
              <w:t>Devise a preventive maintenance program for the electrical system including the motor, if it is part of the machinery package.</w:t>
            </w:r>
          </w:p>
          <w:p w14:paraId="3CFF5180" w14:textId="77777777" w:rsidR="005E7D33" w:rsidRPr="00AD1FE3" w:rsidRDefault="005E7D33" w:rsidP="00490681">
            <w:pPr>
              <w:rPr>
                <w:rFonts w:ascii="Calibri" w:hAnsi="Calibri" w:cs="Calibri"/>
                <w:noProof/>
              </w:rPr>
            </w:pPr>
          </w:p>
        </w:tc>
        <w:tc>
          <w:tcPr>
            <w:tcW w:w="1980" w:type="dxa"/>
          </w:tcPr>
          <w:p w14:paraId="29E6811B" w14:textId="77777777" w:rsidR="005E7D33" w:rsidRPr="00AD1FE3" w:rsidRDefault="005E7D33" w:rsidP="00490681">
            <w:pPr>
              <w:rPr>
                <w:rFonts w:ascii="Calibri" w:hAnsi="Calibri" w:cs="Calibri"/>
                <w:noProof/>
              </w:rPr>
            </w:pPr>
            <w:r>
              <w:rPr>
                <w:rFonts w:ascii="Calibri" w:hAnsi="Calibri"/>
              </w:rPr>
              <w:t>Homework Assignment, Quiz, Test, Practical Exercise</w:t>
            </w:r>
          </w:p>
        </w:tc>
        <w:tc>
          <w:tcPr>
            <w:tcW w:w="1980" w:type="dxa"/>
          </w:tcPr>
          <w:p w14:paraId="0AF3A7FA" w14:textId="77777777" w:rsidR="005E7D33" w:rsidRPr="00E80D66" w:rsidRDefault="005E7D33" w:rsidP="00490681">
            <w:pPr>
              <w:rPr>
                <w:rFonts w:ascii="Calibri" w:hAnsi="Calibri" w:cs="Arial"/>
              </w:rPr>
            </w:pPr>
          </w:p>
        </w:tc>
        <w:tc>
          <w:tcPr>
            <w:tcW w:w="1854" w:type="dxa"/>
          </w:tcPr>
          <w:p w14:paraId="407FDA04" w14:textId="77777777" w:rsidR="005E7D33" w:rsidRPr="00E80D66" w:rsidRDefault="005E7D33" w:rsidP="00490681">
            <w:pPr>
              <w:rPr>
                <w:rFonts w:ascii="Calibri" w:hAnsi="Calibri" w:cs="Arial"/>
              </w:rPr>
            </w:pPr>
          </w:p>
        </w:tc>
      </w:tr>
      <w:tr w:rsidR="005E7D33" w:rsidRPr="00E80D66" w14:paraId="4973B991" w14:textId="77777777" w:rsidTr="00490681">
        <w:tc>
          <w:tcPr>
            <w:tcW w:w="1463" w:type="dxa"/>
          </w:tcPr>
          <w:p w14:paraId="1DB430A9" w14:textId="77777777" w:rsidR="005E7D33" w:rsidRPr="00E80D66" w:rsidRDefault="005E7D33" w:rsidP="00490681">
            <w:pPr>
              <w:rPr>
                <w:rFonts w:ascii="Calibri" w:hAnsi="Calibri" w:cs="Arial"/>
                <w:b/>
              </w:rPr>
            </w:pPr>
            <w:r>
              <w:rPr>
                <w:rFonts w:ascii="Calibri" w:hAnsi="Calibri" w:cs="Arial"/>
                <w:b/>
              </w:rPr>
              <w:t>Learning Unit 11</w:t>
            </w:r>
          </w:p>
          <w:p w14:paraId="24BB82DC" w14:textId="77777777" w:rsidR="005E7D33" w:rsidRDefault="005E7D33" w:rsidP="00490681">
            <w:pPr>
              <w:rPr>
                <w:rFonts w:ascii="Calibri" w:hAnsi="Calibri" w:cs="Arial"/>
                <w:b/>
              </w:rPr>
            </w:pPr>
          </w:p>
        </w:tc>
        <w:tc>
          <w:tcPr>
            <w:tcW w:w="1885" w:type="dxa"/>
          </w:tcPr>
          <w:p w14:paraId="489805FE" w14:textId="77777777" w:rsidR="005E7D33" w:rsidRDefault="005E7D33" w:rsidP="00490681">
            <w:pPr>
              <w:rPr>
                <w:rFonts w:ascii="Calibri" w:hAnsi="Calibri" w:cs="Calibri"/>
              </w:rPr>
            </w:pPr>
            <w:r w:rsidRPr="00AD1FE3">
              <w:rPr>
                <w:rFonts w:ascii="Calibri" w:hAnsi="Calibri" w:cs="Calibri"/>
              </w:rPr>
              <w:t>Preventive Maintenance</w:t>
            </w:r>
            <w:r>
              <w:rPr>
                <w:rFonts w:ascii="Calibri" w:hAnsi="Calibri" w:cs="Calibri"/>
              </w:rPr>
              <w:t xml:space="preserve"> of Braking </w:t>
            </w:r>
          </w:p>
          <w:p w14:paraId="0B2AB379" w14:textId="77777777" w:rsidR="005E7D33" w:rsidRPr="00AD1FE3" w:rsidRDefault="005E7D33" w:rsidP="00490681">
            <w:pPr>
              <w:rPr>
                <w:rFonts w:ascii="Calibri" w:hAnsi="Calibri" w:cs="Calibri"/>
              </w:rPr>
            </w:pPr>
            <w:r>
              <w:rPr>
                <w:rFonts w:ascii="Calibri" w:hAnsi="Calibri" w:cs="Calibri"/>
              </w:rPr>
              <w:t>System</w:t>
            </w:r>
          </w:p>
        </w:tc>
        <w:tc>
          <w:tcPr>
            <w:tcW w:w="4590" w:type="dxa"/>
          </w:tcPr>
          <w:p w14:paraId="0033E667" w14:textId="77777777" w:rsidR="005E7D33" w:rsidRPr="00AD1FE3" w:rsidRDefault="005E7D33" w:rsidP="00490681">
            <w:pPr>
              <w:rPr>
                <w:rFonts w:ascii="Calibri" w:hAnsi="Calibri" w:cs="Calibri"/>
                <w:noProof/>
              </w:rPr>
            </w:pPr>
            <w:r>
              <w:rPr>
                <w:rFonts w:ascii="Calibri" w:hAnsi="Calibri" w:cs="Calibri"/>
                <w:noProof/>
              </w:rPr>
              <w:t>Devise a preventive maintenance program for the braking system.</w:t>
            </w:r>
          </w:p>
        </w:tc>
        <w:tc>
          <w:tcPr>
            <w:tcW w:w="1980" w:type="dxa"/>
          </w:tcPr>
          <w:p w14:paraId="621AAECB" w14:textId="77777777" w:rsidR="005E7D33" w:rsidRPr="00AD1FE3" w:rsidRDefault="005E7D33" w:rsidP="00490681">
            <w:pPr>
              <w:rPr>
                <w:rFonts w:ascii="Calibri" w:hAnsi="Calibri" w:cs="Calibri"/>
                <w:noProof/>
              </w:rPr>
            </w:pPr>
            <w:r>
              <w:rPr>
                <w:rFonts w:ascii="Calibri" w:hAnsi="Calibri"/>
              </w:rPr>
              <w:t>Homework Assignment, Quiz, Test, Practical Exercise</w:t>
            </w:r>
          </w:p>
        </w:tc>
        <w:tc>
          <w:tcPr>
            <w:tcW w:w="1980" w:type="dxa"/>
          </w:tcPr>
          <w:p w14:paraId="34B0967D" w14:textId="77777777" w:rsidR="005E7D33" w:rsidRPr="00E80D66" w:rsidRDefault="005E7D33" w:rsidP="00490681">
            <w:pPr>
              <w:rPr>
                <w:rFonts w:ascii="Calibri" w:hAnsi="Calibri" w:cs="Arial"/>
              </w:rPr>
            </w:pPr>
          </w:p>
        </w:tc>
        <w:tc>
          <w:tcPr>
            <w:tcW w:w="1854" w:type="dxa"/>
          </w:tcPr>
          <w:p w14:paraId="7589FB1F" w14:textId="77777777" w:rsidR="005E7D33" w:rsidRPr="00E80D66" w:rsidRDefault="005E7D33" w:rsidP="00490681">
            <w:pPr>
              <w:rPr>
                <w:rFonts w:ascii="Calibri" w:hAnsi="Calibri" w:cs="Arial"/>
              </w:rPr>
            </w:pPr>
          </w:p>
        </w:tc>
      </w:tr>
      <w:tr w:rsidR="005E7D33" w:rsidRPr="00E80D66" w14:paraId="080D0FA9" w14:textId="77777777" w:rsidTr="00490681">
        <w:tc>
          <w:tcPr>
            <w:tcW w:w="1463" w:type="dxa"/>
          </w:tcPr>
          <w:p w14:paraId="77A2B954" w14:textId="77777777" w:rsidR="005E7D33" w:rsidRPr="00E80D66" w:rsidRDefault="005E7D33" w:rsidP="00490681">
            <w:pPr>
              <w:rPr>
                <w:rFonts w:ascii="Calibri" w:hAnsi="Calibri" w:cs="Arial"/>
                <w:b/>
              </w:rPr>
            </w:pPr>
            <w:r>
              <w:rPr>
                <w:rFonts w:ascii="Calibri" w:hAnsi="Calibri" w:cs="Arial"/>
                <w:b/>
              </w:rPr>
              <w:t>Learning Unit 12</w:t>
            </w:r>
          </w:p>
          <w:p w14:paraId="38ACBA8F" w14:textId="77777777" w:rsidR="005E7D33" w:rsidRDefault="005E7D33" w:rsidP="00490681">
            <w:pPr>
              <w:rPr>
                <w:rFonts w:ascii="Calibri" w:hAnsi="Calibri" w:cs="Arial"/>
                <w:b/>
              </w:rPr>
            </w:pPr>
          </w:p>
        </w:tc>
        <w:tc>
          <w:tcPr>
            <w:tcW w:w="1885" w:type="dxa"/>
          </w:tcPr>
          <w:p w14:paraId="557DE148" w14:textId="77777777" w:rsidR="005E7D33" w:rsidRPr="00AD1FE3" w:rsidRDefault="005E7D33" w:rsidP="00490681">
            <w:pPr>
              <w:rPr>
                <w:rFonts w:ascii="Calibri" w:hAnsi="Calibri" w:cs="Calibri"/>
              </w:rPr>
            </w:pPr>
            <w:r w:rsidRPr="00AD1FE3">
              <w:rPr>
                <w:rFonts w:ascii="Calibri" w:hAnsi="Calibri" w:cs="Calibri"/>
              </w:rPr>
              <w:t>Preventive Maintenance</w:t>
            </w:r>
            <w:r>
              <w:rPr>
                <w:rFonts w:ascii="Calibri" w:hAnsi="Calibri" w:cs="Calibri"/>
              </w:rPr>
              <w:t xml:space="preserve"> of Hydraulic System</w:t>
            </w:r>
          </w:p>
        </w:tc>
        <w:tc>
          <w:tcPr>
            <w:tcW w:w="4590" w:type="dxa"/>
          </w:tcPr>
          <w:p w14:paraId="59385F1F" w14:textId="77777777" w:rsidR="005E7D33" w:rsidRPr="00AD1FE3" w:rsidRDefault="005E7D33" w:rsidP="00490681">
            <w:pPr>
              <w:rPr>
                <w:rFonts w:ascii="Calibri" w:hAnsi="Calibri" w:cs="Calibri"/>
                <w:noProof/>
              </w:rPr>
            </w:pPr>
            <w:r>
              <w:rPr>
                <w:rFonts w:ascii="Calibri" w:hAnsi="Calibri" w:cs="Calibri"/>
                <w:noProof/>
              </w:rPr>
              <w:t>Devise a preventive maintenance program for the hydraulic system.</w:t>
            </w:r>
          </w:p>
        </w:tc>
        <w:tc>
          <w:tcPr>
            <w:tcW w:w="1980" w:type="dxa"/>
          </w:tcPr>
          <w:p w14:paraId="62A60B8A" w14:textId="77777777" w:rsidR="005E7D33" w:rsidRPr="00AD1FE3" w:rsidRDefault="005E7D33" w:rsidP="00490681">
            <w:pPr>
              <w:rPr>
                <w:rFonts w:ascii="Calibri" w:hAnsi="Calibri" w:cs="Calibri"/>
                <w:noProof/>
              </w:rPr>
            </w:pPr>
            <w:r>
              <w:rPr>
                <w:rFonts w:ascii="Calibri" w:hAnsi="Calibri"/>
              </w:rPr>
              <w:t>Homework Assignment, Quiz, Test, Practical Exercise</w:t>
            </w:r>
          </w:p>
        </w:tc>
        <w:tc>
          <w:tcPr>
            <w:tcW w:w="1980" w:type="dxa"/>
          </w:tcPr>
          <w:p w14:paraId="1715A0D3" w14:textId="77777777" w:rsidR="005E7D33" w:rsidRPr="00E80D66" w:rsidRDefault="005E7D33" w:rsidP="00490681">
            <w:pPr>
              <w:rPr>
                <w:rFonts w:ascii="Calibri" w:hAnsi="Calibri" w:cs="Arial"/>
              </w:rPr>
            </w:pPr>
          </w:p>
        </w:tc>
        <w:tc>
          <w:tcPr>
            <w:tcW w:w="1854" w:type="dxa"/>
          </w:tcPr>
          <w:p w14:paraId="33C78383" w14:textId="77777777" w:rsidR="005E7D33" w:rsidRPr="00E80D66" w:rsidRDefault="005E7D33" w:rsidP="00490681">
            <w:pPr>
              <w:rPr>
                <w:rFonts w:ascii="Calibri" w:hAnsi="Calibri" w:cs="Arial"/>
              </w:rPr>
            </w:pPr>
          </w:p>
        </w:tc>
      </w:tr>
      <w:tr w:rsidR="005E7D33" w:rsidRPr="00E80D66" w14:paraId="3AA0F516" w14:textId="77777777" w:rsidTr="00490681">
        <w:tc>
          <w:tcPr>
            <w:tcW w:w="1463" w:type="dxa"/>
          </w:tcPr>
          <w:p w14:paraId="781E7C6A" w14:textId="77777777" w:rsidR="005E7D33" w:rsidRPr="00E80D66" w:rsidRDefault="005E7D33" w:rsidP="00490681">
            <w:pPr>
              <w:rPr>
                <w:rFonts w:ascii="Calibri" w:hAnsi="Calibri" w:cs="Arial"/>
                <w:b/>
              </w:rPr>
            </w:pPr>
            <w:r>
              <w:rPr>
                <w:rFonts w:ascii="Calibri" w:hAnsi="Calibri" w:cs="Arial"/>
                <w:b/>
              </w:rPr>
              <w:t>Learning Unit 13</w:t>
            </w:r>
          </w:p>
          <w:p w14:paraId="4497ED49" w14:textId="77777777" w:rsidR="005E7D33" w:rsidRPr="00E80D66" w:rsidRDefault="005E7D33" w:rsidP="00490681">
            <w:pPr>
              <w:rPr>
                <w:rFonts w:ascii="Calibri" w:hAnsi="Calibri" w:cs="Arial"/>
                <w:b/>
              </w:rPr>
            </w:pPr>
          </w:p>
        </w:tc>
        <w:tc>
          <w:tcPr>
            <w:tcW w:w="1885" w:type="dxa"/>
          </w:tcPr>
          <w:p w14:paraId="1376F040" w14:textId="77777777" w:rsidR="005E7D33" w:rsidRPr="00AD1FE3" w:rsidRDefault="005E7D33" w:rsidP="00490681">
            <w:pPr>
              <w:rPr>
                <w:rFonts w:ascii="Calibri" w:hAnsi="Calibri" w:cs="Calibri"/>
              </w:rPr>
            </w:pPr>
            <w:r w:rsidRPr="00AD1FE3">
              <w:rPr>
                <w:rFonts w:ascii="Calibri" w:hAnsi="Calibri" w:cs="Calibri"/>
              </w:rPr>
              <w:t>Scheduled Inspection Procedures</w:t>
            </w:r>
          </w:p>
        </w:tc>
        <w:tc>
          <w:tcPr>
            <w:tcW w:w="4590" w:type="dxa"/>
          </w:tcPr>
          <w:p w14:paraId="54EB7BD9" w14:textId="77777777" w:rsidR="005E7D33" w:rsidRPr="00AD1FE3" w:rsidRDefault="005E7D33" w:rsidP="00490681">
            <w:pPr>
              <w:rPr>
                <w:rFonts w:ascii="Calibri" w:hAnsi="Calibri" w:cs="Calibri"/>
              </w:rPr>
            </w:pPr>
            <w:r>
              <w:rPr>
                <w:rFonts w:ascii="Calibri" w:hAnsi="Calibri" w:cs="Calibri"/>
              </w:rPr>
              <w:t>Propose a set of scheduled inspection procedures for each of the above maintenance areas.</w:t>
            </w:r>
          </w:p>
        </w:tc>
        <w:tc>
          <w:tcPr>
            <w:tcW w:w="1980" w:type="dxa"/>
          </w:tcPr>
          <w:p w14:paraId="68FB214D" w14:textId="77777777" w:rsidR="005E7D33" w:rsidRPr="00AD1FE3" w:rsidRDefault="005E7D33" w:rsidP="00490681">
            <w:pPr>
              <w:rPr>
                <w:rFonts w:ascii="Calibri" w:hAnsi="Calibri" w:cs="Calibri"/>
              </w:rPr>
            </w:pPr>
            <w:r>
              <w:rPr>
                <w:rFonts w:ascii="Calibri" w:hAnsi="Calibri"/>
              </w:rPr>
              <w:t>Homework Assignment, Quiz, Test, Practical Exercise</w:t>
            </w:r>
          </w:p>
        </w:tc>
        <w:tc>
          <w:tcPr>
            <w:tcW w:w="1980" w:type="dxa"/>
          </w:tcPr>
          <w:p w14:paraId="05396F47" w14:textId="77777777" w:rsidR="005E7D33" w:rsidRPr="00E80D66" w:rsidRDefault="005E7D33" w:rsidP="00490681">
            <w:pPr>
              <w:rPr>
                <w:rFonts w:ascii="Calibri" w:hAnsi="Calibri" w:cs="Arial"/>
              </w:rPr>
            </w:pPr>
          </w:p>
        </w:tc>
        <w:tc>
          <w:tcPr>
            <w:tcW w:w="1854" w:type="dxa"/>
          </w:tcPr>
          <w:p w14:paraId="076EA447" w14:textId="77777777" w:rsidR="005E7D33" w:rsidRPr="00E80D66" w:rsidRDefault="005E7D33" w:rsidP="00490681">
            <w:pPr>
              <w:rPr>
                <w:rFonts w:ascii="Calibri" w:hAnsi="Calibri" w:cs="Arial"/>
              </w:rPr>
            </w:pPr>
          </w:p>
        </w:tc>
      </w:tr>
      <w:tr w:rsidR="005E7D33" w:rsidRPr="00E80D66" w14:paraId="6D8F9231" w14:textId="77777777" w:rsidTr="00490681">
        <w:tc>
          <w:tcPr>
            <w:tcW w:w="1463" w:type="dxa"/>
          </w:tcPr>
          <w:p w14:paraId="4BE716CC" w14:textId="77777777" w:rsidR="005E7D33" w:rsidRPr="00E80D66" w:rsidRDefault="005E7D33" w:rsidP="00490681">
            <w:pPr>
              <w:rPr>
                <w:rFonts w:ascii="Calibri" w:hAnsi="Calibri" w:cs="Arial"/>
                <w:b/>
              </w:rPr>
            </w:pPr>
            <w:r>
              <w:rPr>
                <w:rFonts w:ascii="Calibri" w:hAnsi="Calibri" w:cs="Arial"/>
                <w:b/>
              </w:rPr>
              <w:t>Learning Unit 14</w:t>
            </w:r>
          </w:p>
        </w:tc>
        <w:tc>
          <w:tcPr>
            <w:tcW w:w="1885" w:type="dxa"/>
          </w:tcPr>
          <w:p w14:paraId="7B6266B9" w14:textId="77777777" w:rsidR="005E7D33" w:rsidRPr="00AD1FE3" w:rsidRDefault="005E7D33" w:rsidP="00490681">
            <w:pPr>
              <w:rPr>
                <w:rFonts w:ascii="Calibri" w:hAnsi="Calibri" w:cs="Calibri"/>
              </w:rPr>
            </w:pPr>
            <w:r w:rsidRPr="00AD1FE3">
              <w:rPr>
                <w:rFonts w:ascii="Calibri" w:hAnsi="Calibri" w:cs="Calibri"/>
              </w:rPr>
              <w:t>Predictive Maintenance</w:t>
            </w:r>
          </w:p>
        </w:tc>
        <w:tc>
          <w:tcPr>
            <w:tcW w:w="4590" w:type="dxa"/>
          </w:tcPr>
          <w:p w14:paraId="090BC684" w14:textId="77777777" w:rsidR="005E7D33" w:rsidRPr="00AD1FE3" w:rsidRDefault="005E7D33" w:rsidP="00490681">
            <w:pPr>
              <w:rPr>
                <w:rFonts w:ascii="Calibri" w:hAnsi="Calibri" w:cs="Calibri"/>
                <w:noProof/>
              </w:rPr>
            </w:pPr>
            <w:r w:rsidRPr="00AD1FE3">
              <w:rPr>
                <w:rFonts w:ascii="Calibri" w:hAnsi="Calibri" w:cs="Calibri"/>
                <w:noProof/>
              </w:rPr>
              <w:t>Compare and Contrast preventive and predictive maintenance programs, and Defend the unified goals of these programs.</w:t>
            </w:r>
          </w:p>
        </w:tc>
        <w:tc>
          <w:tcPr>
            <w:tcW w:w="1980" w:type="dxa"/>
          </w:tcPr>
          <w:p w14:paraId="23CB5A72" w14:textId="77777777" w:rsidR="005E7D33" w:rsidRPr="00AD1FE3" w:rsidRDefault="005E7D33" w:rsidP="00490681">
            <w:pPr>
              <w:rPr>
                <w:rFonts w:ascii="Calibri" w:hAnsi="Calibri" w:cs="Calibri"/>
              </w:rPr>
            </w:pPr>
            <w:r>
              <w:rPr>
                <w:rFonts w:ascii="Calibri" w:hAnsi="Calibri"/>
              </w:rPr>
              <w:t>Homework Assignment, Quiz, Test, Practical Exercise</w:t>
            </w:r>
          </w:p>
        </w:tc>
        <w:tc>
          <w:tcPr>
            <w:tcW w:w="1980" w:type="dxa"/>
          </w:tcPr>
          <w:p w14:paraId="4B598C7F" w14:textId="77777777" w:rsidR="005E7D33" w:rsidRPr="00E80D66" w:rsidRDefault="005E7D33" w:rsidP="00490681">
            <w:pPr>
              <w:rPr>
                <w:rFonts w:ascii="Calibri" w:hAnsi="Calibri" w:cs="Arial"/>
              </w:rPr>
            </w:pPr>
          </w:p>
        </w:tc>
        <w:tc>
          <w:tcPr>
            <w:tcW w:w="1854" w:type="dxa"/>
          </w:tcPr>
          <w:p w14:paraId="456FD01C" w14:textId="77777777" w:rsidR="005E7D33" w:rsidRPr="00E80D66" w:rsidRDefault="005E7D33" w:rsidP="00490681">
            <w:pPr>
              <w:rPr>
                <w:rFonts w:ascii="Calibri" w:hAnsi="Calibri" w:cs="Arial"/>
              </w:rPr>
            </w:pPr>
          </w:p>
        </w:tc>
      </w:tr>
      <w:tr w:rsidR="005E7D33" w:rsidRPr="00E80D66" w14:paraId="1E9492F4" w14:textId="77777777" w:rsidTr="00490681">
        <w:tc>
          <w:tcPr>
            <w:tcW w:w="1463" w:type="dxa"/>
          </w:tcPr>
          <w:p w14:paraId="37E861B4" w14:textId="77777777" w:rsidR="005E7D33" w:rsidRPr="00E80D66" w:rsidRDefault="005E7D33" w:rsidP="00490681">
            <w:pPr>
              <w:rPr>
                <w:rFonts w:ascii="Calibri" w:hAnsi="Calibri" w:cs="Arial"/>
                <w:b/>
              </w:rPr>
            </w:pPr>
            <w:r>
              <w:rPr>
                <w:rFonts w:ascii="Calibri" w:hAnsi="Calibri" w:cs="Arial"/>
                <w:b/>
              </w:rPr>
              <w:lastRenderedPageBreak/>
              <w:t>Learning Unit 15</w:t>
            </w:r>
          </w:p>
          <w:p w14:paraId="68F912A0" w14:textId="77777777" w:rsidR="005E7D33" w:rsidRPr="00E80D66" w:rsidRDefault="005E7D33" w:rsidP="00490681">
            <w:pPr>
              <w:rPr>
                <w:rFonts w:ascii="Calibri" w:hAnsi="Calibri" w:cs="Arial"/>
                <w:b/>
              </w:rPr>
            </w:pPr>
          </w:p>
        </w:tc>
        <w:tc>
          <w:tcPr>
            <w:tcW w:w="1885" w:type="dxa"/>
          </w:tcPr>
          <w:p w14:paraId="364C74F8" w14:textId="77777777" w:rsidR="005E7D33" w:rsidRPr="00AD1FE3" w:rsidRDefault="005E7D33" w:rsidP="00490681">
            <w:pPr>
              <w:rPr>
                <w:rFonts w:ascii="Calibri" w:hAnsi="Calibri" w:cs="Calibri"/>
              </w:rPr>
            </w:pPr>
            <w:r w:rsidRPr="00AD1FE3">
              <w:rPr>
                <w:rFonts w:ascii="Calibri" w:hAnsi="Calibri" w:cs="Calibri"/>
              </w:rPr>
              <w:t>Nondestructive Testing and Evaluation</w:t>
            </w:r>
          </w:p>
        </w:tc>
        <w:tc>
          <w:tcPr>
            <w:tcW w:w="4590" w:type="dxa"/>
          </w:tcPr>
          <w:p w14:paraId="2E3016B3" w14:textId="77777777" w:rsidR="005E7D33" w:rsidRPr="00AD1FE3" w:rsidRDefault="005E7D33" w:rsidP="00490681">
            <w:pPr>
              <w:rPr>
                <w:rFonts w:ascii="Calibri" w:hAnsi="Calibri" w:cs="Calibri"/>
              </w:rPr>
            </w:pPr>
            <w:r w:rsidRPr="00AD1FE3">
              <w:rPr>
                <w:rFonts w:ascii="Calibri" w:hAnsi="Calibri" w:cs="Calibri"/>
                <w:noProof/>
              </w:rPr>
              <w:t>For a given piece of machinery, Propose and Apply a set of nondestructive testing procedures to Demonstrate basic competence in u</w:t>
            </w:r>
            <w:r>
              <w:rPr>
                <w:rFonts w:ascii="Calibri" w:hAnsi="Calibri" w:cs="Calibri"/>
                <w:noProof/>
              </w:rPr>
              <w:t>tilizing nondestructive testing techniques.</w:t>
            </w:r>
          </w:p>
        </w:tc>
        <w:tc>
          <w:tcPr>
            <w:tcW w:w="1980" w:type="dxa"/>
          </w:tcPr>
          <w:p w14:paraId="05E3AB3F" w14:textId="77777777" w:rsidR="005E7D33" w:rsidRPr="00AD1FE3" w:rsidRDefault="005E7D33" w:rsidP="00490681">
            <w:pPr>
              <w:rPr>
                <w:rFonts w:ascii="Calibri" w:hAnsi="Calibri" w:cs="Calibri"/>
              </w:rPr>
            </w:pPr>
            <w:r>
              <w:rPr>
                <w:rFonts w:ascii="Calibri" w:hAnsi="Calibri"/>
              </w:rPr>
              <w:t>Homework Assignment, Quiz, Test, Practical Exercise</w:t>
            </w:r>
          </w:p>
        </w:tc>
        <w:tc>
          <w:tcPr>
            <w:tcW w:w="1980" w:type="dxa"/>
          </w:tcPr>
          <w:p w14:paraId="0A2D37AD" w14:textId="77777777" w:rsidR="005E7D33" w:rsidRPr="00E80D66" w:rsidRDefault="005E7D33" w:rsidP="00490681">
            <w:pPr>
              <w:rPr>
                <w:rFonts w:ascii="Calibri" w:hAnsi="Calibri" w:cs="Arial"/>
              </w:rPr>
            </w:pPr>
          </w:p>
        </w:tc>
        <w:tc>
          <w:tcPr>
            <w:tcW w:w="1854" w:type="dxa"/>
          </w:tcPr>
          <w:p w14:paraId="03BDACA3" w14:textId="77777777" w:rsidR="005E7D33" w:rsidRPr="00E80D66" w:rsidRDefault="005E7D33" w:rsidP="00490681">
            <w:pPr>
              <w:rPr>
                <w:rFonts w:ascii="Calibri" w:hAnsi="Calibri" w:cs="Arial"/>
              </w:rPr>
            </w:pPr>
          </w:p>
        </w:tc>
      </w:tr>
      <w:tr w:rsidR="005E7D33" w:rsidRPr="00E80D66" w14:paraId="245784A2" w14:textId="77777777" w:rsidTr="00490681">
        <w:tc>
          <w:tcPr>
            <w:tcW w:w="1463" w:type="dxa"/>
          </w:tcPr>
          <w:p w14:paraId="44D654C9" w14:textId="77777777" w:rsidR="005E7D33" w:rsidRPr="00E80D66" w:rsidRDefault="005E7D33" w:rsidP="00490681">
            <w:pPr>
              <w:rPr>
                <w:rFonts w:ascii="Calibri" w:hAnsi="Calibri" w:cs="Arial"/>
                <w:b/>
              </w:rPr>
            </w:pPr>
            <w:r>
              <w:rPr>
                <w:rFonts w:ascii="Calibri" w:hAnsi="Calibri" w:cs="Arial"/>
                <w:b/>
              </w:rPr>
              <w:t>Learning Unit 16</w:t>
            </w:r>
          </w:p>
          <w:p w14:paraId="6D7F7B0F" w14:textId="77777777" w:rsidR="005E7D33" w:rsidRPr="00E80D66" w:rsidRDefault="005E7D33" w:rsidP="00490681">
            <w:pPr>
              <w:rPr>
                <w:rFonts w:ascii="Calibri" w:hAnsi="Calibri" w:cs="Arial"/>
                <w:b/>
              </w:rPr>
            </w:pPr>
          </w:p>
        </w:tc>
        <w:tc>
          <w:tcPr>
            <w:tcW w:w="1885" w:type="dxa"/>
          </w:tcPr>
          <w:p w14:paraId="4EA0D8B2" w14:textId="77777777" w:rsidR="005E7D33" w:rsidRPr="002C1711" w:rsidRDefault="005E7D33" w:rsidP="00490681">
            <w:pPr>
              <w:rPr>
                <w:rFonts w:ascii="Calibri" w:hAnsi="Calibri" w:cs="Calibri"/>
              </w:rPr>
            </w:pPr>
            <w:r>
              <w:rPr>
                <w:rFonts w:ascii="Calibri" w:hAnsi="Calibri" w:cs="Calibri"/>
              </w:rPr>
              <w:t>Final Exam</w:t>
            </w:r>
          </w:p>
        </w:tc>
        <w:tc>
          <w:tcPr>
            <w:tcW w:w="4590" w:type="dxa"/>
          </w:tcPr>
          <w:p w14:paraId="0BA61463" w14:textId="77777777" w:rsidR="005E7D33" w:rsidRPr="002C1711" w:rsidRDefault="005E7D33" w:rsidP="00490681">
            <w:pPr>
              <w:rPr>
                <w:rFonts w:ascii="Calibri" w:hAnsi="Calibri" w:cs="Calibri"/>
              </w:rPr>
            </w:pPr>
            <w:r>
              <w:rPr>
                <w:rFonts w:ascii="Calibri" w:hAnsi="Calibri" w:cs="Calibri"/>
              </w:rPr>
              <w:t>Comprehensive</w:t>
            </w:r>
          </w:p>
        </w:tc>
        <w:tc>
          <w:tcPr>
            <w:tcW w:w="1980" w:type="dxa"/>
          </w:tcPr>
          <w:p w14:paraId="7D68C6C5" w14:textId="77777777" w:rsidR="005E7D33" w:rsidRPr="002C1711" w:rsidRDefault="005E7D33" w:rsidP="00490681">
            <w:pPr>
              <w:rPr>
                <w:rFonts w:ascii="Calibri" w:hAnsi="Calibri" w:cs="Calibri"/>
              </w:rPr>
            </w:pPr>
            <w:r>
              <w:rPr>
                <w:rFonts w:ascii="Calibri" w:hAnsi="Calibri" w:cs="Calibri"/>
              </w:rPr>
              <w:t>Final Exam</w:t>
            </w:r>
          </w:p>
        </w:tc>
        <w:tc>
          <w:tcPr>
            <w:tcW w:w="1980" w:type="dxa"/>
          </w:tcPr>
          <w:p w14:paraId="379E653C" w14:textId="77777777" w:rsidR="005E7D33" w:rsidRPr="00E80D66" w:rsidRDefault="005E7D33" w:rsidP="00490681">
            <w:pPr>
              <w:rPr>
                <w:rFonts w:ascii="Calibri" w:hAnsi="Calibri" w:cs="Arial"/>
              </w:rPr>
            </w:pPr>
          </w:p>
        </w:tc>
        <w:tc>
          <w:tcPr>
            <w:tcW w:w="1854" w:type="dxa"/>
          </w:tcPr>
          <w:p w14:paraId="529E7767" w14:textId="77777777" w:rsidR="005E7D33" w:rsidRPr="00E80D66" w:rsidRDefault="005E7D33" w:rsidP="00490681">
            <w:pPr>
              <w:rPr>
                <w:rFonts w:ascii="Calibri" w:hAnsi="Calibri" w:cs="Arial"/>
              </w:rPr>
            </w:pPr>
          </w:p>
        </w:tc>
      </w:tr>
    </w:tbl>
    <w:p w14:paraId="4C880900" w14:textId="77777777" w:rsidR="005E7D33" w:rsidRDefault="005E7D33" w:rsidP="005E7D33">
      <w:pPr>
        <w:rPr>
          <w:rFonts w:ascii="Calibri" w:hAnsi="Calibri" w:cs="Arial"/>
          <w:b/>
        </w:rPr>
        <w:sectPr w:rsidR="005E7D33" w:rsidSect="00D81C5F">
          <w:pgSz w:w="15840" w:h="12240" w:orient="landscape"/>
          <w:pgMar w:top="1440" w:right="1152" w:bottom="1440" w:left="1152" w:header="720" w:footer="720" w:gutter="0"/>
          <w:cols w:space="720"/>
          <w:docGrid w:linePitch="360"/>
        </w:sectPr>
      </w:pPr>
    </w:p>
    <w:p w14:paraId="19CE3026"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1619F1E8"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975657">
    <w:abstractNumId w:val="0"/>
  </w:num>
  <w:num w:numId="2" w16cid:durableId="1570264064">
    <w:abstractNumId w:val="5"/>
  </w:num>
  <w:num w:numId="3" w16cid:durableId="754203630">
    <w:abstractNumId w:val="3"/>
  </w:num>
  <w:num w:numId="4" w16cid:durableId="985747210">
    <w:abstractNumId w:val="2"/>
  </w:num>
  <w:num w:numId="5" w16cid:durableId="1321428837">
    <w:abstractNumId w:val="4"/>
  </w:num>
  <w:num w:numId="6" w16cid:durableId="760905544">
    <w:abstractNumId w:val="0"/>
  </w:num>
  <w:num w:numId="7" w16cid:durableId="969895785">
    <w:abstractNumId w:val="0"/>
  </w:num>
  <w:num w:numId="8" w16cid:durableId="1145009550">
    <w:abstractNumId w:val="0"/>
  </w:num>
  <w:num w:numId="9" w16cid:durableId="1631353808">
    <w:abstractNumId w:val="1"/>
  </w:num>
  <w:num w:numId="10" w16cid:durableId="2109150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ulZOch276+zjvsuRnHqcn+mWzMf8YcdBbNOkzJj1b6I+wVYjIiUolBPCW9/PvM3IEJt6LMI6l0GHDsHuji+5Q==" w:salt="ZUNgofxJZ/2zRMwBcbGW/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2DE9"/>
    <w:rsid w:val="00144691"/>
    <w:rsid w:val="00173846"/>
    <w:rsid w:val="00190E10"/>
    <w:rsid w:val="00195735"/>
    <w:rsid w:val="001A563C"/>
    <w:rsid w:val="001B79BB"/>
    <w:rsid w:val="001C2A55"/>
    <w:rsid w:val="001E28F2"/>
    <w:rsid w:val="001F4597"/>
    <w:rsid w:val="00215A9B"/>
    <w:rsid w:val="002169ED"/>
    <w:rsid w:val="00222902"/>
    <w:rsid w:val="00246287"/>
    <w:rsid w:val="00276307"/>
    <w:rsid w:val="00286E2E"/>
    <w:rsid w:val="002A1500"/>
    <w:rsid w:val="002B7A72"/>
    <w:rsid w:val="002C5850"/>
    <w:rsid w:val="002D3176"/>
    <w:rsid w:val="00311EA5"/>
    <w:rsid w:val="00321BCB"/>
    <w:rsid w:val="00325331"/>
    <w:rsid w:val="003264DF"/>
    <w:rsid w:val="0035105F"/>
    <w:rsid w:val="00353A60"/>
    <w:rsid w:val="00356502"/>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8644E"/>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A3CDD"/>
    <w:rsid w:val="005C214B"/>
    <w:rsid w:val="005C4980"/>
    <w:rsid w:val="005E7D33"/>
    <w:rsid w:val="00600B51"/>
    <w:rsid w:val="00604E73"/>
    <w:rsid w:val="00610FA8"/>
    <w:rsid w:val="00617A11"/>
    <w:rsid w:val="00622658"/>
    <w:rsid w:val="00622E96"/>
    <w:rsid w:val="00636125"/>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7E73D8"/>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05BF"/>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421EF"/>
    <w:rsid w:val="00B512B9"/>
    <w:rsid w:val="00B70579"/>
    <w:rsid w:val="00B822CD"/>
    <w:rsid w:val="00B8757E"/>
    <w:rsid w:val="00B95152"/>
    <w:rsid w:val="00B971F3"/>
    <w:rsid w:val="00BB09CC"/>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C4E677C"/>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472594388">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C911E8-8CBD-4C0A-A302-2272C74A1413}">
  <ds:schemaRefs>
    <ds:schemaRef ds:uri="http://schemas.openxmlformats.org/officeDocument/2006/bibliography"/>
  </ds:schemaRefs>
</ds:datastoreItem>
</file>

<file path=customXml/itemProps2.xml><?xml version="1.0" encoding="utf-8"?>
<ds:datastoreItem xmlns:ds="http://schemas.openxmlformats.org/officeDocument/2006/customXml" ds:itemID="{DDBD55A5-9B49-44F5-91ED-98FA1893FC8A}"/>
</file>

<file path=customXml/itemProps3.xml><?xml version="1.0" encoding="utf-8"?>
<ds:datastoreItem xmlns:ds="http://schemas.openxmlformats.org/officeDocument/2006/customXml" ds:itemID="{E458A1A2-BBBC-4993-9F32-002014DD8FC6}"/>
</file>

<file path=customXml/itemProps4.xml><?xml version="1.0" encoding="utf-8"?>
<ds:datastoreItem xmlns:ds="http://schemas.openxmlformats.org/officeDocument/2006/customXml" ds:itemID="{E08AB623-B1F5-4170-9C0E-B1C921166A28}"/>
</file>

<file path=docProps/app.xml><?xml version="1.0" encoding="utf-8"?>
<Properties xmlns="http://schemas.openxmlformats.org/officeDocument/2006/extended-properties" xmlns:vt="http://schemas.openxmlformats.org/officeDocument/2006/docPropsVTypes">
  <Template>S2S Syllabus Template</Template>
  <TotalTime>1</TotalTime>
  <Pages>8</Pages>
  <Words>1088</Words>
  <Characters>6761</Characters>
  <Application>Microsoft Office Word</Application>
  <DocSecurity>8</DocSecurity>
  <Lines>344</Lines>
  <Paragraphs>128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7769</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2026-03-20T18:47:00Z</dcterms:created>
  <dcterms:modified xsi:type="dcterms:W3CDTF">2026-03-20T18:47:00Z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