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8FF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32CD37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611CDB4" wp14:editId="690499F0">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9B8A40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B79F57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0CB9ECA"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E97982D" w14:textId="77777777" w:rsidR="003C3743" w:rsidRPr="00A052FB" w:rsidRDefault="003C3743" w:rsidP="003C3743">
      <w:pPr>
        <w:rPr>
          <w:rFonts w:ascii="Calibri" w:hAnsi="Calibri" w:cs="Arial"/>
          <w:b/>
          <w:sz w:val="28"/>
        </w:rPr>
      </w:pPr>
    </w:p>
    <w:p w14:paraId="18B5ECAA" w14:textId="77777777" w:rsidR="000F16CC" w:rsidRDefault="000F16CC" w:rsidP="00BD72BE">
      <w:pPr>
        <w:rPr>
          <w:rFonts w:ascii="Calibri" w:hAnsi="Calibri" w:cs="Arial"/>
          <w:b/>
        </w:rPr>
      </w:pPr>
    </w:p>
    <w:p w14:paraId="1644E20B" w14:textId="77777777" w:rsidR="00961F98" w:rsidRPr="00F923CC" w:rsidRDefault="00961F98" w:rsidP="00961F9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2050 </w:t>
      </w:r>
      <w:r>
        <w:rPr>
          <w:rFonts w:ascii="Calibri" w:hAnsi="Calibri" w:cs="Arial"/>
          <w:b/>
        </w:rPr>
        <w:tab/>
      </w:r>
      <w:r w:rsidRPr="002D32B2">
        <w:rPr>
          <w:rFonts w:ascii="Calibri" w:hAnsi="Calibri" w:cs="Arial"/>
          <w:b/>
          <w:noProof/>
        </w:rPr>
        <w:t>Electronics: Theory I</w:t>
      </w:r>
    </w:p>
    <w:p w14:paraId="6BA080E2" w14:textId="77777777" w:rsidR="00961F98" w:rsidRPr="00F923CC" w:rsidRDefault="00961F98" w:rsidP="00961F98">
      <w:pPr>
        <w:rPr>
          <w:rFonts w:ascii="Calibri" w:hAnsi="Calibri" w:cs="Arial"/>
          <w:b/>
        </w:rPr>
      </w:pPr>
    </w:p>
    <w:p w14:paraId="077D437C" w14:textId="77777777" w:rsidR="00961F98" w:rsidRPr="00F923CC" w:rsidRDefault="00961F98" w:rsidP="00961F98">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1313; APPL 1410</w:t>
      </w:r>
    </w:p>
    <w:p w14:paraId="6B929661" w14:textId="77777777" w:rsidR="00961F98" w:rsidRPr="00F923CC" w:rsidRDefault="00961F98" w:rsidP="00961F98">
      <w:pPr>
        <w:rPr>
          <w:rFonts w:ascii="Calibri" w:hAnsi="Calibri" w:cs="Arial"/>
          <w:b/>
        </w:rPr>
      </w:pPr>
    </w:p>
    <w:p w14:paraId="719FF920" w14:textId="77777777" w:rsidR="00961F98" w:rsidRPr="00F923CC" w:rsidRDefault="00961F98" w:rsidP="00961F98">
      <w:pPr>
        <w:rPr>
          <w:rFonts w:ascii="Calibri" w:hAnsi="Calibri" w:cs="Arial"/>
          <w:b/>
        </w:rPr>
      </w:pPr>
      <w:r>
        <w:rPr>
          <w:rFonts w:ascii="Calibri" w:hAnsi="Calibri" w:cs="Arial"/>
          <w:b/>
        </w:rPr>
        <w:t>DESCRIPTION OF COURSE</w:t>
      </w:r>
    </w:p>
    <w:p w14:paraId="2125446D" w14:textId="77777777" w:rsidR="00961F98" w:rsidRDefault="00961F98" w:rsidP="00961F98">
      <w:pPr>
        <w:rPr>
          <w:rFonts w:ascii="Calibri" w:hAnsi="Calibri" w:cs="Calibri"/>
          <w:noProof/>
        </w:rPr>
      </w:pPr>
      <w:r w:rsidRPr="002D32B2">
        <w:rPr>
          <w:rFonts w:ascii="Calibri" w:hAnsi="Calibri" w:cs="Calibri"/>
          <w:noProof/>
        </w:rPr>
        <w:t>This course introduces the student to electronic theory that applies to large-scale commercial and industrial applications.  Students are exposed to most basic components found in electronic circuits. Students are introduced to a variety of real world applications requiring a fundamental understanding of electronics and electronic components. Topics include semiconductors, diodes, SCRs, transistors, rectifiers, amplifiers, integrated circuits, oscillators and timers.</w:t>
      </w:r>
    </w:p>
    <w:p w14:paraId="2DBED08E" w14:textId="77777777" w:rsidR="00961F98" w:rsidRPr="00F923CC" w:rsidRDefault="00961F98" w:rsidP="00961F98">
      <w:pPr>
        <w:rPr>
          <w:rFonts w:ascii="Calibri" w:hAnsi="Calibri" w:cs="Arial"/>
          <w:b/>
        </w:rPr>
      </w:pPr>
    </w:p>
    <w:p w14:paraId="0C53B1F4" w14:textId="77777777" w:rsidR="00961F98" w:rsidRPr="00F923CC" w:rsidRDefault="00961F98" w:rsidP="00961F98">
      <w:pPr>
        <w:rPr>
          <w:rFonts w:ascii="Calibri" w:hAnsi="Calibri" w:cs="Arial"/>
          <w:b/>
        </w:rPr>
      </w:pPr>
      <w:r w:rsidRPr="00F923CC">
        <w:rPr>
          <w:rFonts w:ascii="Calibri" w:hAnsi="Calibri" w:cs="Arial"/>
          <w:b/>
        </w:rPr>
        <w:t>STUDENT LEARNING OUTCOMES</w:t>
      </w:r>
    </w:p>
    <w:p w14:paraId="01DE935E" w14:textId="77777777" w:rsidR="00961F98" w:rsidRPr="00955FA5" w:rsidRDefault="00961F98" w:rsidP="00961F98">
      <w:pPr>
        <w:rPr>
          <w:rFonts w:ascii="Calibri" w:hAnsi="Calibri" w:cs="Calibri"/>
          <w:noProof/>
        </w:rPr>
      </w:pPr>
      <w:r w:rsidRPr="00955FA5">
        <w:rPr>
          <w:rFonts w:ascii="Calibri" w:hAnsi="Calibri" w:cs="Calibri"/>
          <w:noProof/>
        </w:rPr>
        <w:t>Upon completion of this course, the student will be able to:</w:t>
      </w:r>
    </w:p>
    <w:p w14:paraId="52C839B1" w14:textId="77777777" w:rsidR="00961F98" w:rsidRPr="003C1E5D" w:rsidRDefault="00961F98" w:rsidP="00961F98">
      <w:pPr>
        <w:rPr>
          <w:rFonts w:ascii="Calibri" w:hAnsi="Calibri" w:cs="Calibri"/>
          <w:noProof/>
        </w:rPr>
      </w:pPr>
    </w:p>
    <w:p w14:paraId="665A0C26" w14:textId="77777777" w:rsidR="00961F98" w:rsidRDefault="00961F98" w:rsidP="00961F98">
      <w:pPr>
        <w:rPr>
          <w:rFonts w:ascii="Calibri" w:hAnsi="Calibri" w:cs="Calibri"/>
          <w:noProof/>
        </w:rPr>
      </w:pPr>
      <w:r w:rsidRPr="002D32B2">
        <w:rPr>
          <w:rFonts w:ascii="Calibri" w:hAnsi="Calibri" w:cs="Calibri"/>
          <w:noProof/>
        </w:rPr>
        <w:t xml:space="preserve">Compile a list of at least four types of diodes, their characteristics, and applications, and Explain how diodes are used to build AC-to-DC power supplies. </w:t>
      </w:r>
      <w:r w:rsidRPr="004A4E17">
        <w:rPr>
          <w:rFonts w:ascii="Calibri" w:hAnsi="Calibri" w:cs="Calibri"/>
          <w:noProof/>
        </w:rPr>
        <w:t xml:space="preserve">  </w:t>
      </w:r>
    </w:p>
    <w:p w14:paraId="2790FE46" w14:textId="77777777" w:rsidR="00961F98" w:rsidRPr="003C1E5D" w:rsidRDefault="00961F98" w:rsidP="00961F98">
      <w:pPr>
        <w:rPr>
          <w:rFonts w:ascii="Calibri" w:hAnsi="Calibri" w:cs="Calibri"/>
          <w:noProof/>
        </w:rPr>
      </w:pPr>
    </w:p>
    <w:p w14:paraId="00778F90" w14:textId="77777777" w:rsidR="00961F98" w:rsidRDefault="00961F98" w:rsidP="00961F98">
      <w:pPr>
        <w:rPr>
          <w:rFonts w:ascii="Calibri" w:hAnsi="Calibri" w:cs="Calibri"/>
          <w:noProof/>
        </w:rPr>
      </w:pPr>
      <w:r w:rsidRPr="002D32B2">
        <w:rPr>
          <w:rFonts w:ascii="Calibri" w:hAnsi="Calibri" w:cs="Calibri"/>
          <w:noProof/>
        </w:rPr>
        <w:t>Generate an illustrated table showing at least three ways of configuring transistors in electronic circuits; Using the table, Explain how a transistor can be used to build an amplifier.</w:t>
      </w:r>
    </w:p>
    <w:p w14:paraId="05CB2969" w14:textId="77777777" w:rsidR="00961F98" w:rsidRPr="003C1E5D" w:rsidRDefault="00961F98" w:rsidP="00961F98">
      <w:pPr>
        <w:rPr>
          <w:rFonts w:ascii="Calibri" w:hAnsi="Calibri" w:cs="Calibri"/>
          <w:noProof/>
        </w:rPr>
      </w:pPr>
    </w:p>
    <w:p w14:paraId="5E00470F" w14:textId="77777777" w:rsidR="00961F98" w:rsidRDefault="00961F98" w:rsidP="00961F98">
      <w:pPr>
        <w:rPr>
          <w:rFonts w:ascii="Calibri" w:hAnsi="Calibri" w:cs="Calibri"/>
          <w:noProof/>
        </w:rPr>
      </w:pPr>
      <w:r w:rsidRPr="002D32B2">
        <w:rPr>
          <w:rFonts w:ascii="Calibri" w:hAnsi="Calibri" w:cs="Calibri"/>
          <w:noProof/>
        </w:rPr>
        <w:t>Choose an electronic circuit from a given list and Create the required application to Demonstrate competence in soldering an electronic circuit application.</w:t>
      </w:r>
    </w:p>
    <w:p w14:paraId="4BB2EC57" w14:textId="77777777" w:rsidR="00961F98" w:rsidRDefault="00961F98" w:rsidP="00961F98">
      <w:pPr>
        <w:rPr>
          <w:rFonts w:ascii="Calibri" w:hAnsi="Calibri" w:cs="Arial"/>
          <w:noProof/>
        </w:rPr>
      </w:pPr>
    </w:p>
    <w:p w14:paraId="2A2190AF" w14:textId="77777777" w:rsidR="00DE5331" w:rsidRDefault="00DE5331" w:rsidP="00DE5331">
      <w:pPr>
        <w:rPr>
          <w:rFonts w:ascii="Calibri" w:hAnsi="Calibri" w:cs="Arial"/>
          <w:b/>
          <w:i/>
        </w:rPr>
      </w:pPr>
      <w:bookmarkStart w:id="0" w:name="_Hlk495592716"/>
      <w:r>
        <w:rPr>
          <w:rFonts w:ascii="Calibri" w:hAnsi="Calibri" w:cs="Arial"/>
          <w:b/>
        </w:rPr>
        <w:t xml:space="preserve">PROGRAM OUTCOMES </w:t>
      </w:r>
    </w:p>
    <w:p w14:paraId="64B86390" w14:textId="77777777" w:rsidR="00DE5331" w:rsidRDefault="00DE5331" w:rsidP="00DE5331">
      <w:pPr>
        <w:numPr>
          <w:ilvl w:val="0"/>
          <w:numId w:val="10"/>
        </w:numPr>
        <w:rPr>
          <w:rFonts w:ascii="Calibri" w:hAnsi="Calibri"/>
        </w:rPr>
      </w:pPr>
      <w:r>
        <w:rPr>
          <w:rFonts w:ascii="Calibri" w:hAnsi="Calibri"/>
        </w:rPr>
        <w:t xml:space="preserve">Understand the role and function of the skilled trades in the construction industry. </w:t>
      </w:r>
    </w:p>
    <w:p w14:paraId="10D06AED" w14:textId="77777777" w:rsidR="00DE5331" w:rsidRDefault="00DE5331" w:rsidP="00DE5331">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6A2B0E2" w14:textId="77777777" w:rsidR="00DE5331" w:rsidRDefault="00DE5331" w:rsidP="00DE5331">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4A689D13" w14:textId="77777777" w:rsidR="00DE5331" w:rsidRDefault="00DE5331" w:rsidP="00DE5331">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A5ECCFA" w14:textId="77777777" w:rsidR="00DE5331" w:rsidRDefault="00DE5331" w:rsidP="00DE5331">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1EA5BF4" w14:textId="77777777" w:rsidR="00DE5331" w:rsidRDefault="00DE5331" w:rsidP="00DE5331">
      <w:pPr>
        <w:pStyle w:val="NormalWeb"/>
        <w:numPr>
          <w:ilvl w:val="0"/>
          <w:numId w:val="10"/>
        </w:numPr>
        <w:rPr>
          <w:rFonts w:ascii="Calibri" w:hAnsi="Calibri"/>
        </w:rPr>
      </w:pPr>
      <w:r>
        <w:rPr>
          <w:rFonts w:ascii="Calibri" w:hAnsi="Calibri"/>
        </w:rPr>
        <w:t xml:space="preserve">Read, interpret, and follow construction drawings. </w:t>
      </w:r>
    </w:p>
    <w:p w14:paraId="66D65DE7" w14:textId="77777777" w:rsidR="00DE5331" w:rsidRDefault="00DE5331" w:rsidP="00DE5331">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48DD64F2" w14:textId="77777777" w:rsidR="00DE5331" w:rsidRDefault="00DE5331" w:rsidP="00DE5331">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707685AE" w14:textId="77777777" w:rsidR="00451452" w:rsidRPr="00192A7C" w:rsidRDefault="00451452" w:rsidP="00451452">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DF36863" w14:textId="77777777" w:rsidR="008C54B9" w:rsidRDefault="00451452" w:rsidP="0045145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8C54B9">
        <w:rPr>
          <w:rFonts w:ascii="Calibri" w:hAnsi="Calibri" w:cs="Tahoma"/>
          <w:b/>
        </w:rPr>
        <w:t>(BOLD - applies to this course)</w:t>
      </w:r>
      <w:r w:rsidR="008C54B9">
        <w:rPr>
          <w:rFonts w:ascii="Calibri" w:hAnsi="Calibri" w:cs="Tahoma"/>
        </w:rPr>
        <w:t>:</w:t>
      </w:r>
    </w:p>
    <w:p w14:paraId="4DF86153" w14:textId="77777777" w:rsidR="008C54B9" w:rsidRDefault="008C54B9" w:rsidP="008C54B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CBA924E" w14:textId="77777777" w:rsidR="008C54B9" w:rsidRDefault="008C54B9" w:rsidP="008C54B9">
      <w:pPr>
        <w:numPr>
          <w:ilvl w:val="0"/>
          <w:numId w:val="1"/>
        </w:numPr>
        <w:ind w:left="720" w:hanging="720"/>
        <w:rPr>
          <w:rFonts w:ascii="Calibri" w:hAnsi="Calibri" w:cs="Tahoma"/>
        </w:rPr>
      </w:pPr>
      <w:r>
        <w:rPr>
          <w:rFonts w:ascii="Calibri" w:hAnsi="Calibri" w:cs="Tahoma"/>
        </w:rPr>
        <w:lastRenderedPageBreak/>
        <w:t xml:space="preserve">Ethical Reasoning </w:t>
      </w:r>
    </w:p>
    <w:p w14:paraId="2C8B9C6B" w14:textId="77777777" w:rsidR="008C54B9" w:rsidRPr="00B152CE" w:rsidRDefault="008C54B9" w:rsidP="008C54B9">
      <w:pPr>
        <w:numPr>
          <w:ilvl w:val="0"/>
          <w:numId w:val="1"/>
        </w:numPr>
        <w:ind w:left="720" w:hanging="720"/>
        <w:rPr>
          <w:rFonts w:ascii="Calibri" w:hAnsi="Calibri" w:cs="Tahoma"/>
          <w:b/>
        </w:rPr>
      </w:pPr>
      <w:r w:rsidRPr="00B152CE">
        <w:rPr>
          <w:rFonts w:ascii="Calibri" w:hAnsi="Calibri" w:cs="Tahoma"/>
          <w:b/>
        </w:rPr>
        <w:t>Quantitative Skills</w:t>
      </w:r>
    </w:p>
    <w:p w14:paraId="02FC85CC" w14:textId="77777777" w:rsidR="008C54B9" w:rsidRPr="00975D43" w:rsidRDefault="008C54B9" w:rsidP="008C54B9">
      <w:pPr>
        <w:numPr>
          <w:ilvl w:val="0"/>
          <w:numId w:val="1"/>
        </w:numPr>
        <w:ind w:left="720" w:hanging="720"/>
        <w:rPr>
          <w:rFonts w:ascii="Calibri" w:hAnsi="Calibri" w:cs="Tahoma"/>
          <w:b/>
        </w:rPr>
      </w:pPr>
      <w:r w:rsidRPr="00975D43">
        <w:rPr>
          <w:rFonts w:ascii="Calibri" w:hAnsi="Calibri" w:cs="Tahoma"/>
          <w:b/>
        </w:rPr>
        <w:t xml:space="preserve">Scientific Literacy </w:t>
      </w:r>
    </w:p>
    <w:p w14:paraId="2CA59D2E" w14:textId="77777777" w:rsidR="008C54B9" w:rsidRDefault="008C54B9" w:rsidP="008C54B9">
      <w:pPr>
        <w:numPr>
          <w:ilvl w:val="0"/>
          <w:numId w:val="1"/>
        </w:numPr>
        <w:ind w:left="720" w:hanging="720"/>
        <w:rPr>
          <w:rFonts w:ascii="Calibri" w:hAnsi="Calibri" w:cs="Tahoma"/>
        </w:rPr>
      </w:pPr>
      <w:r>
        <w:rPr>
          <w:rFonts w:ascii="Calibri" w:hAnsi="Calibri" w:cs="Tahoma"/>
        </w:rPr>
        <w:t>Technological Competence</w:t>
      </w:r>
    </w:p>
    <w:p w14:paraId="688BBEC9" w14:textId="77777777" w:rsidR="008C54B9" w:rsidRDefault="008C54B9" w:rsidP="008C54B9">
      <w:pPr>
        <w:numPr>
          <w:ilvl w:val="0"/>
          <w:numId w:val="1"/>
        </w:numPr>
        <w:ind w:left="720" w:hanging="720"/>
        <w:rPr>
          <w:rFonts w:ascii="Calibri" w:hAnsi="Calibri" w:cs="Tahoma"/>
        </w:rPr>
      </w:pPr>
      <w:r>
        <w:rPr>
          <w:rFonts w:ascii="Calibri" w:hAnsi="Calibri" w:cs="Tahoma"/>
        </w:rPr>
        <w:t>Communication Competence</w:t>
      </w:r>
    </w:p>
    <w:p w14:paraId="54230407" w14:textId="77777777" w:rsidR="008C54B9" w:rsidRDefault="008C54B9" w:rsidP="008C54B9">
      <w:pPr>
        <w:numPr>
          <w:ilvl w:val="0"/>
          <w:numId w:val="1"/>
        </w:numPr>
        <w:ind w:left="720" w:hanging="720"/>
        <w:rPr>
          <w:rFonts w:ascii="Calibri" w:hAnsi="Calibri" w:cs="Tahoma"/>
        </w:rPr>
      </w:pPr>
      <w:r>
        <w:rPr>
          <w:rFonts w:ascii="Calibri" w:hAnsi="Calibri" w:cs="Tahoma"/>
        </w:rPr>
        <w:t xml:space="preserve">Cultural and Social Awareness </w:t>
      </w:r>
    </w:p>
    <w:p w14:paraId="5E5E66AB" w14:textId="77777777" w:rsidR="008C54B9" w:rsidRDefault="008C54B9" w:rsidP="008C54B9">
      <w:pPr>
        <w:numPr>
          <w:ilvl w:val="0"/>
          <w:numId w:val="1"/>
        </w:numPr>
        <w:ind w:left="720" w:hanging="720"/>
        <w:rPr>
          <w:rFonts w:ascii="Calibri" w:hAnsi="Calibri" w:cs="Tahoma"/>
        </w:rPr>
      </w:pPr>
      <w:r>
        <w:rPr>
          <w:rFonts w:ascii="Calibri" w:hAnsi="Calibri" w:cs="Tahoma"/>
        </w:rPr>
        <w:t>Professional &amp; Life Skills</w:t>
      </w:r>
    </w:p>
    <w:bookmarkEnd w:id="0"/>
    <w:p w14:paraId="66959E10" w14:textId="77777777" w:rsidR="00961F98" w:rsidRDefault="00961F98" w:rsidP="00961F98">
      <w:pPr>
        <w:rPr>
          <w:rStyle w:val="Strong"/>
          <w:rFonts w:ascii="Calibri" w:hAnsi="Calibri" w:cs="Tahoma"/>
          <w:b w:val="0"/>
        </w:rPr>
      </w:pPr>
    </w:p>
    <w:p w14:paraId="14DDB3E4" w14:textId="77777777" w:rsidR="00451452" w:rsidRPr="00192A7C" w:rsidRDefault="00451452" w:rsidP="00451452">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84AF0C5" w14:textId="77777777" w:rsidR="00451452" w:rsidRDefault="00451452" w:rsidP="00961F98">
      <w:pPr>
        <w:rPr>
          <w:rStyle w:val="Strong"/>
          <w:rFonts w:ascii="Calibri" w:hAnsi="Calibri" w:cs="Tahoma"/>
          <w:b w:val="0"/>
        </w:rPr>
      </w:pPr>
    </w:p>
    <w:p w14:paraId="0E037F39" w14:textId="77777777" w:rsidR="00961F98" w:rsidRPr="00F923CC" w:rsidRDefault="00961F98" w:rsidP="00961F98">
      <w:pPr>
        <w:rPr>
          <w:rFonts w:ascii="Calibri" w:hAnsi="Calibri" w:cs="Arial"/>
          <w:b/>
        </w:rPr>
      </w:pPr>
      <w:r>
        <w:rPr>
          <w:rFonts w:ascii="Calibri" w:hAnsi="Calibri" w:cs="Arial"/>
          <w:b/>
        </w:rPr>
        <w:t>COURSE MATERIALS REQUIRED</w:t>
      </w:r>
    </w:p>
    <w:p w14:paraId="37347663" w14:textId="77777777" w:rsidR="00961F98" w:rsidRPr="00046BEC" w:rsidRDefault="00961F98" w:rsidP="00961F98">
      <w:pPr>
        <w:rPr>
          <w:rFonts w:ascii="Calibri" w:hAnsi="Calibri" w:cs="Arial"/>
        </w:rPr>
      </w:pPr>
      <w:r>
        <w:rPr>
          <w:rFonts w:ascii="Calibri" w:hAnsi="Calibri" w:cs="Arial"/>
        </w:rPr>
        <w:t>White Board; PC Terminal with Video Display and Projection Capability; Semiconductor Devices; Electronic Circuits</w:t>
      </w:r>
    </w:p>
    <w:p w14:paraId="72AE9525" w14:textId="77777777" w:rsidR="00961F98" w:rsidRPr="00F923CC" w:rsidRDefault="00961F98" w:rsidP="00961F98">
      <w:pPr>
        <w:rPr>
          <w:rFonts w:ascii="Calibri" w:hAnsi="Calibri" w:cs="Arial"/>
          <w:b/>
        </w:rPr>
      </w:pPr>
    </w:p>
    <w:p w14:paraId="2E9C9CD6" w14:textId="77777777" w:rsidR="00961F98" w:rsidRPr="00F923CC" w:rsidRDefault="00961F98" w:rsidP="00961F9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93982E7" w14:textId="77777777" w:rsidR="00961F98" w:rsidRPr="00E940CD" w:rsidRDefault="00961F98" w:rsidP="00961F98">
      <w:pPr>
        <w:tabs>
          <w:tab w:val="left" w:pos="2880"/>
        </w:tabs>
        <w:rPr>
          <w:rFonts w:ascii="Calibri" w:hAnsi="Calibri"/>
          <w:bCs/>
        </w:rPr>
      </w:pPr>
      <w:r>
        <w:rPr>
          <w:rFonts w:ascii="Calibri" w:hAnsi="Calibri" w:cs="Times"/>
          <w:bCs/>
        </w:rPr>
        <w:t>Semiconductor Electronics Text</w:t>
      </w:r>
    </w:p>
    <w:p w14:paraId="3E5FA47F" w14:textId="77777777" w:rsidR="00961F98" w:rsidRPr="00173846" w:rsidRDefault="00961F98" w:rsidP="00961F98">
      <w:pPr>
        <w:rPr>
          <w:rFonts w:ascii="Calibri" w:hAnsi="Calibri" w:cs="Arial"/>
        </w:rPr>
      </w:pPr>
    </w:p>
    <w:p w14:paraId="76366809" w14:textId="77777777" w:rsidR="00961F98" w:rsidRPr="00F923CC" w:rsidRDefault="00961F98" w:rsidP="00961F98">
      <w:pPr>
        <w:rPr>
          <w:rFonts w:ascii="Calibri" w:hAnsi="Calibri" w:cs="Arial"/>
          <w:b/>
        </w:rPr>
      </w:pPr>
      <w:r>
        <w:rPr>
          <w:rFonts w:ascii="Calibri" w:hAnsi="Calibri" w:cs="Arial"/>
          <w:b/>
        </w:rPr>
        <w:t>GENERAL INSTRUCTIONAL METHODS</w:t>
      </w:r>
    </w:p>
    <w:p w14:paraId="2042218D" w14:textId="77777777" w:rsidR="00961F98" w:rsidRPr="00046BEC" w:rsidRDefault="00961F98" w:rsidP="00961F98">
      <w:pPr>
        <w:rPr>
          <w:rFonts w:ascii="Calibri" w:hAnsi="Calibri" w:cs="Arial"/>
        </w:rPr>
      </w:pPr>
      <w:r>
        <w:rPr>
          <w:rFonts w:ascii="Calibri" w:hAnsi="Calibri" w:cs="Arial"/>
        </w:rPr>
        <w:t>Lecture, Demonstration, Practical Exercise, Technical Video</w:t>
      </w:r>
    </w:p>
    <w:p w14:paraId="240DD080" w14:textId="77777777" w:rsidR="00961F98" w:rsidRPr="00F923CC" w:rsidRDefault="00961F98" w:rsidP="00961F98">
      <w:pPr>
        <w:rPr>
          <w:rFonts w:ascii="Calibri" w:hAnsi="Calibri" w:cs="Arial"/>
          <w:b/>
        </w:rPr>
      </w:pPr>
    </w:p>
    <w:p w14:paraId="410493C5" w14:textId="77777777" w:rsidR="00961F98" w:rsidRDefault="00961F98" w:rsidP="00961F98">
      <w:pPr>
        <w:rPr>
          <w:rFonts w:ascii="Calibri" w:hAnsi="Calibri" w:cs="Calibri"/>
          <w:b/>
        </w:rPr>
      </w:pPr>
      <w:r>
        <w:rPr>
          <w:rFonts w:ascii="Calibri" w:hAnsi="Calibri" w:cs="Calibri"/>
          <w:b/>
        </w:rPr>
        <w:t>STANDARDS AND METHODS FOR EVALUATION</w:t>
      </w:r>
    </w:p>
    <w:p w14:paraId="67A5BB2A" w14:textId="77777777" w:rsidR="00961F98" w:rsidRDefault="00961F98" w:rsidP="00961F98">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5C0A28DA" w14:textId="77777777" w:rsidR="00961F98" w:rsidRDefault="00961F98" w:rsidP="00961F98">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0CCE10EF" w14:textId="77777777" w:rsidR="00961F98" w:rsidRDefault="00961F98" w:rsidP="00961F98">
      <w:pPr>
        <w:rPr>
          <w:rFonts w:ascii="Calibri" w:hAnsi="Calibri" w:cs="Calibri"/>
        </w:rPr>
      </w:pPr>
      <w:r>
        <w:rPr>
          <w:rFonts w:ascii="Calibri" w:hAnsi="Calibri" w:cs="Calibri"/>
        </w:rPr>
        <w:t>Tests and Exams -</w:t>
      </w:r>
      <w:r>
        <w:rPr>
          <w:rFonts w:ascii="Calibri" w:hAnsi="Calibri" w:cs="Calibri"/>
        </w:rPr>
        <w:tab/>
        <w:t>40%</w:t>
      </w:r>
    </w:p>
    <w:p w14:paraId="586C5D37" w14:textId="77777777" w:rsidR="00961F98" w:rsidRDefault="00961F98" w:rsidP="00961F98">
      <w:pPr>
        <w:rPr>
          <w:rFonts w:ascii="Calibri" w:hAnsi="Calibri" w:cs="Calibri"/>
        </w:rPr>
      </w:pPr>
      <w:r>
        <w:rPr>
          <w:rFonts w:ascii="Calibri" w:hAnsi="Calibri" w:cs="Calibri"/>
        </w:rPr>
        <w:t>Practical Exercises -</w:t>
      </w:r>
      <w:r>
        <w:rPr>
          <w:rFonts w:ascii="Calibri" w:hAnsi="Calibri" w:cs="Calibri"/>
        </w:rPr>
        <w:tab/>
        <w:t>20%</w:t>
      </w:r>
    </w:p>
    <w:p w14:paraId="5040F041" w14:textId="77777777" w:rsidR="00961F98" w:rsidRDefault="00961F98" w:rsidP="00961F98">
      <w:pPr>
        <w:rPr>
          <w:rFonts w:ascii="Calibri" w:hAnsi="Calibri" w:cs="Calibri"/>
          <w:b/>
        </w:rPr>
      </w:pPr>
    </w:p>
    <w:p w14:paraId="664DCF51" w14:textId="77777777" w:rsidR="00961F98" w:rsidRDefault="00961F98" w:rsidP="00961F98">
      <w:pPr>
        <w:rPr>
          <w:rFonts w:ascii="Calibri" w:hAnsi="Calibri" w:cs="Arial"/>
          <w:b/>
        </w:rPr>
      </w:pPr>
      <w:r>
        <w:rPr>
          <w:rFonts w:ascii="Calibri" w:hAnsi="Calibri" w:cs="Arial"/>
          <w:b/>
        </w:rPr>
        <w:t>GRADING SCALE</w:t>
      </w:r>
    </w:p>
    <w:p w14:paraId="5217513C" w14:textId="77777777" w:rsidR="00961F98" w:rsidRPr="00D15244" w:rsidRDefault="00961F98" w:rsidP="00961F98">
      <w:pPr>
        <w:rPr>
          <w:rFonts w:ascii="Calibri" w:hAnsi="Calibri"/>
          <w:szCs w:val="20"/>
        </w:rPr>
      </w:pPr>
      <w:r w:rsidRPr="00D15244">
        <w:rPr>
          <w:rFonts w:ascii="Calibri" w:hAnsi="Calibri"/>
        </w:rPr>
        <w:t>92 - 100</w:t>
      </w:r>
      <w:r w:rsidRPr="00D15244">
        <w:rPr>
          <w:rFonts w:ascii="Calibri" w:hAnsi="Calibri"/>
        </w:rPr>
        <w:tab/>
      </w:r>
      <w:r w:rsidRPr="00D15244">
        <w:rPr>
          <w:rFonts w:ascii="Calibri" w:hAnsi="Calibri"/>
        </w:rPr>
        <w:tab/>
        <w:t>A</w:t>
      </w:r>
    </w:p>
    <w:p w14:paraId="63943978" w14:textId="77777777" w:rsidR="00961F98" w:rsidRPr="00D15244" w:rsidRDefault="00961F98" w:rsidP="00961F98">
      <w:pPr>
        <w:rPr>
          <w:rFonts w:ascii="Calibri" w:hAnsi="Calibri"/>
        </w:rPr>
      </w:pPr>
      <w:r w:rsidRPr="00D15244">
        <w:rPr>
          <w:rFonts w:ascii="Calibri" w:hAnsi="Calibri"/>
        </w:rPr>
        <w:t>84 - 91.9</w:t>
      </w:r>
      <w:r w:rsidRPr="00D15244">
        <w:rPr>
          <w:rFonts w:ascii="Calibri" w:hAnsi="Calibri"/>
        </w:rPr>
        <w:tab/>
      </w:r>
      <w:r w:rsidRPr="00D15244">
        <w:rPr>
          <w:rFonts w:ascii="Calibri" w:hAnsi="Calibri"/>
        </w:rPr>
        <w:tab/>
        <w:t>B</w:t>
      </w:r>
    </w:p>
    <w:p w14:paraId="486DA628" w14:textId="77777777" w:rsidR="00961F98" w:rsidRPr="00D15244" w:rsidRDefault="00961F98" w:rsidP="00961F98">
      <w:pPr>
        <w:rPr>
          <w:rFonts w:ascii="Calibri" w:hAnsi="Calibri"/>
        </w:rPr>
      </w:pPr>
      <w:r w:rsidRPr="00D15244">
        <w:rPr>
          <w:rFonts w:ascii="Calibri" w:hAnsi="Calibri"/>
        </w:rPr>
        <w:t>75 - 83.9</w:t>
      </w:r>
      <w:r w:rsidRPr="00D15244">
        <w:rPr>
          <w:rFonts w:ascii="Calibri" w:hAnsi="Calibri"/>
        </w:rPr>
        <w:tab/>
      </w:r>
      <w:r w:rsidRPr="00D15244">
        <w:rPr>
          <w:rFonts w:ascii="Calibri" w:hAnsi="Calibri"/>
        </w:rPr>
        <w:tab/>
        <w:t>C</w:t>
      </w:r>
    </w:p>
    <w:p w14:paraId="318C2626" w14:textId="77777777" w:rsidR="00961F98" w:rsidRPr="00D15244" w:rsidRDefault="00961F98" w:rsidP="00961F98">
      <w:pPr>
        <w:rPr>
          <w:rFonts w:ascii="Calibri" w:hAnsi="Calibri"/>
        </w:rPr>
      </w:pPr>
      <w:r w:rsidRPr="00D15244">
        <w:rPr>
          <w:rFonts w:ascii="Calibri" w:hAnsi="Calibri"/>
        </w:rPr>
        <w:t xml:space="preserve">0.0 - 74.9      </w:t>
      </w:r>
      <w:r w:rsidRPr="00D15244">
        <w:rPr>
          <w:rFonts w:ascii="Calibri" w:hAnsi="Calibri"/>
        </w:rPr>
        <w:tab/>
      </w:r>
      <w:r w:rsidRPr="00D15244">
        <w:rPr>
          <w:rFonts w:ascii="Calibri" w:hAnsi="Calibri"/>
        </w:rPr>
        <w:tab/>
        <w:t>E</w:t>
      </w:r>
    </w:p>
    <w:p w14:paraId="68A03C92" w14:textId="77777777" w:rsidR="00276307" w:rsidRDefault="00276307" w:rsidP="00DA0792">
      <w:pPr>
        <w:rPr>
          <w:rFonts w:ascii="Calibri" w:hAnsi="Calibri" w:cs="Arial"/>
          <w:b/>
        </w:rPr>
      </w:pPr>
    </w:p>
    <w:p w14:paraId="664092CA" w14:textId="77777777" w:rsidR="00451452" w:rsidRDefault="00451452" w:rsidP="00451452">
      <w:pPr>
        <w:rPr>
          <w:rFonts w:ascii="Calibri" w:hAnsi="Calibri" w:cs="Arial"/>
          <w:b/>
        </w:rPr>
      </w:pPr>
      <w:bookmarkStart w:id="2" w:name="_Hlk506970049"/>
      <w:bookmarkStart w:id="3" w:name="_Hlk495593351"/>
      <w:r>
        <w:rPr>
          <w:rFonts w:ascii="Calibri" w:hAnsi="Calibri" w:cs="Arial"/>
          <w:b/>
        </w:rPr>
        <w:t>SPECIAL COURSE REQUIREMENTS</w:t>
      </w:r>
    </w:p>
    <w:p w14:paraId="564C42D9" w14:textId="77777777" w:rsidR="00451452" w:rsidRDefault="00451452" w:rsidP="0045145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6AD5526" w14:textId="77777777" w:rsidR="00451452" w:rsidRDefault="00451452" w:rsidP="00451452">
      <w:pPr>
        <w:rPr>
          <w:rFonts w:ascii="Calibri" w:hAnsi="Calibri" w:cs="Arial"/>
          <w:b/>
        </w:rPr>
      </w:pPr>
    </w:p>
    <w:p w14:paraId="02A8763D" w14:textId="77777777" w:rsidR="00451452" w:rsidRPr="00F923CC" w:rsidRDefault="00451452" w:rsidP="00451452">
      <w:pPr>
        <w:rPr>
          <w:rFonts w:ascii="Calibri" w:hAnsi="Calibri" w:cs="Arial"/>
          <w:b/>
        </w:rPr>
      </w:pPr>
      <w:r w:rsidRPr="00F923CC">
        <w:rPr>
          <w:rFonts w:ascii="Calibri" w:hAnsi="Calibri" w:cs="Arial"/>
          <w:b/>
        </w:rPr>
        <w:t>ATTENDANCE POLICY</w:t>
      </w:r>
    </w:p>
    <w:p w14:paraId="13CCB710" w14:textId="77777777" w:rsidR="00451452" w:rsidRDefault="00451452" w:rsidP="00451452">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F979D6F" w14:textId="77777777" w:rsidR="00451452" w:rsidRDefault="00451452" w:rsidP="00451452">
      <w:pPr>
        <w:rPr>
          <w:rFonts w:ascii="Calibri" w:hAnsi="Calibri" w:cs="Arial"/>
        </w:rPr>
      </w:pPr>
    </w:p>
    <w:p w14:paraId="667F73C7" w14:textId="77777777" w:rsidR="00975D43" w:rsidRDefault="00451452" w:rsidP="00451452">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42898BEF"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1CA2638" w14:textId="77777777" w:rsidR="00B87615" w:rsidRPr="00F923CC" w:rsidRDefault="00B87615" w:rsidP="00B87615">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328F661" w14:textId="77777777" w:rsidR="00B87615" w:rsidRPr="00F923CC" w:rsidRDefault="00B87615" w:rsidP="00B8761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B87615" w:rsidRPr="00E80D66" w14:paraId="7F81B62E" w14:textId="77777777" w:rsidTr="00811975">
        <w:tc>
          <w:tcPr>
            <w:tcW w:w="1463" w:type="dxa"/>
          </w:tcPr>
          <w:p w14:paraId="4580BE61" w14:textId="77777777" w:rsidR="00B87615" w:rsidRDefault="00B87615" w:rsidP="00811975">
            <w:pPr>
              <w:rPr>
                <w:rFonts w:ascii="Calibri" w:hAnsi="Calibri" w:cs="Arial"/>
                <w:b/>
                <w:sz w:val="28"/>
              </w:rPr>
            </w:pPr>
            <w:r>
              <w:rPr>
                <w:rFonts w:ascii="Calibri" w:hAnsi="Calibri" w:cs="Arial"/>
                <w:b/>
                <w:sz w:val="28"/>
              </w:rPr>
              <w:t>LEARNING</w:t>
            </w:r>
          </w:p>
          <w:p w14:paraId="77147297" w14:textId="77777777" w:rsidR="00B87615" w:rsidRPr="00E80D66" w:rsidRDefault="00B87615" w:rsidP="00811975">
            <w:pPr>
              <w:rPr>
                <w:rFonts w:ascii="Calibri" w:hAnsi="Calibri" w:cs="Arial"/>
                <w:b/>
                <w:sz w:val="28"/>
              </w:rPr>
            </w:pPr>
            <w:r>
              <w:rPr>
                <w:rFonts w:ascii="Calibri" w:hAnsi="Calibri" w:cs="Arial"/>
                <w:b/>
                <w:sz w:val="28"/>
              </w:rPr>
              <w:t>UNIT</w:t>
            </w:r>
          </w:p>
        </w:tc>
        <w:tc>
          <w:tcPr>
            <w:tcW w:w="1885" w:type="dxa"/>
          </w:tcPr>
          <w:p w14:paraId="667D0583" w14:textId="77777777" w:rsidR="00B87615" w:rsidRPr="00E80D66" w:rsidRDefault="00B87615" w:rsidP="00811975">
            <w:pPr>
              <w:rPr>
                <w:rFonts w:ascii="Calibri" w:hAnsi="Calibri" w:cs="Arial"/>
                <w:b/>
                <w:sz w:val="28"/>
              </w:rPr>
            </w:pPr>
            <w:r w:rsidRPr="00E80D66">
              <w:rPr>
                <w:rFonts w:ascii="Calibri" w:hAnsi="Calibri" w:cs="Arial"/>
                <w:b/>
                <w:sz w:val="28"/>
              </w:rPr>
              <w:t>UNIT OF INSTRUCTION</w:t>
            </w:r>
          </w:p>
        </w:tc>
        <w:tc>
          <w:tcPr>
            <w:tcW w:w="4590" w:type="dxa"/>
          </w:tcPr>
          <w:p w14:paraId="654959C4" w14:textId="77777777" w:rsidR="00B87615" w:rsidRPr="00E80D66" w:rsidRDefault="00B87615" w:rsidP="00811975">
            <w:pPr>
              <w:rPr>
                <w:rFonts w:ascii="Calibri" w:hAnsi="Calibri" w:cs="Arial"/>
                <w:b/>
                <w:sz w:val="28"/>
              </w:rPr>
            </w:pPr>
            <w:r w:rsidRPr="00E80D66">
              <w:rPr>
                <w:rFonts w:ascii="Calibri" w:hAnsi="Calibri" w:cs="Arial"/>
                <w:b/>
                <w:sz w:val="28"/>
              </w:rPr>
              <w:t>LEARNING OBJECTIVES/GOALS</w:t>
            </w:r>
          </w:p>
        </w:tc>
        <w:tc>
          <w:tcPr>
            <w:tcW w:w="1800" w:type="dxa"/>
          </w:tcPr>
          <w:p w14:paraId="4A05929D" w14:textId="77777777" w:rsidR="00B87615" w:rsidRPr="00E80D66" w:rsidRDefault="00B87615" w:rsidP="00811975">
            <w:pPr>
              <w:rPr>
                <w:rFonts w:ascii="Calibri" w:hAnsi="Calibri" w:cs="Arial"/>
                <w:b/>
                <w:sz w:val="28"/>
              </w:rPr>
            </w:pPr>
            <w:r w:rsidRPr="00E80D66">
              <w:rPr>
                <w:rFonts w:ascii="Calibri" w:hAnsi="Calibri" w:cs="Arial"/>
                <w:b/>
                <w:sz w:val="28"/>
              </w:rPr>
              <w:t>ASSESSMENT METHODS</w:t>
            </w:r>
          </w:p>
        </w:tc>
        <w:tc>
          <w:tcPr>
            <w:tcW w:w="2160" w:type="dxa"/>
          </w:tcPr>
          <w:p w14:paraId="52D665C7" w14:textId="77777777" w:rsidR="00B87615" w:rsidRPr="00E80D66" w:rsidRDefault="00B87615" w:rsidP="00811975">
            <w:pPr>
              <w:rPr>
                <w:rFonts w:ascii="Calibri" w:hAnsi="Calibri" w:cs="Arial"/>
                <w:b/>
                <w:sz w:val="28"/>
              </w:rPr>
            </w:pPr>
            <w:r w:rsidRPr="00E80D66">
              <w:rPr>
                <w:rFonts w:ascii="Calibri" w:hAnsi="Calibri" w:cs="Arial"/>
                <w:b/>
                <w:sz w:val="28"/>
              </w:rPr>
              <w:t>ASSIGNMENTS</w:t>
            </w:r>
          </w:p>
        </w:tc>
        <w:tc>
          <w:tcPr>
            <w:tcW w:w="1854" w:type="dxa"/>
          </w:tcPr>
          <w:p w14:paraId="060B6DD8" w14:textId="77777777" w:rsidR="00B87615" w:rsidRPr="00E80D66" w:rsidRDefault="00B87615" w:rsidP="00811975">
            <w:pPr>
              <w:rPr>
                <w:rFonts w:ascii="Calibri" w:hAnsi="Calibri" w:cs="Arial"/>
                <w:b/>
                <w:sz w:val="28"/>
              </w:rPr>
            </w:pPr>
            <w:r w:rsidRPr="00E80D66">
              <w:rPr>
                <w:rFonts w:ascii="Calibri" w:hAnsi="Calibri" w:cs="Arial"/>
                <w:b/>
                <w:sz w:val="28"/>
              </w:rPr>
              <w:t>ASSIGNMENT DUE DATE</w:t>
            </w:r>
          </w:p>
        </w:tc>
      </w:tr>
      <w:tr w:rsidR="00B87615" w:rsidRPr="00E80D66" w14:paraId="098333BA" w14:textId="77777777" w:rsidTr="00811975">
        <w:tc>
          <w:tcPr>
            <w:tcW w:w="1463" w:type="dxa"/>
          </w:tcPr>
          <w:p w14:paraId="2E370430" w14:textId="77777777" w:rsidR="00B87615" w:rsidRPr="00E80D66" w:rsidRDefault="00B87615" w:rsidP="00811975">
            <w:pPr>
              <w:rPr>
                <w:rFonts w:ascii="Calibri" w:hAnsi="Calibri" w:cs="Arial"/>
                <w:b/>
              </w:rPr>
            </w:pPr>
            <w:r>
              <w:rPr>
                <w:rFonts w:ascii="Calibri" w:hAnsi="Calibri" w:cs="Arial"/>
                <w:b/>
              </w:rPr>
              <w:t>Learning Unit 1</w:t>
            </w:r>
          </w:p>
        </w:tc>
        <w:tc>
          <w:tcPr>
            <w:tcW w:w="1885" w:type="dxa"/>
          </w:tcPr>
          <w:p w14:paraId="0FA87A7C" w14:textId="77777777" w:rsidR="00B87615" w:rsidRPr="004D17CB" w:rsidRDefault="00B87615" w:rsidP="00811975">
            <w:pPr>
              <w:rPr>
                <w:rFonts w:ascii="Calibri" w:hAnsi="Calibri" w:cs="Calibri"/>
              </w:rPr>
            </w:pPr>
            <w:r w:rsidRPr="004D17CB">
              <w:rPr>
                <w:rFonts w:ascii="Calibri" w:hAnsi="Calibri" w:cs="Calibri"/>
              </w:rPr>
              <w:t>Introduction to Semiconductor Electronics</w:t>
            </w:r>
          </w:p>
        </w:tc>
        <w:tc>
          <w:tcPr>
            <w:tcW w:w="4590" w:type="dxa"/>
          </w:tcPr>
          <w:p w14:paraId="4D6FA0BE" w14:textId="77777777" w:rsidR="00B87615" w:rsidRPr="004D17CB" w:rsidRDefault="00B87615" w:rsidP="00811975">
            <w:pPr>
              <w:rPr>
                <w:rFonts w:ascii="Calibri" w:hAnsi="Calibri" w:cs="Calibri"/>
              </w:rPr>
            </w:pPr>
            <w:r>
              <w:rPr>
                <w:rFonts w:ascii="Calibri" w:hAnsi="Calibri" w:cs="Calibri"/>
              </w:rPr>
              <w:t>Briefly review the history and development of electronic devices, from vacuum tubes through discrete semiconductor devices to miniature integrated circuits.</w:t>
            </w:r>
          </w:p>
        </w:tc>
        <w:tc>
          <w:tcPr>
            <w:tcW w:w="1800" w:type="dxa"/>
          </w:tcPr>
          <w:p w14:paraId="4E766D9E"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30582303" w14:textId="77777777" w:rsidR="00B87615" w:rsidRPr="00E80D66" w:rsidRDefault="00B87615" w:rsidP="00811975">
            <w:pPr>
              <w:rPr>
                <w:rFonts w:ascii="Calibri" w:hAnsi="Calibri" w:cs="Arial"/>
              </w:rPr>
            </w:pPr>
          </w:p>
        </w:tc>
        <w:tc>
          <w:tcPr>
            <w:tcW w:w="1854" w:type="dxa"/>
          </w:tcPr>
          <w:p w14:paraId="4043F10C" w14:textId="77777777" w:rsidR="00B87615" w:rsidRPr="00E80D66" w:rsidRDefault="00B87615" w:rsidP="00811975">
            <w:pPr>
              <w:rPr>
                <w:rFonts w:ascii="Calibri" w:hAnsi="Calibri" w:cs="Arial"/>
              </w:rPr>
            </w:pPr>
          </w:p>
        </w:tc>
      </w:tr>
      <w:tr w:rsidR="00B87615" w:rsidRPr="00E80D66" w14:paraId="706DD80C" w14:textId="77777777" w:rsidTr="00811975">
        <w:tc>
          <w:tcPr>
            <w:tcW w:w="1463" w:type="dxa"/>
          </w:tcPr>
          <w:p w14:paraId="09641C4C" w14:textId="77777777" w:rsidR="00B87615" w:rsidRPr="00E80D66" w:rsidRDefault="00B87615" w:rsidP="00811975">
            <w:pPr>
              <w:rPr>
                <w:rFonts w:ascii="Calibri" w:hAnsi="Calibri" w:cs="Arial"/>
                <w:b/>
              </w:rPr>
            </w:pPr>
            <w:r>
              <w:rPr>
                <w:rFonts w:ascii="Calibri" w:hAnsi="Calibri" w:cs="Arial"/>
                <w:b/>
              </w:rPr>
              <w:t>Learning Unit 2</w:t>
            </w:r>
          </w:p>
        </w:tc>
        <w:tc>
          <w:tcPr>
            <w:tcW w:w="1885" w:type="dxa"/>
          </w:tcPr>
          <w:p w14:paraId="609E4C26" w14:textId="77777777" w:rsidR="00B87615" w:rsidRPr="004D17CB" w:rsidRDefault="00B87615" w:rsidP="00811975">
            <w:pPr>
              <w:rPr>
                <w:rFonts w:ascii="Calibri" w:hAnsi="Calibri" w:cs="Calibri"/>
              </w:rPr>
            </w:pPr>
            <w:r w:rsidRPr="004D17CB">
              <w:rPr>
                <w:rFonts w:ascii="Calibri" w:hAnsi="Calibri" w:cs="Calibri"/>
              </w:rPr>
              <w:t>Semiconductor Theory</w:t>
            </w:r>
          </w:p>
        </w:tc>
        <w:tc>
          <w:tcPr>
            <w:tcW w:w="4590" w:type="dxa"/>
          </w:tcPr>
          <w:p w14:paraId="33DC4504" w14:textId="77777777" w:rsidR="00B87615" w:rsidRPr="004D17CB" w:rsidRDefault="00B87615" w:rsidP="00811975">
            <w:pPr>
              <w:rPr>
                <w:rFonts w:ascii="Calibri" w:hAnsi="Calibri" w:cs="Calibri"/>
              </w:rPr>
            </w:pPr>
            <w:r>
              <w:rPr>
                <w:rFonts w:ascii="Calibri" w:hAnsi="Calibri" w:cs="Calibri"/>
              </w:rPr>
              <w:t>Provide some background for the phenomenon of semiconductors, including substrate, doping, bias, and other concepts and techniques.</w:t>
            </w:r>
          </w:p>
        </w:tc>
        <w:tc>
          <w:tcPr>
            <w:tcW w:w="1800" w:type="dxa"/>
          </w:tcPr>
          <w:p w14:paraId="245083EB"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3FE1A391" w14:textId="77777777" w:rsidR="00B87615" w:rsidRPr="00E80D66" w:rsidRDefault="00B87615" w:rsidP="00811975">
            <w:pPr>
              <w:rPr>
                <w:rFonts w:ascii="Calibri" w:hAnsi="Calibri" w:cs="Arial"/>
              </w:rPr>
            </w:pPr>
          </w:p>
        </w:tc>
        <w:tc>
          <w:tcPr>
            <w:tcW w:w="1854" w:type="dxa"/>
          </w:tcPr>
          <w:p w14:paraId="4E4CB94F" w14:textId="77777777" w:rsidR="00B87615" w:rsidRPr="00E80D66" w:rsidRDefault="00B87615" w:rsidP="00811975">
            <w:pPr>
              <w:rPr>
                <w:rFonts w:ascii="Calibri" w:hAnsi="Calibri" w:cs="Arial"/>
              </w:rPr>
            </w:pPr>
          </w:p>
        </w:tc>
      </w:tr>
      <w:tr w:rsidR="00B87615" w:rsidRPr="00E80D66" w14:paraId="34A67CEA" w14:textId="77777777" w:rsidTr="00811975">
        <w:tc>
          <w:tcPr>
            <w:tcW w:w="1463" w:type="dxa"/>
          </w:tcPr>
          <w:p w14:paraId="41064815" w14:textId="77777777" w:rsidR="00B87615" w:rsidRPr="00E80D66" w:rsidRDefault="00B87615" w:rsidP="00811975">
            <w:pPr>
              <w:rPr>
                <w:rFonts w:ascii="Calibri" w:hAnsi="Calibri" w:cs="Arial"/>
                <w:b/>
              </w:rPr>
            </w:pPr>
            <w:r>
              <w:rPr>
                <w:rFonts w:ascii="Calibri" w:hAnsi="Calibri" w:cs="Arial"/>
                <w:b/>
              </w:rPr>
              <w:t>Learning Unit 3</w:t>
            </w:r>
          </w:p>
        </w:tc>
        <w:tc>
          <w:tcPr>
            <w:tcW w:w="1885" w:type="dxa"/>
          </w:tcPr>
          <w:p w14:paraId="2908340F" w14:textId="77777777" w:rsidR="00B87615" w:rsidRPr="004D17CB" w:rsidRDefault="00B87615" w:rsidP="00811975">
            <w:pPr>
              <w:rPr>
                <w:rFonts w:ascii="Calibri" w:hAnsi="Calibri" w:cs="Calibri"/>
              </w:rPr>
            </w:pPr>
            <w:r w:rsidRPr="004D17CB">
              <w:rPr>
                <w:rFonts w:ascii="Calibri" w:hAnsi="Calibri" w:cs="Calibri"/>
              </w:rPr>
              <w:t>Diodes</w:t>
            </w:r>
          </w:p>
        </w:tc>
        <w:tc>
          <w:tcPr>
            <w:tcW w:w="4590" w:type="dxa"/>
          </w:tcPr>
          <w:p w14:paraId="3AC1E28A" w14:textId="77777777" w:rsidR="00B87615" w:rsidRDefault="00B87615" w:rsidP="00811975">
            <w:pPr>
              <w:rPr>
                <w:rFonts w:ascii="Calibri" w:hAnsi="Calibri" w:cs="Calibri"/>
                <w:noProof/>
              </w:rPr>
            </w:pPr>
            <w:r>
              <w:rPr>
                <w:rFonts w:ascii="Calibri" w:hAnsi="Calibri" w:cs="Calibri"/>
                <w:noProof/>
              </w:rPr>
              <w:t>Describe the idea of a diode as a simple form of semiconductor and review some typical uses for diodes.</w:t>
            </w:r>
          </w:p>
          <w:p w14:paraId="3B1C9FBA" w14:textId="77777777" w:rsidR="00B87615" w:rsidRPr="004D17CB" w:rsidRDefault="00B87615" w:rsidP="00811975">
            <w:pPr>
              <w:rPr>
                <w:rFonts w:ascii="Calibri" w:hAnsi="Calibri" w:cs="Calibri"/>
              </w:rPr>
            </w:pPr>
          </w:p>
        </w:tc>
        <w:tc>
          <w:tcPr>
            <w:tcW w:w="1800" w:type="dxa"/>
          </w:tcPr>
          <w:p w14:paraId="54286302"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2C6B25A9" w14:textId="77777777" w:rsidR="00B87615" w:rsidRPr="00E80D66" w:rsidRDefault="00B87615" w:rsidP="00811975">
            <w:pPr>
              <w:rPr>
                <w:rFonts w:ascii="Calibri" w:hAnsi="Calibri" w:cs="Arial"/>
              </w:rPr>
            </w:pPr>
          </w:p>
        </w:tc>
        <w:tc>
          <w:tcPr>
            <w:tcW w:w="1854" w:type="dxa"/>
          </w:tcPr>
          <w:p w14:paraId="25908762" w14:textId="77777777" w:rsidR="00B87615" w:rsidRPr="00E80D66" w:rsidRDefault="00B87615" w:rsidP="00811975">
            <w:pPr>
              <w:rPr>
                <w:rFonts w:ascii="Calibri" w:hAnsi="Calibri" w:cs="Arial"/>
              </w:rPr>
            </w:pPr>
          </w:p>
        </w:tc>
      </w:tr>
      <w:tr w:rsidR="00B87615" w:rsidRPr="00E80D66" w14:paraId="48CADDE1" w14:textId="77777777" w:rsidTr="00811975">
        <w:tc>
          <w:tcPr>
            <w:tcW w:w="1463" w:type="dxa"/>
          </w:tcPr>
          <w:p w14:paraId="7212ED54" w14:textId="77777777" w:rsidR="00B87615" w:rsidRDefault="00B87615" w:rsidP="00811975">
            <w:pPr>
              <w:rPr>
                <w:rFonts w:ascii="Calibri" w:hAnsi="Calibri" w:cs="Arial"/>
                <w:b/>
              </w:rPr>
            </w:pPr>
            <w:r>
              <w:rPr>
                <w:rFonts w:ascii="Calibri" w:hAnsi="Calibri" w:cs="Arial"/>
                <w:b/>
              </w:rPr>
              <w:t>Learning Unit 4</w:t>
            </w:r>
          </w:p>
        </w:tc>
        <w:tc>
          <w:tcPr>
            <w:tcW w:w="1885" w:type="dxa"/>
          </w:tcPr>
          <w:p w14:paraId="5B27A4ED" w14:textId="77777777" w:rsidR="00B87615" w:rsidRPr="004D17CB" w:rsidRDefault="00B87615" w:rsidP="00811975">
            <w:pPr>
              <w:rPr>
                <w:rFonts w:ascii="Calibri" w:hAnsi="Calibri" w:cs="Calibri"/>
              </w:rPr>
            </w:pPr>
            <w:r>
              <w:rPr>
                <w:rFonts w:ascii="Calibri" w:hAnsi="Calibri" w:cs="Calibri"/>
              </w:rPr>
              <w:t>Special Diodes: Zener, Light-Emitting, and Other</w:t>
            </w:r>
          </w:p>
        </w:tc>
        <w:tc>
          <w:tcPr>
            <w:tcW w:w="4590" w:type="dxa"/>
          </w:tcPr>
          <w:p w14:paraId="1AEF0A37" w14:textId="77777777" w:rsidR="00B87615" w:rsidRDefault="00B87615" w:rsidP="00811975">
            <w:pPr>
              <w:rPr>
                <w:rFonts w:ascii="Calibri" w:hAnsi="Calibri" w:cs="Calibri"/>
                <w:noProof/>
              </w:rPr>
            </w:pPr>
            <w:r w:rsidRPr="004D17CB">
              <w:rPr>
                <w:rFonts w:ascii="Calibri" w:hAnsi="Calibri" w:cs="Calibri"/>
                <w:noProof/>
              </w:rPr>
              <w:t>Compile a list of at least four types of diodes, their character</w:t>
            </w:r>
            <w:r>
              <w:rPr>
                <w:rFonts w:ascii="Calibri" w:hAnsi="Calibri" w:cs="Calibri"/>
                <w:noProof/>
              </w:rPr>
              <w:t>istics</w:t>
            </w:r>
            <w:r w:rsidRPr="004D17CB">
              <w:rPr>
                <w:rFonts w:ascii="Calibri" w:hAnsi="Calibri" w:cs="Calibri"/>
                <w:noProof/>
              </w:rPr>
              <w:t xml:space="preserve"> and </w:t>
            </w:r>
            <w:r>
              <w:rPr>
                <w:rFonts w:ascii="Calibri" w:hAnsi="Calibri" w:cs="Calibri"/>
                <w:noProof/>
              </w:rPr>
              <w:t>their applications, and e</w:t>
            </w:r>
            <w:r w:rsidRPr="004D17CB">
              <w:rPr>
                <w:rFonts w:ascii="Calibri" w:hAnsi="Calibri" w:cs="Calibri"/>
                <w:noProof/>
              </w:rPr>
              <w:t>xplain how diodes are used to build AC-to-DC power supplies.</w:t>
            </w:r>
          </w:p>
          <w:p w14:paraId="5F67ABF5" w14:textId="77777777" w:rsidR="00B87615" w:rsidRPr="004D17CB" w:rsidRDefault="00B87615" w:rsidP="00811975">
            <w:pPr>
              <w:rPr>
                <w:rFonts w:ascii="Calibri" w:hAnsi="Calibri" w:cs="Calibri"/>
              </w:rPr>
            </w:pPr>
          </w:p>
        </w:tc>
        <w:tc>
          <w:tcPr>
            <w:tcW w:w="1800" w:type="dxa"/>
          </w:tcPr>
          <w:p w14:paraId="273CB6E3"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5F40F6FB" w14:textId="77777777" w:rsidR="00B87615" w:rsidRPr="00E80D66" w:rsidRDefault="00B87615" w:rsidP="00811975">
            <w:pPr>
              <w:rPr>
                <w:rFonts w:ascii="Calibri" w:hAnsi="Calibri" w:cs="Arial"/>
              </w:rPr>
            </w:pPr>
          </w:p>
        </w:tc>
        <w:tc>
          <w:tcPr>
            <w:tcW w:w="1854" w:type="dxa"/>
          </w:tcPr>
          <w:p w14:paraId="5A4FF730" w14:textId="77777777" w:rsidR="00B87615" w:rsidRPr="00E80D66" w:rsidRDefault="00B87615" w:rsidP="00811975">
            <w:pPr>
              <w:rPr>
                <w:rFonts w:ascii="Calibri" w:hAnsi="Calibri" w:cs="Arial"/>
              </w:rPr>
            </w:pPr>
          </w:p>
        </w:tc>
      </w:tr>
      <w:tr w:rsidR="00B87615" w:rsidRPr="00E80D66" w14:paraId="2118F4CB" w14:textId="77777777" w:rsidTr="00811975">
        <w:tc>
          <w:tcPr>
            <w:tcW w:w="1463" w:type="dxa"/>
          </w:tcPr>
          <w:p w14:paraId="29AEDABB" w14:textId="77777777" w:rsidR="00B87615" w:rsidRDefault="00B87615"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409F12E" w14:textId="77777777" w:rsidR="00B87615" w:rsidRDefault="00B87615" w:rsidP="00811975">
            <w:pPr>
              <w:rPr>
                <w:rFonts w:ascii="Calibri" w:hAnsi="Calibri" w:cs="Calibri"/>
              </w:rPr>
            </w:pPr>
            <w:r>
              <w:rPr>
                <w:rFonts w:ascii="Calibri" w:hAnsi="Calibri" w:cs="Calibri"/>
              </w:rPr>
              <w:t>Rectifiers</w:t>
            </w:r>
          </w:p>
        </w:tc>
        <w:tc>
          <w:tcPr>
            <w:tcW w:w="4590" w:type="dxa"/>
          </w:tcPr>
          <w:p w14:paraId="7C7642DB" w14:textId="77777777" w:rsidR="00B87615" w:rsidRPr="004D17CB" w:rsidRDefault="00B87615" w:rsidP="00811975">
            <w:pPr>
              <w:rPr>
                <w:rFonts w:ascii="Calibri" w:hAnsi="Calibri" w:cs="Calibri"/>
                <w:noProof/>
              </w:rPr>
            </w:pPr>
            <w:r>
              <w:rPr>
                <w:rFonts w:ascii="Calibri" w:hAnsi="Calibri" w:cs="Calibri"/>
                <w:noProof/>
              </w:rPr>
              <w:t>Discuss differences in construction and performance between half-wave and full-wave rectifiers.</w:t>
            </w:r>
          </w:p>
        </w:tc>
        <w:tc>
          <w:tcPr>
            <w:tcW w:w="1800" w:type="dxa"/>
          </w:tcPr>
          <w:p w14:paraId="5FEFC0E5"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0BC7FC6B" w14:textId="77777777" w:rsidR="00B87615" w:rsidRPr="00E80D66" w:rsidRDefault="00B87615" w:rsidP="00811975">
            <w:pPr>
              <w:rPr>
                <w:rFonts w:ascii="Calibri" w:hAnsi="Calibri" w:cs="Arial"/>
              </w:rPr>
            </w:pPr>
          </w:p>
        </w:tc>
        <w:tc>
          <w:tcPr>
            <w:tcW w:w="1854" w:type="dxa"/>
          </w:tcPr>
          <w:p w14:paraId="122B4594" w14:textId="77777777" w:rsidR="00B87615" w:rsidRPr="00E80D66" w:rsidRDefault="00B87615" w:rsidP="00811975">
            <w:pPr>
              <w:rPr>
                <w:rFonts w:ascii="Calibri" w:hAnsi="Calibri" w:cs="Arial"/>
              </w:rPr>
            </w:pPr>
          </w:p>
        </w:tc>
      </w:tr>
      <w:tr w:rsidR="00B87615" w:rsidRPr="00E80D66" w14:paraId="37188FC5" w14:textId="77777777" w:rsidTr="00811975">
        <w:tc>
          <w:tcPr>
            <w:tcW w:w="1463" w:type="dxa"/>
          </w:tcPr>
          <w:p w14:paraId="5573C1CC" w14:textId="77777777" w:rsidR="00B87615" w:rsidRPr="00E80D66" w:rsidRDefault="00B87615" w:rsidP="00811975">
            <w:pPr>
              <w:rPr>
                <w:rFonts w:ascii="Calibri" w:hAnsi="Calibri" w:cs="Arial"/>
                <w:b/>
              </w:rPr>
            </w:pPr>
            <w:r>
              <w:rPr>
                <w:rFonts w:ascii="Calibri" w:hAnsi="Calibri" w:cs="Arial"/>
                <w:b/>
              </w:rPr>
              <w:lastRenderedPageBreak/>
              <w:t>Learning Unit 6</w:t>
            </w:r>
          </w:p>
        </w:tc>
        <w:tc>
          <w:tcPr>
            <w:tcW w:w="1885" w:type="dxa"/>
          </w:tcPr>
          <w:p w14:paraId="54DE95D6" w14:textId="77777777" w:rsidR="00B87615" w:rsidRPr="004D17CB" w:rsidRDefault="00B87615" w:rsidP="00811975">
            <w:pPr>
              <w:rPr>
                <w:rFonts w:ascii="Calibri" w:hAnsi="Calibri" w:cs="Calibri"/>
              </w:rPr>
            </w:pPr>
            <w:r w:rsidRPr="004D17CB">
              <w:rPr>
                <w:rFonts w:ascii="Calibri" w:hAnsi="Calibri" w:cs="Calibri"/>
              </w:rPr>
              <w:t>Power Supplies</w:t>
            </w:r>
          </w:p>
        </w:tc>
        <w:tc>
          <w:tcPr>
            <w:tcW w:w="4590" w:type="dxa"/>
          </w:tcPr>
          <w:p w14:paraId="7A270DB4" w14:textId="77777777" w:rsidR="00B87615" w:rsidRPr="004D17CB" w:rsidRDefault="00B87615" w:rsidP="00811975">
            <w:pPr>
              <w:rPr>
                <w:rFonts w:ascii="Calibri" w:hAnsi="Calibri" w:cs="Calibri"/>
              </w:rPr>
            </w:pPr>
            <w:r>
              <w:rPr>
                <w:rFonts w:ascii="Calibri" w:hAnsi="Calibri" w:cs="Calibri"/>
              </w:rPr>
              <w:t>Explain how rectifiers and other semiconductor elements are used to construct a power supply.</w:t>
            </w:r>
            <w:r w:rsidRPr="004D17CB">
              <w:rPr>
                <w:rFonts w:ascii="Calibri" w:hAnsi="Calibri" w:cs="Calibri"/>
              </w:rPr>
              <w:t xml:space="preserve"> </w:t>
            </w:r>
          </w:p>
        </w:tc>
        <w:tc>
          <w:tcPr>
            <w:tcW w:w="1800" w:type="dxa"/>
          </w:tcPr>
          <w:p w14:paraId="47459FDC"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5512A34C" w14:textId="77777777" w:rsidR="00B87615" w:rsidRPr="00E80D66" w:rsidRDefault="00B87615" w:rsidP="00811975">
            <w:pPr>
              <w:rPr>
                <w:rFonts w:ascii="Calibri" w:hAnsi="Calibri" w:cs="Arial"/>
              </w:rPr>
            </w:pPr>
          </w:p>
        </w:tc>
        <w:tc>
          <w:tcPr>
            <w:tcW w:w="1854" w:type="dxa"/>
          </w:tcPr>
          <w:p w14:paraId="470F756C" w14:textId="77777777" w:rsidR="00B87615" w:rsidRPr="00E80D66" w:rsidRDefault="00B87615" w:rsidP="00811975">
            <w:pPr>
              <w:rPr>
                <w:rFonts w:ascii="Calibri" w:hAnsi="Calibri" w:cs="Arial"/>
              </w:rPr>
            </w:pPr>
          </w:p>
        </w:tc>
      </w:tr>
      <w:tr w:rsidR="00B87615" w:rsidRPr="00E80D66" w14:paraId="4EB6B41F" w14:textId="77777777" w:rsidTr="00811975">
        <w:tc>
          <w:tcPr>
            <w:tcW w:w="1463" w:type="dxa"/>
          </w:tcPr>
          <w:p w14:paraId="445042BF" w14:textId="77777777" w:rsidR="00B87615" w:rsidRDefault="00B87615" w:rsidP="00811975">
            <w:pPr>
              <w:rPr>
                <w:rFonts w:ascii="Calibri" w:hAnsi="Calibri" w:cs="Arial"/>
                <w:b/>
              </w:rPr>
            </w:pPr>
            <w:r>
              <w:rPr>
                <w:rFonts w:ascii="Calibri" w:hAnsi="Calibri" w:cs="Arial"/>
                <w:b/>
              </w:rPr>
              <w:t>Learning Unit 7</w:t>
            </w:r>
          </w:p>
        </w:tc>
        <w:tc>
          <w:tcPr>
            <w:tcW w:w="1885" w:type="dxa"/>
          </w:tcPr>
          <w:p w14:paraId="561D6C7B" w14:textId="77777777" w:rsidR="00B87615" w:rsidRPr="004D17CB" w:rsidRDefault="00B87615" w:rsidP="00811975">
            <w:pPr>
              <w:rPr>
                <w:rFonts w:ascii="Calibri" w:hAnsi="Calibri" w:cs="Calibri"/>
              </w:rPr>
            </w:pPr>
            <w:r>
              <w:rPr>
                <w:rFonts w:ascii="Calibri" w:hAnsi="Calibri" w:cs="Calibri"/>
              </w:rPr>
              <w:t>Filters, Chokes, and Voltage Regulators</w:t>
            </w:r>
          </w:p>
        </w:tc>
        <w:tc>
          <w:tcPr>
            <w:tcW w:w="4590" w:type="dxa"/>
          </w:tcPr>
          <w:p w14:paraId="41D79562" w14:textId="77777777" w:rsidR="00B87615" w:rsidRPr="004D17CB" w:rsidRDefault="00B87615" w:rsidP="00811975">
            <w:pPr>
              <w:rPr>
                <w:rFonts w:ascii="Calibri" w:hAnsi="Calibri" w:cs="Calibri"/>
              </w:rPr>
            </w:pPr>
            <w:r>
              <w:rPr>
                <w:rFonts w:ascii="Calibri" w:hAnsi="Calibri" w:cs="Calibri"/>
              </w:rPr>
              <w:t>Describe how semiconductors are used to create filters, chokes, and voltage regulators.</w:t>
            </w:r>
          </w:p>
        </w:tc>
        <w:tc>
          <w:tcPr>
            <w:tcW w:w="1800" w:type="dxa"/>
          </w:tcPr>
          <w:p w14:paraId="068A9D42"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0EBF997D" w14:textId="77777777" w:rsidR="00B87615" w:rsidRPr="00E80D66" w:rsidRDefault="00B87615" w:rsidP="00811975">
            <w:pPr>
              <w:rPr>
                <w:rFonts w:ascii="Calibri" w:hAnsi="Calibri" w:cs="Arial"/>
              </w:rPr>
            </w:pPr>
          </w:p>
        </w:tc>
        <w:tc>
          <w:tcPr>
            <w:tcW w:w="1854" w:type="dxa"/>
          </w:tcPr>
          <w:p w14:paraId="676FFFD6" w14:textId="77777777" w:rsidR="00B87615" w:rsidRPr="00E80D66" w:rsidRDefault="00B87615" w:rsidP="00811975">
            <w:pPr>
              <w:rPr>
                <w:rFonts w:ascii="Calibri" w:hAnsi="Calibri" w:cs="Arial"/>
              </w:rPr>
            </w:pPr>
          </w:p>
        </w:tc>
      </w:tr>
      <w:tr w:rsidR="00B87615" w:rsidRPr="00E80D66" w14:paraId="3217451B" w14:textId="77777777" w:rsidTr="00811975">
        <w:tc>
          <w:tcPr>
            <w:tcW w:w="1463" w:type="dxa"/>
          </w:tcPr>
          <w:p w14:paraId="5228DB02" w14:textId="77777777" w:rsidR="00B87615" w:rsidRPr="00E80D66" w:rsidRDefault="00B87615" w:rsidP="00811975">
            <w:pPr>
              <w:rPr>
                <w:rFonts w:ascii="Calibri" w:hAnsi="Calibri" w:cs="Arial"/>
                <w:b/>
              </w:rPr>
            </w:pPr>
            <w:r>
              <w:rPr>
                <w:rFonts w:ascii="Calibri" w:hAnsi="Calibri" w:cs="Arial"/>
                <w:b/>
              </w:rPr>
              <w:t>Learning Unit 8</w:t>
            </w:r>
          </w:p>
        </w:tc>
        <w:tc>
          <w:tcPr>
            <w:tcW w:w="1885" w:type="dxa"/>
          </w:tcPr>
          <w:p w14:paraId="0466BC17" w14:textId="77777777" w:rsidR="00B87615" w:rsidRPr="004D17CB" w:rsidRDefault="00B87615" w:rsidP="00811975">
            <w:pPr>
              <w:rPr>
                <w:rFonts w:ascii="Calibri" w:hAnsi="Calibri" w:cs="Calibri"/>
              </w:rPr>
            </w:pPr>
            <w:r w:rsidRPr="004D17CB">
              <w:rPr>
                <w:rFonts w:ascii="Calibri" w:hAnsi="Calibri" w:cs="Calibri"/>
              </w:rPr>
              <w:t>Transistors</w:t>
            </w:r>
            <w:r>
              <w:rPr>
                <w:rFonts w:ascii="Calibri" w:hAnsi="Calibri" w:cs="Calibri"/>
              </w:rPr>
              <w:t xml:space="preserve"> as Amplifiers</w:t>
            </w:r>
          </w:p>
        </w:tc>
        <w:tc>
          <w:tcPr>
            <w:tcW w:w="4590" w:type="dxa"/>
          </w:tcPr>
          <w:p w14:paraId="744A6218" w14:textId="77777777" w:rsidR="00B87615" w:rsidRPr="004D17CB" w:rsidRDefault="00B87615" w:rsidP="00811975">
            <w:pPr>
              <w:rPr>
                <w:rFonts w:ascii="Calibri" w:hAnsi="Calibri" w:cs="Calibri"/>
              </w:rPr>
            </w:pPr>
            <w:r w:rsidRPr="004D17CB">
              <w:rPr>
                <w:rFonts w:ascii="Calibri" w:hAnsi="Calibri" w:cs="Calibri"/>
                <w:noProof/>
              </w:rPr>
              <w:t>Generate an illustrated table showing at least three ways of configuring transistors in electronic circuits; Using the table, Explain how a transistor can be used to build an amplifier.</w:t>
            </w:r>
          </w:p>
        </w:tc>
        <w:tc>
          <w:tcPr>
            <w:tcW w:w="1800" w:type="dxa"/>
          </w:tcPr>
          <w:p w14:paraId="64A22535"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3B7A5113" w14:textId="77777777" w:rsidR="00B87615" w:rsidRPr="00E80D66" w:rsidRDefault="00B87615" w:rsidP="00811975">
            <w:pPr>
              <w:rPr>
                <w:rFonts w:ascii="Calibri" w:hAnsi="Calibri" w:cs="Arial"/>
              </w:rPr>
            </w:pPr>
          </w:p>
        </w:tc>
        <w:tc>
          <w:tcPr>
            <w:tcW w:w="1854" w:type="dxa"/>
          </w:tcPr>
          <w:p w14:paraId="5E85122E" w14:textId="77777777" w:rsidR="00B87615" w:rsidRPr="00E80D66" w:rsidRDefault="00B87615" w:rsidP="00811975">
            <w:pPr>
              <w:rPr>
                <w:rFonts w:ascii="Calibri" w:hAnsi="Calibri" w:cs="Arial"/>
              </w:rPr>
            </w:pPr>
          </w:p>
        </w:tc>
      </w:tr>
      <w:tr w:rsidR="00B87615" w:rsidRPr="00E80D66" w14:paraId="0A8431FE" w14:textId="77777777" w:rsidTr="00811975">
        <w:tc>
          <w:tcPr>
            <w:tcW w:w="1463" w:type="dxa"/>
          </w:tcPr>
          <w:p w14:paraId="41C2E0D8" w14:textId="77777777" w:rsidR="00B87615" w:rsidRDefault="00B87615" w:rsidP="00811975">
            <w:pPr>
              <w:rPr>
                <w:rFonts w:ascii="Calibri" w:hAnsi="Calibri" w:cs="Arial"/>
                <w:b/>
              </w:rPr>
            </w:pPr>
            <w:r>
              <w:rPr>
                <w:rFonts w:ascii="Calibri" w:hAnsi="Calibri" w:cs="Arial"/>
                <w:b/>
              </w:rPr>
              <w:t>Learning Unit 9</w:t>
            </w:r>
          </w:p>
        </w:tc>
        <w:tc>
          <w:tcPr>
            <w:tcW w:w="1885" w:type="dxa"/>
          </w:tcPr>
          <w:p w14:paraId="6C38959C" w14:textId="77777777" w:rsidR="00B87615" w:rsidRPr="004D17CB" w:rsidRDefault="00B87615" w:rsidP="00811975">
            <w:pPr>
              <w:rPr>
                <w:rFonts w:ascii="Calibri" w:hAnsi="Calibri" w:cs="Calibri"/>
              </w:rPr>
            </w:pPr>
            <w:r w:rsidRPr="004D17CB">
              <w:rPr>
                <w:rFonts w:ascii="Calibri" w:hAnsi="Calibri" w:cs="Calibri"/>
              </w:rPr>
              <w:t>Transistors</w:t>
            </w:r>
            <w:r>
              <w:rPr>
                <w:rFonts w:ascii="Calibri" w:hAnsi="Calibri" w:cs="Calibri"/>
              </w:rPr>
              <w:t xml:space="preserve"> as Switches</w:t>
            </w:r>
          </w:p>
        </w:tc>
        <w:tc>
          <w:tcPr>
            <w:tcW w:w="4590" w:type="dxa"/>
          </w:tcPr>
          <w:p w14:paraId="51D06507" w14:textId="77777777" w:rsidR="00B87615" w:rsidRPr="004D17CB" w:rsidRDefault="00B87615" w:rsidP="00811975">
            <w:pPr>
              <w:rPr>
                <w:rFonts w:ascii="Calibri" w:hAnsi="Calibri" w:cs="Calibri"/>
                <w:noProof/>
              </w:rPr>
            </w:pPr>
            <w:r>
              <w:rPr>
                <w:rFonts w:ascii="Calibri" w:hAnsi="Calibri" w:cs="Calibri"/>
                <w:noProof/>
              </w:rPr>
              <w:t>Explain how a transistor can be configured and biased to function as a switch rather than as an amplifier.</w:t>
            </w:r>
          </w:p>
        </w:tc>
        <w:tc>
          <w:tcPr>
            <w:tcW w:w="1800" w:type="dxa"/>
          </w:tcPr>
          <w:p w14:paraId="42C091FD"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70AD6595" w14:textId="77777777" w:rsidR="00B87615" w:rsidRPr="00E80D66" w:rsidRDefault="00B87615" w:rsidP="00811975">
            <w:pPr>
              <w:rPr>
                <w:rFonts w:ascii="Calibri" w:hAnsi="Calibri" w:cs="Arial"/>
              </w:rPr>
            </w:pPr>
          </w:p>
        </w:tc>
        <w:tc>
          <w:tcPr>
            <w:tcW w:w="1854" w:type="dxa"/>
          </w:tcPr>
          <w:p w14:paraId="471EFAB1" w14:textId="77777777" w:rsidR="00B87615" w:rsidRPr="00E80D66" w:rsidRDefault="00B87615" w:rsidP="00811975">
            <w:pPr>
              <w:rPr>
                <w:rFonts w:ascii="Calibri" w:hAnsi="Calibri" w:cs="Arial"/>
              </w:rPr>
            </w:pPr>
          </w:p>
        </w:tc>
      </w:tr>
      <w:tr w:rsidR="00B87615" w:rsidRPr="00E80D66" w14:paraId="48BAACEB" w14:textId="77777777" w:rsidTr="00811975">
        <w:tc>
          <w:tcPr>
            <w:tcW w:w="1463" w:type="dxa"/>
          </w:tcPr>
          <w:p w14:paraId="0C7EA103" w14:textId="77777777" w:rsidR="00B87615" w:rsidRPr="00E80D66" w:rsidRDefault="00B87615" w:rsidP="00811975">
            <w:pPr>
              <w:rPr>
                <w:rFonts w:ascii="Calibri" w:hAnsi="Calibri" w:cs="Arial"/>
                <w:b/>
              </w:rPr>
            </w:pPr>
            <w:r>
              <w:rPr>
                <w:rFonts w:ascii="Calibri" w:hAnsi="Calibri" w:cs="Arial"/>
                <w:b/>
              </w:rPr>
              <w:t>Learning Unit 10</w:t>
            </w:r>
          </w:p>
        </w:tc>
        <w:tc>
          <w:tcPr>
            <w:tcW w:w="1885" w:type="dxa"/>
          </w:tcPr>
          <w:p w14:paraId="70F3AB5B" w14:textId="77777777" w:rsidR="00B87615" w:rsidRPr="004D17CB" w:rsidRDefault="00B87615" w:rsidP="00811975">
            <w:pPr>
              <w:rPr>
                <w:rFonts w:ascii="Calibri" w:hAnsi="Calibri" w:cs="Calibri"/>
              </w:rPr>
            </w:pPr>
            <w:r w:rsidRPr="004D17CB">
              <w:rPr>
                <w:rFonts w:ascii="Calibri" w:hAnsi="Calibri" w:cs="Calibri"/>
              </w:rPr>
              <w:t>Integrated Circuits</w:t>
            </w:r>
          </w:p>
        </w:tc>
        <w:tc>
          <w:tcPr>
            <w:tcW w:w="4590" w:type="dxa"/>
          </w:tcPr>
          <w:p w14:paraId="4F01B5E6" w14:textId="77777777" w:rsidR="00B87615" w:rsidRPr="004D17CB" w:rsidRDefault="00B87615" w:rsidP="00811975">
            <w:pPr>
              <w:rPr>
                <w:rFonts w:ascii="Calibri" w:hAnsi="Calibri" w:cs="Calibri"/>
              </w:rPr>
            </w:pPr>
            <w:r>
              <w:rPr>
                <w:rFonts w:ascii="Calibri" w:hAnsi="Calibri" w:cs="Calibri"/>
              </w:rPr>
              <w:t>Describe the process of creating an integrated circuit having perhaps millions of individual semiconductor devices.</w:t>
            </w:r>
          </w:p>
        </w:tc>
        <w:tc>
          <w:tcPr>
            <w:tcW w:w="1800" w:type="dxa"/>
          </w:tcPr>
          <w:p w14:paraId="0FAC0B81"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56420A43" w14:textId="77777777" w:rsidR="00B87615" w:rsidRPr="00E80D66" w:rsidRDefault="00B87615" w:rsidP="00811975">
            <w:pPr>
              <w:rPr>
                <w:rFonts w:ascii="Calibri" w:hAnsi="Calibri" w:cs="Arial"/>
              </w:rPr>
            </w:pPr>
          </w:p>
        </w:tc>
        <w:tc>
          <w:tcPr>
            <w:tcW w:w="1854" w:type="dxa"/>
          </w:tcPr>
          <w:p w14:paraId="3E90813C" w14:textId="77777777" w:rsidR="00B87615" w:rsidRPr="00E80D66" w:rsidRDefault="00B87615" w:rsidP="00811975">
            <w:pPr>
              <w:rPr>
                <w:rFonts w:ascii="Calibri" w:hAnsi="Calibri" w:cs="Arial"/>
              </w:rPr>
            </w:pPr>
          </w:p>
        </w:tc>
      </w:tr>
      <w:tr w:rsidR="00B87615" w:rsidRPr="00E80D66" w14:paraId="2830B8B3" w14:textId="77777777" w:rsidTr="00811975">
        <w:tc>
          <w:tcPr>
            <w:tcW w:w="1463" w:type="dxa"/>
          </w:tcPr>
          <w:p w14:paraId="3C889035" w14:textId="77777777" w:rsidR="00B87615" w:rsidRPr="00E80D66" w:rsidRDefault="00B87615" w:rsidP="00811975">
            <w:pPr>
              <w:rPr>
                <w:rFonts w:ascii="Calibri" w:hAnsi="Calibri" w:cs="Arial"/>
                <w:b/>
              </w:rPr>
            </w:pPr>
            <w:r>
              <w:rPr>
                <w:rFonts w:ascii="Calibri" w:hAnsi="Calibri" w:cs="Arial"/>
                <w:b/>
              </w:rPr>
              <w:t>Learning Unit 11</w:t>
            </w:r>
          </w:p>
        </w:tc>
        <w:tc>
          <w:tcPr>
            <w:tcW w:w="1885" w:type="dxa"/>
          </w:tcPr>
          <w:p w14:paraId="5E111D1D" w14:textId="77777777" w:rsidR="00B87615" w:rsidRPr="004D17CB" w:rsidRDefault="00B87615" w:rsidP="00811975">
            <w:pPr>
              <w:rPr>
                <w:rFonts w:ascii="Calibri" w:hAnsi="Calibri" w:cs="Calibri"/>
              </w:rPr>
            </w:pPr>
            <w:r w:rsidRPr="004D17CB">
              <w:rPr>
                <w:rFonts w:ascii="Calibri" w:hAnsi="Calibri" w:cs="Calibri"/>
              </w:rPr>
              <w:t>Electronic Control Devices and Circuits</w:t>
            </w:r>
          </w:p>
        </w:tc>
        <w:tc>
          <w:tcPr>
            <w:tcW w:w="4590" w:type="dxa"/>
          </w:tcPr>
          <w:p w14:paraId="5196D5E6" w14:textId="77777777" w:rsidR="00B87615" w:rsidRPr="004D17CB" w:rsidRDefault="00B87615" w:rsidP="00811975">
            <w:pPr>
              <w:rPr>
                <w:rFonts w:ascii="Calibri" w:hAnsi="Calibri" w:cs="Calibri"/>
              </w:rPr>
            </w:pPr>
            <w:r>
              <w:rPr>
                <w:rFonts w:ascii="Calibri" w:hAnsi="Calibri" w:cs="Calibri"/>
              </w:rPr>
              <w:t>Relate the development and functionality of electronic devices to their use in industrial and commercial control applications.</w:t>
            </w:r>
          </w:p>
        </w:tc>
        <w:tc>
          <w:tcPr>
            <w:tcW w:w="1800" w:type="dxa"/>
          </w:tcPr>
          <w:p w14:paraId="2298B5C5"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5781F88B" w14:textId="77777777" w:rsidR="00B87615" w:rsidRPr="00E80D66" w:rsidRDefault="00B87615" w:rsidP="00811975">
            <w:pPr>
              <w:rPr>
                <w:rFonts w:ascii="Calibri" w:hAnsi="Calibri" w:cs="Arial"/>
              </w:rPr>
            </w:pPr>
          </w:p>
        </w:tc>
        <w:tc>
          <w:tcPr>
            <w:tcW w:w="1854" w:type="dxa"/>
          </w:tcPr>
          <w:p w14:paraId="3028CC41" w14:textId="77777777" w:rsidR="00B87615" w:rsidRPr="00E80D66" w:rsidRDefault="00B87615" w:rsidP="00811975">
            <w:pPr>
              <w:rPr>
                <w:rFonts w:ascii="Calibri" w:hAnsi="Calibri" w:cs="Arial"/>
              </w:rPr>
            </w:pPr>
          </w:p>
        </w:tc>
      </w:tr>
      <w:tr w:rsidR="00B87615" w:rsidRPr="00E80D66" w14:paraId="33D4F948" w14:textId="77777777" w:rsidTr="00811975">
        <w:tc>
          <w:tcPr>
            <w:tcW w:w="1463" w:type="dxa"/>
          </w:tcPr>
          <w:p w14:paraId="702A71C2" w14:textId="77777777" w:rsidR="00B87615" w:rsidRDefault="00B87615" w:rsidP="00811975">
            <w:pPr>
              <w:rPr>
                <w:rFonts w:ascii="Calibri" w:hAnsi="Calibri" w:cs="Arial"/>
                <w:b/>
              </w:rPr>
            </w:pPr>
            <w:r>
              <w:rPr>
                <w:rFonts w:ascii="Calibri" w:hAnsi="Calibri" w:cs="Arial"/>
                <w:b/>
              </w:rPr>
              <w:lastRenderedPageBreak/>
              <w:t>Learning Unit 12</w:t>
            </w:r>
          </w:p>
          <w:p w14:paraId="275B0B4D" w14:textId="77777777" w:rsidR="00B87615" w:rsidRDefault="00B87615" w:rsidP="00811975">
            <w:pPr>
              <w:rPr>
                <w:rFonts w:ascii="Calibri" w:hAnsi="Calibri" w:cs="Arial"/>
                <w:b/>
              </w:rPr>
            </w:pPr>
          </w:p>
        </w:tc>
        <w:tc>
          <w:tcPr>
            <w:tcW w:w="1885" w:type="dxa"/>
          </w:tcPr>
          <w:p w14:paraId="6ACD4B22" w14:textId="77777777" w:rsidR="00B87615" w:rsidRPr="004D17CB" w:rsidRDefault="00B87615" w:rsidP="00811975">
            <w:pPr>
              <w:rPr>
                <w:rFonts w:ascii="Calibri" w:hAnsi="Calibri" w:cs="Calibri"/>
              </w:rPr>
            </w:pPr>
            <w:r>
              <w:rPr>
                <w:rFonts w:ascii="Calibri" w:hAnsi="Calibri" w:cs="Calibri"/>
              </w:rPr>
              <w:t>Electronic Applications</w:t>
            </w:r>
          </w:p>
        </w:tc>
        <w:tc>
          <w:tcPr>
            <w:tcW w:w="4590" w:type="dxa"/>
          </w:tcPr>
          <w:p w14:paraId="60C8401A" w14:textId="77777777" w:rsidR="00B87615" w:rsidRPr="004D17CB" w:rsidRDefault="00B87615" w:rsidP="00811975">
            <w:pPr>
              <w:rPr>
                <w:rFonts w:ascii="Calibri" w:hAnsi="Calibri" w:cs="Calibri"/>
              </w:rPr>
            </w:pPr>
            <w:r w:rsidRPr="004D17CB">
              <w:rPr>
                <w:rFonts w:ascii="Calibri" w:hAnsi="Calibri" w:cs="Calibri"/>
                <w:noProof/>
              </w:rPr>
              <w:t>Choose an electronic circuit from a given list and Create the required application to Demonstrate competence in soldering an electronic circuit application.</w:t>
            </w:r>
          </w:p>
        </w:tc>
        <w:tc>
          <w:tcPr>
            <w:tcW w:w="1800" w:type="dxa"/>
          </w:tcPr>
          <w:p w14:paraId="7D4FFCE2"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00A56956" w14:textId="77777777" w:rsidR="00B87615" w:rsidRPr="00E80D66" w:rsidRDefault="00B87615" w:rsidP="00811975">
            <w:pPr>
              <w:rPr>
                <w:rFonts w:ascii="Calibri" w:hAnsi="Calibri" w:cs="Arial"/>
              </w:rPr>
            </w:pPr>
          </w:p>
        </w:tc>
        <w:tc>
          <w:tcPr>
            <w:tcW w:w="1854" w:type="dxa"/>
          </w:tcPr>
          <w:p w14:paraId="64C6A5D6" w14:textId="77777777" w:rsidR="00B87615" w:rsidRPr="00E80D66" w:rsidRDefault="00B87615" w:rsidP="00811975">
            <w:pPr>
              <w:rPr>
                <w:rFonts w:ascii="Calibri" w:hAnsi="Calibri" w:cs="Arial"/>
              </w:rPr>
            </w:pPr>
          </w:p>
        </w:tc>
      </w:tr>
      <w:tr w:rsidR="00B87615" w:rsidRPr="00E80D66" w14:paraId="2B2E5BF0" w14:textId="77777777" w:rsidTr="00811975">
        <w:tc>
          <w:tcPr>
            <w:tcW w:w="1463" w:type="dxa"/>
          </w:tcPr>
          <w:p w14:paraId="0C6C0BBD" w14:textId="77777777" w:rsidR="00B87615" w:rsidRDefault="00B87615" w:rsidP="00811975">
            <w:pPr>
              <w:rPr>
                <w:rFonts w:ascii="Calibri" w:hAnsi="Calibri" w:cs="Arial"/>
                <w:b/>
              </w:rPr>
            </w:pPr>
            <w:r>
              <w:rPr>
                <w:rFonts w:ascii="Calibri" w:hAnsi="Calibri" w:cs="Arial"/>
                <w:b/>
              </w:rPr>
              <w:t>Learning Unit 13</w:t>
            </w:r>
          </w:p>
          <w:p w14:paraId="280AF733" w14:textId="77777777" w:rsidR="00B87615" w:rsidRPr="00E80D66" w:rsidRDefault="00B87615" w:rsidP="00811975">
            <w:pPr>
              <w:rPr>
                <w:rFonts w:ascii="Calibri" w:hAnsi="Calibri" w:cs="Arial"/>
                <w:b/>
              </w:rPr>
            </w:pPr>
          </w:p>
        </w:tc>
        <w:tc>
          <w:tcPr>
            <w:tcW w:w="1885" w:type="dxa"/>
          </w:tcPr>
          <w:p w14:paraId="47BA3971" w14:textId="77777777" w:rsidR="00B87615" w:rsidRPr="004D17CB" w:rsidRDefault="00B87615" w:rsidP="00811975">
            <w:pPr>
              <w:rPr>
                <w:rFonts w:ascii="Calibri" w:hAnsi="Calibri" w:cs="Calibri"/>
              </w:rPr>
            </w:pPr>
            <w:r>
              <w:rPr>
                <w:rFonts w:ascii="Calibri" w:hAnsi="Calibri" w:cs="Calibri"/>
              </w:rPr>
              <w:t>Electronic Test Instruments</w:t>
            </w:r>
          </w:p>
        </w:tc>
        <w:tc>
          <w:tcPr>
            <w:tcW w:w="4590" w:type="dxa"/>
          </w:tcPr>
          <w:p w14:paraId="4E3A7CB1" w14:textId="77777777" w:rsidR="00B87615" w:rsidRPr="004D17CB" w:rsidRDefault="00B87615" w:rsidP="00811975">
            <w:pPr>
              <w:rPr>
                <w:rFonts w:ascii="Calibri" w:hAnsi="Calibri" w:cs="Calibri"/>
              </w:rPr>
            </w:pPr>
            <w:r>
              <w:rPr>
                <w:rFonts w:ascii="Calibri" w:hAnsi="Calibri" w:cs="Calibri"/>
              </w:rPr>
              <w:t>Explain how semiconductor electronic devices lend themselves to the creation of compact and sensitive test instruments for electronic circuits and other applications.</w:t>
            </w:r>
            <w:r w:rsidRPr="004D17CB">
              <w:rPr>
                <w:rFonts w:ascii="Calibri" w:hAnsi="Calibri" w:cs="Calibri"/>
              </w:rPr>
              <w:t xml:space="preserve"> </w:t>
            </w:r>
          </w:p>
        </w:tc>
        <w:tc>
          <w:tcPr>
            <w:tcW w:w="1800" w:type="dxa"/>
          </w:tcPr>
          <w:p w14:paraId="34CE6792"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6D681AA3" w14:textId="77777777" w:rsidR="00B87615" w:rsidRPr="00E80D66" w:rsidRDefault="00B87615" w:rsidP="00811975">
            <w:pPr>
              <w:rPr>
                <w:rFonts w:ascii="Calibri" w:hAnsi="Calibri" w:cs="Arial"/>
              </w:rPr>
            </w:pPr>
          </w:p>
        </w:tc>
        <w:tc>
          <w:tcPr>
            <w:tcW w:w="1854" w:type="dxa"/>
          </w:tcPr>
          <w:p w14:paraId="4DD2CDCF" w14:textId="77777777" w:rsidR="00B87615" w:rsidRPr="00E80D66" w:rsidRDefault="00B87615" w:rsidP="00811975">
            <w:pPr>
              <w:rPr>
                <w:rFonts w:ascii="Calibri" w:hAnsi="Calibri" w:cs="Arial"/>
              </w:rPr>
            </w:pPr>
          </w:p>
        </w:tc>
      </w:tr>
      <w:tr w:rsidR="00B87615" w:rsidRPr="00E80D66" w14:paraId="74D42011" w14:textId="77777777" w:rsidTr="00811975">
        <w:tc>
          <w:tcPr>
            <w:tcW w:w="1463" w:type="dxa"/>
          </w:tcPr>
          <w:p w14:paraId="2C89C295" w14:textId="77777777" w:rsidR="00B87615" w:rsidRPr="00E80D66" w:rsidRDefault="00B87615" w:rsidP="00811975">
            <w:pPr>
              <w:rPr>
                <w:rFonts w:ascii="Calibri" w:hAnsi="Calibri" w:cs="Arial"/>
                <w:b/>
              </w:rPr>
            </w:pPr>
            <w:r>
              <w:rPr>
                <w:rFonts w:ascii="Calibri" w:hAnsi="Calibri" w:cs="Arial"/>
                <w:b/>
              </w:rPr>
              <w:t>Learning Unit 14</w:t>
            </w:r>
          </w:p>
          <w:p w14:paraId="3BFA910A" w14:textId="77777777" w:rsidR="00B87615" w:rsidRDefault="00B87615" w:rsidP="00811975">
            <w:pPr>
              <w:rPr>
                <w:rFonts w:ascii="Calibri" w:hAnsi="Calibri" w:cs="Arial"/>
                <w:b/>
              </w:rPr>
            </w:pPr>
          </w:p>
        </w:tc>
        <w:tc>
          <w:tcPr>
            <w:tcW w:w="1885" w:type="dxa"/>
          </w:tcPr>
          <w:p w14:paraId="169B0E58" w14:textId="77777777" w:rsidR="00B87615" w:rsidRPr="004D17CB" w:rsidRDefault="00B87615" w:rsidP="00811975">
            <w:pPr>
              <w:rPr>
                <w:rFonts w:ascii="Calibri" w:hAnsi="Calibri" w:cs="Calibri"/>
              </w:rPr>
            </w:pPr>
            <w:r>
              <w:rPr>
                <w:rFonts w:ascii="Calibri" w:hAnsi="Calibri" w:cs="Calibri"/>
              </w:rPr>
              <w:t>LEDs, Lasers, and Phototransistors</w:t>
            </w:r>
          </w:p>
        </w:tc>
        <w:tc>
          <w:tcPr>
            <w:tcW w:w="4590" w:type="dxa"/>
          </w:tcPr>
          <w:p w14:paraId="5581F40C" w14:textId="77777777" w:rsidR="00B87615" w:rsidRPr="004D17CB" w:rsidRDefault="00B87615" w:rsidP="00811975">
            <w:pPr>
              <w:rPr>
                <w:rFonts w:ascii="Calibri" w:hAnsi="Calibri" w:cs="Calibri"/>
              </w:rPr>
            </w:pPr>
            <w:r>
              <w:rPr>
                <w:rFonts w:ascii="Calibri" w:hAnsi="Calibri" w:cs="Calibri"/>
              </w:rPr>
              <w:t>Provide insight into how light itself can be used to trigger semiconductor activity (solar cells), and how certain devices can generate light for various applications (LEDs, lasers).</w:t>
            </w:r>
          </w:p>
        </w:tc>
        <w:tc>
          <w:tcPr>
            <w:tcW w:w="1800" w:type="dxa"/>
          </w:tcPr>
          <w:p w14:paraId="757C6565"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404AC941" w14:textId="77777777" w:rsidR="00B87615" w:rsidRPr="00E80D66" w:rsidRDefault="00B87615" w:rsidP="00811975">
            <w:pPr>
              <w:rPr>
                <w:rFonts w:ascii="Calibri" w:hAnsi="Calibri" w:cs="Arial"/>
              </w:rPr>
            </w:pPr>
          </w:p>
        </w:tc>
        <w:tc>
          <w:tcPr>
            <w:tcW w:w="1854" w:type="dxa"/>
          </w:tcPr>
          <w:p w14:paraId="10179C4E" w14:textId="77777777" w:rsidR="00B87615" w:rsidRPr="00E80D66" w:rsidRDefault="00B87615" w:rsidP="00811975">
            <w:pPr>
              <w:rPr>
                <w:rFonts w:ascii="Calibri" w:hAnsi="Calibri" w:cs="Arial"/>
              </w:rPr>
            </w:pPr>
          </w:p>
        </w:tc>
      </w:tr>
      <w:tr w:rsidR="00B87615" w:rsidRPr="00E80D66" w14:paraId="33256F42" w14:textId="77777777" w:rsidTr="00811975">
        <w:tc>
          <w:tcPr>
            <w:tcW w:w="1463" w:type="dxa"/>
          </w:tcPr>
          <w:p w14:paraId="08DF342D" w14:textId="77777777" w:rsidR="00B87615" w:rsidRPr="00E80D66" w:rsidRDefault="00B87615" w:rsidP="00811975">
            <w:pPr>
              <w:rPr>
                <w:rFonts w:ascii="Calibri" w:hAnsi="Calibri" w:cs="Arial"/>
                <w:b/>
              </w:rPr>
            </w:pPr>
            <w:r>
              <w:rPr>
                <w:rFonts w:ascii="Calibri" w:hAnsi="Calibri" w:cs="Arial"/>
                <w:b/>
              </w:rPr>
              <w:t>Learning Unit 15</w:t>
            </w:r>
          </w:p>
          <w:p w14:paraId="75E14988" w14:textId="77777777" w:rsidR="00B87615" w:rsidRPr="00E80D66" w:rsidRDefault="00B87615" w:rsidP="00811975">
            <w:pPr>
              <w:rPr>
                <w:rFonts w:ascii="Calibri" w:hAnsi="Calibri" w:cs="Arial"/>
                <w:b/>
              </w:rPr>
            </w:pPr>
          </w:p>
        </w:tc>
        <w:tc>
          <w:tcPr>
            <w:tcW w:w="1885" w:type="dxa"/>
          </w:tcPr>
          <w:p w14:paraId="5ECEE688" w14:textId="77777777" w:rsidR="00B87615" w:rsidRPr="004D17CB" w:rsidRDefault="00B87615" w:rsidP="00811975">
            <w:pPr>
              <w:rPr>
                <w:rFonts w:ascii="Calibri" w:hAnsi="Calibri" w:cs="Calibri"/>
              </w:rPr>
            </w:pPr>
            <w:r w:rsidRPr="004D17CB">
              <w:rPr>
                <w:rFonts w:ascii="Calibri" w:hAnsi="Calibri" w:cs="Calibri"/>
              </w:rPr>
              <w:t>Soldering Skills</w:t>
            </w:r>
          </w:p>
        </w:tc>
        <w:tc>
          <w:tcPr>
            <w:tcW w:w="4590" w:type="dxa"/>
          </w:tcPr>
          <w:p w14:paraId="426EE0A0" w14:textId="77777777" w:rsidR="00B87615" w:rsidRPr="004D17CB" w:rsidRDefault="00B87615" w:rsidP="00811975">
            <w:pPr>
              <w:rPr>
                <w:rFonts w:ascii="Calibri" w:hAnsi="Calibri" w:cs="Calibri"/>
              </w:rPr>
            </w:pPr>
            <w:r>
              <w:rPr>
                <w:rFonts w:ascii="Calibri" w:hAnsi="Calibri" w:cs="Calibri"/>
              </w:rPr>
              <w:t>Demonstrate skill in soldering by creating an electronic circuit from a kit; test the result to assure proper performance.</w:t>
            </w:r>
            <w:r w:rsidRPr="004D17CB">
              <w:rPr>
                <w:rFonts w:ascii="Calibri" w:hAnsi="Calibri" w:cs="Calibri"/>
              </w:rPr>
              <w:t xml:space="preserve"> </w:t>
            </w:r>
          </w:p>
        </w:tc>
        <w:tc>
          <w:tcPr>
            <w:tcW w:w="1800" w:type="dxa"/>
          </w:tcPr>
          <w:p w14:paraId="32AC1F36"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1036203B" w14:textId="77777777" w:rsidR="00B87615" w:rsidRPr="00E80D66" w:rsidRDefault="00B87615" w:rsidP="00811975">
            <w:pPr>
              <w:rPr>
                <w:rFonts w:ascii="Calibri" w:hAnsi="Calibri" w:cs="Arial"/>
              </w:rPr>
            </w:pPr>
          </w:p>
        </w:tc>
        <w:tc>
          <w:tcPr>
            <w:tcW w:w="1854" w:type="dxa"/>
          </w:tcPr>
          <w:p w14:paraId="077F2119" w14:textId="77777777" w:rsidR="00B87615" w:rsidRPr="00E80D66" w:rsidRDefault="00B87615" w:rsidP="00811975">
            <w:pPr>
              <w:rPr>
                <w:rFonts w:ascii="Calibri" w:hAnsi="Calibri" w:cs="Arial"/>
              </w:rPr>
            </w:pPr>
          </w:p>
        </w:tc>
      </w:tr>
      <w:tr w:rsidR="00B87615" w:rsidRPr="00E80D66" w14:paraId="4386D1F3" w14:textId="77777777" w:rsidTr="00811975">
        <w:tc>
          <w:tcPr>
            <w:tcW w:w="1463" w:type="dxa"/>
          </w:tcPr>
          <w:p w14:paraId="3E2A1324" w14:textId="77777777" w:rsidR="00B87615" w:rsidRPr="00E80D66" w:rsidRDefault="00B87615" w:rsidP="00811975">
            <w:pPr>
              <w:rPr>
                <w:rFonts w:ascii="Calibri" w:hAnsi="Calibri" w:cs="Arial"/>
                <w:b/>
              </w:rPr>
            </w:pPr>
            <w:r>
              <w:rPr>
                <w:rFonts w:ascii="Calibri" w:hAnsi="Calibri" w:cs="Arial"/>
                <w:b/>
              </w:rPr>
              <w:t>Learning Unit 16</w:t>
            </w:r>
          </w:p>
          <w:p w14:paraId="6F2D0F96" w14:textId="77777777" w:rsidR="00B87615" w:rsidRPr="00E80D66" w:rsidRDefault="00B87615" w:rsidP="00811975">
            <w:pPr>
              <w:rPr>
                <w:rFonts w:ascii="Calibri" w:hAnsi="Calibri" w:cs="Arial"/>
                <w:b/>
              </w:rPr>
            </w:pPr>
          </w:p>
        </w:tc>
        <w:tc>
          <w:tcPr>
            <w:tcW w:w="1885" w:type="dxa"/>
          </w:tcPr>
          <w:p w14:paraId="2EBBE095" w14:textId="77777777" w:rsidR="00B87615" w:rsidRPr="005C7F37" w:rsidRDefault="00B87615" w:rsidP="00811975">
            <w:pPr>
              <w:rPr>
                <w:rFonts w:ascii="Calibri" w:hAnsi="Calibri" w:cs="Calibri"/>
              </w:rPr>
            </w:pPr>
            <w:r>
              <w:rPr>
                <w:rFonts w:ascii="Calibri" w:hAnsi="Calibri" w:cs="Calibri"/>
              </w:rPr>
              <w:t>Final Exam</w:t>
            </w:r>
          </w:p>
        </w:tc>
        <w:tc>
          <w:tcPr>
            <w:tcW w:w="4590" w:type="dxa"/>
          </w:tcPr>
          <w:p w14:paraId="78A38DF7" w14:textId="77777777" w:rsidR="00B87615" w:rsidRPr="005C7F37" w:rsidRDefault="00B87615" w:rsidP="00811975">
            <w:pPr>
              <w:rPr>
                <w:rFonts w:ascii="Calibri" w:hAnsi="Calibri" w:cs="Calibri"/>
              </w:rPr>
            </w:pPr>
            <w:r>
              <w:rPr>
                <w:rFonts w:ascii="Calibri" w:hAnsi="Calibri" w:cs="Calibri"/>
              </w:rPr>
              <w:t>Comprehensive</w:t>
            </w:r>
          </w:p>
        </w:tc>
        <w:tc>
          <w:tcPr>
            <w:tcW w:w="1800" w:type="dxa"/>
          </w:tcPr>
          <w:p w14:paraId="358A34C4" w14:textId="77777777" w:rsidR="00B87615" w:rsidRPr="005C7F37" w:rsidRDefault="00B87615" w:rsidP="00811975">
            <w:pPr>
              <w:rPr>
                <w:rFonts w:ascii="Calibri" w:hAnsi="Calibri" w:cs="Calibri"/>
              </w:rPr>
            </w:pPr>
            <w:r>
              <w:rPr>
                <w:rFonts w:ascii="Calibri" w:hAnsi="Calibri" w:cs="Calibri"/>
              </w:rPr>
              <w:t>Final Exam</w:t>
            </w:r>
          </w:p>
        </w:tc>
        <w:tc>
          <w:tcPr>
            <w:tcW w:w="2160" w:type="dxa"/>
          </w:tcPr>
          <w:p w14:paraId="12171CBF" w14:textId="77777777" w:rsidR="00B87615" w:rsidRPr="00E80D66" w:rsidRDefault="00B87615" w:rsidP="00811975">
            <w:pPr>
              <w:rPr>
                <w:rFonts w:ascii="Calibri" w:hAnsi="Calibri" w:cs="Arial"/>
              </w:rPr>
            </w:pPr>
          </w:p>
        </w:tc>
        <w:tc>
          <w:tcPr>
            <w:tcW w:w="1854" w:type="dxa"/>
          </w:tcPr>
          <w:p w14:paraId="1BB68130" w14:textId="77777777" w:rsidR="00B87615" w:rsidRPr="00E80D66" w:rsidRDefault="00B87615" w:rsidP="00811975">
            <w:pPr>
              <w:rPr>
                <w:rFonts w:ascii="Calibri" w:hAnsi="Calibri" w:cs="Arial"/>
              </w:rPr>
            </w:pPr>
          </w:p>
        </w:tc>
      </w:tr>
    </w:tbl>
    <w:p w14:paraId="26312401" w14:textId="77777777" w:rsidR="00B87615" w:rsidRDefault="00B87615" w:rsidP="00B87615">
      <w:pPr>
        <w:rPr>
          <w:rFonts w:ascii="Calibri" w:hAnsi="Calibri" w:cs="Arial"/>
          <w:b/>
        </w:rPr>
        <w:sectPr w:rsidR="00B87615" w:rsidSect="00D81C5F">
          <w:pgSz w:w="15840" w:h="12240" w:orient="landscape"/>
          <w:pgMar w:top="1440" w:right="1152" w:bottom="1440" w:left="1152" w:header="720" w:footer="720" w:gutter="0"/>
          <w:cols w:space="720"/>
          <w:docGrid w:linePitch="360"/>
        </w:sectPr>
      </w:pPr>
    </w:p>
    <w:p w14:paraId="463F1434"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CF6E08F"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555094">
    <w:abstractNumId w:val="0"/>
  </w:num>
  <w:num w:numId="2" w16cid:durableId="665741692">
    <w:abstractNumId w:val="5"/>
  </w:num>
  <w:num w:numId="3" w16cid:durableId="1398748984">
    <w:abstractNumId w:val="3"/>
  </w:num>
  <w:num w:numId="4" w16cid:durableId="1860512119">
    <w:abstractNumId w:val="2"/>
  </w:num>
  <w:num w:numId="5" w16cid:durableId="1838422459">
    <w:abstractNumId w:val="4"/>
  </w:num>
  <w:num w:numId="6" w16cid:durableId="142045941">
    <w:abstractNumId w:val="0"/>
  </w:num>
  <w:num w:numId="7" w16cid:durableId="1830438774">
    <w:abstractNumId w:val="0"/>
  </w:num>
  <w:num w:numId="8" w16cid:durableId="1906898">
    <w:abstractNumId w:val="0"/>
  </w:num>
  <w:num w:numId="9" w16cid:durableId="708846302">
    <w:abstractNumId w:val="1"/>
  </w:num>
  <w:num w:numId="10" w16cid:durableId="114917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9G3B7xRrjsudXROMqCJG9WXE0CFJMYQvRKO+A7JIHsunagZrJI7Uqv6VMHFRgXdbi9nFNPM828P3+xjYlk6vA==" w:salt="ijlfatjIP1uIkkaaISH3F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1452"/>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54B9"/>
    <w:rsid w:val="008C74D5"/>
    <w:rsid w:val="008C79D3"/>
    <w:rsid w:val="008E78D3"/>
    <w:rsid w:val="00910559"/>
    <w:rsid w:val="00913EF9"/>
    <w:rsid w:val="0091686E"/>
    <w:rsid w:val="00923166"/>
    <w:rsid w:val="00925A49"/>
    <w:rsid w:val="00927886"/>
    <w:rsid w:val="00936C5B"/>
    <w:rsid w:val="00955FA5"/>
    <w:rsid w:val="00956867"/>
    <w:rsid w:val="009575A2"/>
    <w:rsid w:val="00961F98"/>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87615"/>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E5331"/>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133A8"/>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8F9B90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280842325">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B9FE5-04F2-4CCA-BB85-DDF9E6F46937}">
  <ds:schemaRefs>
    <ds:schemaRef ds:uri="http://schemas.openxmlformats.org/officeDocument/2006/bibliography"/>
  </ds:schemaRefs>
</ds:datastoreItem>
</file>

<file path=customXml/itemProps2.xml><?xml version="1.0" encoding="utf-8"?>
<ds:datastoreItem xmlns:ds="http://schemas.openxmlformats.org/officeDocument/2006/customXml" ds:itemID="{F50FC291-6B69-4F4B-9D6D-762198969E20}"/>
</file>

<file path=customXml/itemProps3.xml><?xml version="1.0" encoding="utf-8"?>
<ds:datastoreItem xmlns:ds="http://schemas.openxmlformats.org/officeDocument/2006/customXml" ds:itemID="{B953FA42-8CBE-435A-A560-D0E6F67B2C36}"/>
</file>

<file path=customXml/itemProps4.xml><?xml version="1.0" encoding="utf-8"?>
<ds:datastoreItem xmlns:ds="http://schemas.openxmlformats.org/officeDocument/2006/customXml" ds:itemID="{CDFA3EA5-D06F-4C0F-8AB1-BFB338E0DE11}"/>
</file>

<file path=docProps/app.xml><?xml version="1.0" encoding="utf-8"?>
<Properties xmlns="http://schemas.openxmlformats.org/officeDocument/2006/extended-properties" xmlns:vt="http://schemas.openxmlformats.org/officeDocument/2006/docPropsVTypes">
  <Template>S2S Syllabus Template</Template>
  <TotalTime>3</TotalTime>
  <Pages>8</Pages>
  <Words>1142</Words>
  <Characters>7038</Characters>
  <Application>Microsoft Office Word</Application>
  <DocSecurity>8</DocSecurity>
  <Lines>370</Lines>
  <Paragraphs>146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8034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2026-03-20T16:29:00Z</dcterms:created>
  <dcterms:modified xsi:type="dcterms:W3CDTF">2026-03-20T16:29:00Z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