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91D4" w14:textId="77777777" w:rsidR="003F4E00" w:rsidRDefault="00000000">
      <w:pPr>
        <w:spacing w:after="189" w:line="259" w:lineRule="auto"/>
        <w:ind w:left="0" w:firstLine="0"/>
      </w:pPr>
      <w:r>
        <w:rPr>
          <w:b/>
          <w:color w:val="1F497D"/>
        </w:rPr>
        <w:t xml:space="preserve"> </w:t>
      </w:r>
    </w:p>
    <w:p w14:paraId="795065C7" w14:textId="77777777" w:rsidR="003F4E00" w:rsidRDefault="00000000">
      <w:pPr>
        <w:spacing w:after="0" w:line="259" w:lineRule="auto"/>
        <w:ind w:left="25" w:right="388"/>
        <w:jc w:val="right"/>
      </w:pPr>
      <w:r>
        <w:rPr>
          <w:noProof/>
        </w:rPr>
        <w:drawing>
          <wp:anchor distT="0" distB="0" distL="114300" distR="114300" simplePos="0" relativeHeight="251658240" behindDoc="0" locked="0" layoutInCell="1" allowOverlap="0" wp14:anchorId="4BB0186A" wp14:editId="76C7E413">
            <wp:simplePos x="0" y="0"/>
            <wp:positionH relativeFrom="column">
              <wp:posOffset>9525</wp:posOffset>
            </wp:positionH>
            <wp:positionV relativeFrom="paragraph">
              <wp:posOffset>-222937</wp:posOffset>
            </wp:positionV>
            <wp:extent cx="2645410" cy="838200"/>
            <wp:effectExtent l="0" t="0" r="0" b="0"/>
            <wp:wrapSquare wrapText="bothSides"/>
            <wp:docPr id="101" name="Picture 101" descr="COLUMBUS STATE COMMUNITY COLLEGE"/>
            <wp:cNvGraphicFramePr/>
            <a:graphic xmlns:a="http://schemas.openxmlformats.org/drawingml/2006/main">
              <a:graphicData uri="http://schemas.openxmlformats.org/drawingml/2006/picture">
                <pic:pic xmlns:pic="http://schemas.openxmlformats.org/drawingml/2006/picture">
                  <pic:nvPicPr>
                    <pic:cNvPr id="101" name="Picture 101"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1C5D7590" w14:textId="77777777" w:rsidR="003F4E00" w:rsidRDefault="00000000">
      <w:pPr>
        <w:spacing w:after="0" w:line="259" w:lineRule="auto"/>
        <w:ind w:left="25" w:right="912"/>
        <w:jc w:val="right"/>
      </w:pPr>
      <w:r>
        <w:rPr>
          <w:b/>
          <w:color w:val="0070C0"/>
        </w:rPr>
        <w:t xml:space="preserve">Transportation Department </w:t>
      </w:r>
    </w:p>
    <w:p w14:paraId="4873C8F0" w14:textId="77777777" w:rsidR="003F4E00" w:rsidRDefault="00000000">
      <w:pPr>
        <w:spacing w:after="0" w:line="259" w:lineRule="auto"/>
        <w:ind w:left="25" w:right="529"/>
        <w:jc w:val="right"/>
      </w:pPr>
      <w:r>
        <w:rPr>
          <w:b/>
          <w:color w:val="0070C0"/>
        </w:rPr>
        <w:t xml:space="preserve">Aviation Maintenance Technology </w:t>
      </w:r>
    </w:p>
    <w:p w14:paraId="1CF07ECC" w14:textId="77777777" w:rsidR="003F4E00" w:rsidRDefault="00000000">
      <w:pPr>
        <w:spacing w:after="0" w:line="240" w:lineRule="auto"/>
        <w:ind w:left="3021" w:right="5058" w:firstLine="0"/>
      </w:pPr>
      <w:r>
        <w:rPr>
          <w:b/>
        </w:rPr>
        <w:t xml:space="preserve">  </w:t>
      </w:r>
    </w:p>
    <w:p w14:paraId="513D2942" w14:textId="77777777" w:rsidR="003F4E00" w:rsidRDefault="00000000">
      <w:pPr>
        <w:spacing w:after="0" w:line="259" w:lineRule="auto"/>
        <w:ind w:left="3021" w:firstLine="0"/>
      </w:pPr>
      <w:r>
        <w:rPr>
          <w:b/>
        </w:rPr>
        <w:t xml:space="preserve"> </w:t>
      </w:r>
    </w:p>
    <w:p w14:paraId="326497F4" w14:textId="77777777" w:rsidR="003F4E00" w:rsidRDefault="00000000">
      <w:pPr>
        <w:pStyle w:val="Heading1"/>
        <w:ind w:right="0"/>
      </w:pPr>
      <w:r>
        <w:t xml:space="preserve">AMT 1140 Publications and Regulations </w:t>
      </w:r>
    </w:p>
    <w:p w14:paraId="58263059" w14:textId="77777777" w:rsidR="003F4E00" w:rsidRDefault="00000000">
      <w:pPr>
        <w:spacing w:after="0" w:line="259" w:lineRule="auto"/>
        <w:ind w:left="30" w:firstLine="0"/>
      </w:pPr>
      <w:r>
        <w:rPr>
          <w:b/>
        </w:rPr>
        <w:t xml:space="preserve"> </w:t>
      </w:r>
    </w:p>
    <w:p w14:paraId="4C19B5D3" w14:textId="77777777" w:rsidR="003F4E00" w:rsidRDefault="00000000">
      <w:pPr>
        <w:ind w:left="25" w:right="14"/>
      </w:pPr>
      <w:r>
        <w:t xml:space="preserve">Instructor:   </w:t>
      </w:r>
    </w:p>
    <w:p w14:paraId="11614449" w14:textId="77777777" w:rsidR="003F4E00" w:rsidRDefault="00000000">
      <w:pPr>
        <w:ind w:left="25" w:right="14"/>
      </w:pPr>
      <w:r>
        <w:t xml:space="preserve">Phone:  </w:t>
      </w:r>
    </w:p>
    <w:p w14:paraId="5B8555D2" w14:textId="77777777" w:rsidR="003F4E00" w:rsidRDefault="00000000">
      <w:pPr>
        <w:ind w:left="25" w:right="14"/>
      </w:pPr>
      <w:r>
        <w:t xml:space="preserve">Email:  </w:t>
      </w:r>
    </w:p>
    <w:p w14:paraId="253A4710" w14:textId="77777777" w:rsidR="003F4E00" w:rsidRDefault="00000000">
      <w:pPr>
        <w:ind w:left="25" w:right="14"/>
      </w:pPr>
      <w:r>
        <w:t xml:space="preserve">Office:  </w:t>
      </w:r>
    </w:p>
    <w:p w14:paraId="47C4E842" w14:textId="77777777" w:rsidR="003F4E00" w:rsidRDefault="00000000">
      <w:pPr>
        <w:spacing w:after="0" w:line="259" w:lineRule="auto"/>
        <w:ind w:left="30" w:firstLine="0"/>
      </w:pPr>
      <w:r>
        <w:rPr>
          <w:b/>
        </w:rPr>
        <w:t xml:space="preserve"> </w:t>
      </w:r>
      <w:r>
        <w:rPr>
          <w:b/>
        </w:rPr>
        <w:tab/>
        <w:t xml:space="preserve"> </w:t>
      </w:r>
    </w:p>
    <w:p w14:paraId="680F15B3" w14:textId="77777777" w:rsidR="003F4E00" w:rsidRDefault="00000000">
      <w:pPr>
        <w:ind w:left="25" w:right="14"/>
      </w:pPr>
      <w:r>
        <w:t xml:space="preserve">Prerequisites: AMT 1110, AMT 1120, and AMT 1130 or Concurrent </w:t>
      </w:r>
      <w:proofErr w:type="gramStart"/>
      <w:r>
        <w:tab/>
        <w:t xml:space="preserve">  </w:t>
      </w:r>
      <w:r>
        <w:tab/>
      </w:r>
      <w:proofErr w:type="gramEnd"/>
      <w:r>
        <w:t xml:space="preserve"> </w:t>
      </w:r>
      <w:r>
        <w:tab/>
        <w:t xml:space="preserve"> Class Hours per Week: 8 </w:t>
      </w:r>
    </w:p>
    <w:p w14:paraId="25C0592F" w14:textId="77777777" w:rsidR="003F4E00" w:rsidRDefault="00000000">
      <w:pPr>
        <w:ind w:left="25" w:right="14"/>
      </w:pPr>
      <w:r>
        <w:t xml:space="preserve">Credits: 5 </w:t>
      </w:r>
    </w:p>
    <w:p w14:paraId="5F2A1BCA" w14:textId="77777777" w:rsidR="003F4E00" w:rsidRDefault="00000000">
      <w:pPr>
        <w:spacing w:after="0" w:line="259" w:lineRule="auto"/>
        <w:ind w:left="29" w:firstLine="0"/>
      </w:pPr>
      <w:r>
        <w:rPr>
          <w:b/>
        </w:rPr>
        <w:t xml:space="preserve"> </w:t>
      </w:r>
    </w:p>
    <w:p w14:paraId="6D790BAB" w14:textId="77777777" w:rsidR="003F4E00" w:rsidRDefault="00000000">
      <w:pPr>
        <w:spacing w:after="0" w:line="259" w:lineRule="auto"/>
        <w:ind w:left="29" w:firstLine="0"/>
      </w:pPr>
      <w:r>
        <w:rPr>
          <w:b/>
        </w:rPr>
        <w:t xml:space="preserve"> </w:t>
      </w:r>
    </w:p>
    <w:p w14:paraId="57C17F8D" w14:textId="77777777" w:rsidR="003F4E00" w:rsidRDefault="00000000">
      <w:pPr>
        <w:pStyle w:val="Heading1"/>
        <w:ind w:right="0"/>
      </w:pPr>
      <w:r>
        <w:t xml:space="preserve">DESCRIPTION OF COURSE </w:t>
      </w:r>
    </w:p>
    <w:p w14:paraId="35473BBC" w14:textId="77777777" w:rsidR="003F4E00" w:rsidRDefault="00000000">
      <w:pPr>
        <w:ind w:left="25" w:right="14"/>
      </w:pPr>
      <w:r>
        <w:t>In this course, students will delve into the critical study of aviation publications, regulations, required documents, and airworthiness as outlined by Federal Aviation Regulations. They will gain an understanding of the risks associated with improper documentation, the impact of corrosion factors, and the proper use of cleaning chemicals. Additionally, the course will cover the importance of accurate inspection techniques, correct interpretation of technical data, and the analysis of nondestructive test results. Students will also learn to assess the performance capabilities of aviation maintenance technicians under a variety of physical, emotional, and environmental conditions, ensuring comprehensive knowledge for maintaining the highest standards of safety and compliance in the aviation industry.</w:t>
      </w:r>
      <w:r>
        <w:rPr>
          <w:rFonts w:ascii="Times New Roman" w:eastAsia="Times New Roman" w:hAnsi="Times New Roman" w:cs="Times New Roman"/>
          <w:sz w:val="24"/>
        </w:rPr>
        <w:t xml:space="preserve"> </w:t>
      </w:r>
      <w:r>
        <w:t xml:space="preserve">Lastly, the student will undergo a rigorous review of the General curriculum subject areas found in the current FAA Mechanic Airmen Certification Standards. </w:t>
      </w:r>
    </w:p>
    <w:p w14:paraId="08CB6A46" w14:textId="77777777" w:rsidR="003F4E00" w:rsidRDefault="00000000">
      <w:pPr>
        <w:spacing w:after="0" w:line="259" w:lineRule="auto"/>
        <w:ind w:left="30" w:firstLine="0"/>
      </w:pPr>
      <w:r>
        <w:rPr>
          <w:b/>
        </w:rPr>
        <w:t xml:space="preserve"> </w:t>
      </w:r>
    </w:p>
    <w:p w14:paraId="7EB8C423" w14:textId="77777777" w:rsidR="003F4E00" w:rsidRDefault="00000000">
      <w:pPr>
        <w:pStyle w:val="Heading1"/>
        <w:ind w:right="0"/>
      </w:pPr>
      <w:r>
        <w:t xml:space="preserve">COURSE STUDENT LEARNING OUTCOMES  </w:t>
      </w:r>
    </w:p>
    <w:p w14:paraId="11496236" w14:textId="77777777" w:rsidR="003F4E00" w:rsidRDefault="00000000">
      <w:pPr>
        <w:spacing w:after="0" w:line="259" w:lineRule="auto"/>
        <w:ind w:left="30" w:firstLine="0"/>
      </w:pPr>
      <w:r>
        <w:rPr>
          <w:b/>
        </w:rPr>
        <w:t xml:space="preserve">By the end of this course, students will be able to: </w:t>
      </w:r>
    </w:p>
    <w:p w14:paraId="47496FE2" w14:textId="77777777" w:rsidR="003F4E00" w:rsidRDefault="00000000">
      <w:pPr>
        <w:numPr>
          <w:ilvl w:val="0"/>
          <w:numId w:val="1"/>
        </w:numPr>
        <w:ind w:right="14" w:hanging="360"/>
      </w:pPr>
      <w:r>
        <w:t xml:space="preserve">Demonstrate an understanding of the FAA Regulations, Privileges and Limitations of the FAA certificated mechanic.  </w:t>
      </w:r>
    </w:p>
    <w:p w14:paraId="675608C4" w14:textId="77777777" w:rsidR="003F4E00" w:rsidRDefault="00000000">
      <w:pPr>
        <w:numPr>
          <w:ilvl w:val="0"/>
          <w:numId w:val="1"/>
        </w:numPr>
        <w:ind w:right="14" w:hanging="360"/>
      </w:pPr>
      <w:r>
        <w:t xml:space="preserve">Demonstrate the ability to read, comprehend, and apply technical data.  </w:t>
      </w:r>
    </w:p>
    <w:p w14:paraId="6A9B34F9" w14:textId="77777777" w:rsidR="003F4E00" w:rsidRDefault="00000000">
      <w:pPr>
        <w:numPr>
          <w:ilvl w:val="0"/>
          <w:numId w:val="1"/>
        </w:numPr>
        <w:ind w:right="14" w:hanging="360"/>
      </w:pPr>
      <w:r>
        <w:t xml:space="preserve">Write descriptions of work performed including aircraft discrepancies and corrective actions using typical aircraft maintenance reports.  </w:t>
      </w:r>
    </w:p>
    <w:p w14:paraId="5F4C1244" w14:textId="77777777" w:rsidR="003F4E00" w:rsidRDefault="00000000">
      <w:pPr>
        <w:numPr>
          <w:ilvl w:val="0"/>
          <w:numId w:val="1"/>
        </w:numPr>
        <w:ind w:right="14" w:hanging="360"/>
      </w:pPr>
      <w:r>
        <w:t xml:space="preserve">Analyze performance graphs and charts commonly used in aviation maintenance. Demonstrate understanding of inspection procedures including specialized tool usage and standards of airworthiness. </w:t>
      </w:r>
    </w:p>
    <w:p w14:paraId="0465A46E" w14:textId="77777777" w:rsidR="003F4E00" w:rsidRDefault="00000000">
      <w:pPr>
        <w:numPr>
          <w:ilvl w:val="0"/>
          <w:numId w:val="1"/>
        </w:numPr>
        <w:ind w:right="14" w:hanging="360"/>
      </w:pPr>
      <w:r>
        <w:t xml:space="preserve">Demonstrate knowledge of aviation maintenance technician performance capabilities under various physical, emotional, and environmental conditions.  </w:t>
      </w:r>
    </w:p>
    <w:p w14:paraId="4A61CEC0" w14:textId="77777777" w:rsidR="003F4E00" w:rsidRDefault="00000000">
      <w:pPr>
        <w:numPr>
          <w:ilvl w:val="0"/>
          <w:numId w:val="1"/>
        </w:numPr>
        <w:ind w:right="14" w:hanging="360"/>
      </w:pPr>
      <w:r>
        <w:t xml:space="preserve">Possess knowledge pertaining to identification and control of corrosion and proper methods of cleaning.  </w:t>
      </w:r>
    </w:p>
    <w:p w14:paraId="25457DD5" w14:textId="77777777" w:rsidR="003F4E00" w:rsidRDefault="00000000">
      <w:pPr>
        <w:numPr>
          <w:ilvl w:val="0"/>
          <w:numId w:val="1"/>
        </w:numPr>
        <w:ind w:right="14" w:hanging="360"/>
      </w:pPr>
      <w:r>
        <w:t xml:space="preserve">Demonstrate learned subjects’ knowledge/skills and ability to meet acceptable standards related to FAA written/oral/practical testing. </w:t>
      </w:r>
    </w:p>
    <w:p w14:paraId="75F9254C" w14:textId="77777777" w:rsidR="003F4E00" w:rsidRDefault="00000000">
      <w:pPr>
        <w:spacing w:after="0" w:line="259" w:lineRule="auto"/>
        <w:ind w:left="750" w:firstLine="0"/>
      </w:pPr>
      <w:r>
        <w:t xml:space="preserve"> </w:t>
      </w:r>
    </w:p>
    <w:p w14:paraId="7218DB67" w14:textId="77777777" w:rsidR="003F4E00" w:rsidRDefault="00000000">
      <w:pPr>
        <w:spacing w:after="0" w:line="259" w:lineRule="auto"/>
        <w:ind w:left="30" w:firstLine="0"/>
      </w:pPr>
      <w:r>
        <w:rPr>
          <w:b/>
          <w:color w:val="0070C0"/>
        </w:rPr>
        <w:lastRenderedPageBreak/>
        <w:t xml:space="preserve"> </w:t>
      </w:r>
    </w:p>
    <w:p w14:paraId="3EA5F5EE" w14:textId="77777777" w:rsidR="003F4E00" w:rsidRDefault="00000000">
      <w:pPr>
        <w:spacing w:after="0" w:line="259" w:lineRule="auto"/>
        <w:ind w:left="30" w:firstLine="0"/>
      </w:pPr>
      <w:r>
        <w:rPr>
          <w:b/>
          <w:color w:val="0070C0"/>
        </w:rPr>
        <w:t xml:space="preserve"> </w:t>
      </w:r>
    </w:p>
    <w:p w14:paraId="7FD87A82" w14:textId="77777777" w:rsidR="003F4E00" w:rsidRDefault="00000000">
      <w:pPr>
        <w:pStyle w:val="Heading1"/>
        <w:ind w:right="0"/>
      </w:pPr>
      <w:r>
        <w:t xml:space="preserve">PROGRAM OUTCOMES </w:t>
      </w:r>
      <w:r>
        <w:rPr>
          <w:i/>
        </w:rPr>
        <w:t xml:space="preserve"> </w:t>
      </w:r>
    </w:p>
    <w:p w14:paraId="2EE0BF45" w14:textId="77777777" w:rsidR="003F4E00" w:rsidRDefault="00000000">
      <w:pPr>
        <w:ind w:left="25" w:right="14"/>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7F167F39" w14:textId="77777777" w:rsidR="003F4E00" w:rsidRDefault="00000000">
      <w:pPr>
        <w:spacing w:after="0" w:line="259" w:lineRule="auto"/>
        <w:ind w:left="0" w:firstLine="0"/>
      </w:pPr>
      <w:r>
        <w:t xml:space="preserve">  </w:t>
      </w:r>
    </w:p>
    <w:p w14:paraId="1D1BA0A6" w14:textId="77777777" w:rsidR="003F4E00" w:rsidRDefault="00000000">
      <w:pPr>
        <w:ind w:left="25" w:right="14"/>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47EECC5B" w14:textId="77777777" w:rsidR="003F4E00" w:rsidRDefault="00000000">
      <w:pPr>
        <w:spacing w:after="0" w:line="259" w:lineRule="auto"/>
        <w:ind w:left="1" w:firstLine="0"/>
      </w:pPr>
      <w:r>
        <w:rPr>
          <w:b/>
        </w:rPr>
        <w:t xml:space="preserve"> </w:t>
      </w:r>
    </w:p>
    <w:p w14:paraId="2F22A6E9" w14:textId="77777777" w:rsidR="003F4E00" w:rsidRDefault="00000000">
      <w:pPr>
        <w:spacing w:after="0" w:line="259" w:lineRule="auto"/>
        <w:ind w:left="1" w:firstLine="0"/>
      </w:pPr>
      <w:r>
        <w:rPr>
          <w:b/>
        </w:rPr>
        <w:t xml:space="preserve"> </w:t>
      </w:r>
    </w:p>
    <w:p w14:paraId="5F6A090A" w14:textId="77777777" w:rsidR="003F4E00" w:rsidRDefault="00000000">
      <w:pPr>
        <w:pStyle w:val="Heading1"/>
        <w:ind w:right="0"/>
      </w:pPr>
      <w:r>
        <w:t>OUTCOMES BASED ASSESSMENT OF STUDENT LEARNING</w:t>
      </w:r>
      <w:r>
        <w:rPr>
          <w:i/>
        </w:rPr>
        <w:t xml:space="preserve"> </w:t>
      </w:r>
    </w:p>
    <w:p w14:paraId="01E9C105" w14:textId="77777777" w:rsidR="003F4E00" w:rsidRDefault="00000000">
      <w:pPr>
        <w:ind w:left="25" w:right="14"/>
      </w:pPr>
      <w:r>
        <w:t xml:space="preserve">For this course, students are expected to demonstrate the skills associated with the Institutional Learning Goals (ILG) identified below:  </w:t>
      </w:r>
    </w:p>
    <w:p w14:paraId="7F9E7E02" w14:textId="77777777" w:rsidR="003F4E00" w:rsidRDefault="00000000">
      <w:pPr>
        <w:numPr>
          <w:ilvl w:val="0"/>
          <w:numId w:val="2"/>
        </w:numPr>
        <w:ind w:right="14" w:hanging="360"/>
      </w:pPr>
      <w:r>
        <w:t xml:space="preserve">Critical Thinking  </w:t>
      </w:r>
    </w:p>
    <w:p w14:paraId="7E54FE79" w14:textId="77777777" w:rsidR="003F4E00" w:rsidRDefault="00000000">
      <w:pPr>
        <w:numPr>
          <w:ilvl w:val="0"/>
          <w:numId w:val="2"/>
        </w:numPr>
        <w:ind w:right="14" w:hanging="360"/>
      </w:pPr>
      <w:r>
        <w:t xml:space="preserve">Ethical Reasoning  </w:t>
      </w:r>
    </w:p>
    <w:p w14:paraId="1DB36085" w14:textId="77777777" w:rsidR="003F4E00" w:rsidRDefault="00000000">
      <w:pPr>
        <w:numPr>
          <w:ilvl w:val="0"/>
          <w:numId w:val="2"/>
        </w:numPr>
        <w:ind w:right="14" w:hanging="360"/>
      </w:pPr>
      <w:r>
        <w:t xml:space="preserve">Quantitative Skills  </w:t>
      </w:r>
    </w:p>
    <w:p w14:paraId="058A8BD6" w14:textId="77777777" w:rsidR="003F4E00" w:rsidRDefault="00000000">
      <w:pPr>
        <w:numPr>
          <w:ilvl w:val="0"/>
          <w:numId w:val="2"/>
        </w:numPr>
        <w:ind w:right="14" w:hanging="360"/>
      </w:pPr>
      <w:r>
        <w:t xml:space="preserve">Scientific Literacy  </w:t>
      </w:r>
    </w:p>
    <w:p w14:paraId="2F234917" w14:textId="77777777" w:rsidR="003F4E00" w:rsidRDefault="00000000">
      <w:pPr>
        <w:numPr>
          <w:ilvl w:val="0"/>
          <w:numId w:val="2"/>
        </w:numPr>
        <w:ind w:right="14" w:hanging="360"/>
      </w:pPr>
      <w:r>
        <w:t xml:space="preserve">Technological Competence </w:t>
      </w:r>
    </w:p>
    <w:p w14:paraId="77B7C19B" w14:textId="77777777" w:rsidR="003F4E00" w:rsidRDefault="00000000">
      <w:pPr>
        <w:numPr>
          <w:ilvl w:val="0"/>
          <w:numId w:val="2"/>
        </w:numPr>
        <w:ind w:right="14" w:hanging="360"/>
      </w:pPr>
      <w:r>
        <w:t xml:space="preserve">Communication Competence </w:t>
      </w:r>
    </w:p>
    <w:p w14:paraId="5F8B57BC" w14:textId="77777777" w:rsidR="003F4E00" w:rsidRDefault="00000000">
      <w:pPr>
        <w:numPr>
          <w:ilvl w:val="0"/>
          <w:numId w:val="2"/>
        </w:numPr>
        <w:ind w:right="14" w:hanging="360"/>
      </w:pPr>
      <w:r>
        <w:t xml:space="preserve">Cultural and Social Awareness  </w:t>
      </w:r>
    </w:p>
    <w:p w14:paraId="7FB1AE05" w14:textId="77777777" w:rsidR="003F4E00" w:rsidRDefault="00000000">
      <w:pPr>
        <w:numPr>
          <w:ilvl w:val="0"/>
          <w:numId w:val="2"/>
        </w:numPr>
        <w:spacing w:after="145"/>
        <w:ind w:right="14" w:hanging="360"/>
      </w:pPr>
      <w:r>
        <w:t xml:space="preserve">Professional and Life Skills </w:t>
      </w:r>
    </w:p>
    <w:p w14:paraId="5E6DF724" w14:textId="77777777" w:rsidR="003F4E00" w:rsidRDefault="00000000">
      <w:pPr>
        <w:ind w:left="25" w:right="14"/>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3BAF0DB3" w14:textId="77777777" w:rsidR="003F4E00" w:rsidRDefault="00000000">
      <w:pPr>
        <w:spacing w:after="0" w:line="259" w:lineRule="auto"/>
        <w:ind w:left="0" w:firstLine="0"/>
      </w:pPr>
      <w:r>
        <w:t xml:space="preserve"> </w:t>
      </w:r>
    </w:p>
    <w:p w14:paraId="45AD5BE7" w14:textId="77777777" w:rsidR="003F4E00" w:rsidRDefault="00000000">
      <w:pPr>
        <w:spacing w:after="0" w:line="259" w:lineRule="auto"/>
        <w:ind w:left="0" w:firstLine="0"/>
      </w:pPr>
      <w:r>
        <w:t xml:space="preserve"> </w:t>
      </w:r>
    </w:p>
    <w:p w14:paraId="26AB7886" w14:textId="77777777" w:rsidR="003F4E00" w:rsidRDefault="00000000">
      <w:pPr>
        <w:pStyle w:val="Heading1"/>
        <w:ind w:right="0"/>
      </w:pPr>
      <w:r>
        <w:t xml:space="preserve">COURSE MATERIALS REQUIRED </w:t>
      </w:r>
    </w:p>
    <w:p w14:paraId="1B3B6AB9" w14:textId="77777777" w:rsidR="003F4E00" w:rsidRDefault="00000000">
      <w:pPr>
        <w:ind w:left="25" w:right="14"/>
      </w:pPr>
      <w:r>
        <w:t xml:space="preserve">TI-30Xa Calculator  </w:t>
      </w:r>
    </w:p>
    <w:p w14:paraId="5179FDF8" w14:textId="77777777" w:rsidR="003F4E00" w:rsidRDefault="00000000">
      <w:pPr>
        <w:ind w:left="25" w:right="14"/>
      </w:pPr>
      <w:r>
        <w:t xml:space="preserve">Personal Protection Equipment (Safety Glasses and Hearing Protection) </w:t>
      </w:r>
    </w:p>
    <w:p w14:paraId="5010E6DD" w14:textId="77777777" w:rsidR="003F4E00" w:rsidRDefault="00000000">
      <w:pPr>
        <w:ind w:left="25" w:right="14"/>
      </w:pPr>
      <w:r>
        <w:t xml:space="preserve">Tools- As Determined by Instructor </w:t>
      </w:r>
    </w:p>
    <w:p w14:paraId="337588F9" w14:textId="77777777" w:rsidR="003F4E00" w:rsidRDefault="00000000">
      <w:pPr>
        <w:spacing w:after="0" w:line="259" w:lineRule="auto"/>
        <w:ind w:left="0" w:firstLine="0"/>
      </w:pPr>
      <w:r>
        <w:t xml:space="preserve"> </w:t>
      </w:r>
    </w:p>
    <w:p w14:paraId="3F148662" w14:textId="77777777" w:rsidR="003F4E00" w:rsidRDefault="00000000">
      <w:pPr>
        <w:spacing w:after="0" w:line="259" w:lineRule="auto"/>
        <w:ind w:left="0" w:firstLine="0"/>
      </w:pPr>
      <w:r>
        <w:rPr>
          <w:b/>
        </w:rPr>
        <w:t xml:space="preserve"> </w:t>
      </w:r>
    </w:p>
    <w:p w14:paraId="117433D9" w14:textId="77777777" w:rsidR="003F4E00" w:rsidRDefault="00000000">
      <w:pPr>
        <w:pStyle w:val="Heading1"/>
        <w:ind w:right="0"/>
      </w:pPr>
      <w:r>
        <w:t xml:space="preserve">TEXTBOOK(S), MANUALS, REFERENCES, AND OTHER READING </w:t>
      </w:r>
    </w:p>
    <w:p w14:paraId="31F5C1EE" w14:textId="77777777" w:rsidR="003F4E00" w:rsidRDefault="00000000">
      <w:pPr>
        <w:ind w:left="25" w:right="14"/>
      </w:pPr>
      <w:r>
        <w:t xml:space="preserve">FAA General Handbook 8083-30B </w:t>
      </w:r>
    </w:p>
    <w:p w14:paraId="3C1DA6D8" w14:textId="77777777" w:rsidR="003F4E00" w:rsidRDefault="00000000">
      <w:pPr>
        <w:ind w:left="25" w:right="14"/>
      </w:pPr>
      <w:r>
        <w:t xml:space="preserve">AC43.13-1B/2B </w:t>
      </w:r>
    </w:p>
    <w:p w14:paraId="58968F13" w14:textId="77777777" w:rsidR="003F4E00" w:rsidRDefault="00000000">
      <w:pPr>
        <w:ind w:left="25" w:right="14"/>
      </w:pPr>
      <w:r>
        <w:t xml:space="preserve">FAR’s for AMT’s </w:t>
      </w:r>
    </w:p>
    <w:p w14:paraId="22FBA73E" w14:textId="77777777" w:rsidR="003F4E00" w:rsidRDefault="00000000">
      <w:pPr>
        <w:spacing w:after="0" w:line="259" w:lineRule="auto"/>
        <w:ind w:left="0" w:firstLine="0"/>
      </w:pPr>
      <w:r>
        <w:rPr>
          <w:b/>
        </w:rPr>
        <w:t xml:space="preserve"> </w:t>
      </w:r>
    </w:p>
    <w:p w14:paraId="2B4BB91C" w14:textId="77777777" w:rsidR="003F4E00" w:rsidRDefault="00000000">
      <w:pPr>
        <w:spacing w:after="0" w:line="259" w:lineRule="auto"/>
        <w:ind w:left="0" w:firstLine="0"/>
      </w:pPr>
      <w:r>
        <w:rPr>
          <w:b/>
        </w:rPr>
        <w:t xml:space="preserve"> </w:t>
      </w:r>
    </w:p>
    <w:p w14:paraId="13093ADF" w14:textId="77777777" w:rsidR="003F4E00" w:rsidRDefault="00000000">
      <w:pPr>
        <w:spacing w:after="0" w:line="259" w:lineRule="auto"/>
        <w:ind w:left="0" w:firstLine="0"/>
      </w:pPr>
      <w:r>
        <w:rPr>
          <w:b/>
        </w:rPr>
        <w:t xml:space="preserve"> </w:t>
      </w:r>
    </w:p>
    <w:p w14:paraId="64242C5D" w14:textId="77777777" w:rsidR="003F4E00" w:rsidRDefault="00000000">
      <w:pPr>
        <w:spacing w:after="0" w:line="259" w:lineRule="auto"/>
        <w:ind w:left="0" w:firstLine="0"/>
      </w:pPr>
      <w:r>
        <w:rPr>
          <w:b/>
        </w:rPr>
        <w:lastRenderedPageBreak/>
        <w:t xml:space="preserve"> </w:t>
      </w:r>
    </w:p>
    <w:p w14:paraId="5AC6E432" w14:textId="77777777" w:rsidR="003F4E00" w:rsidRDefault="00000000">
      <w:pPr>
        <w:spacing w:after="0" w:line="259" w:lineRule="auto"/>
        <w:ind w:left="0" w:firstLine="0"/>
      </w:pPr>
      <w:r>
        <w:rPr>
          <w:b/>
        </w:rPr>
        <w:t xml:space="preserve"> </w:t>
      </w:r>
    </w:p>
    <w:p w14:paraId="1B2D2809" w14:textId="77777777" w:rsidR="003F4E00" w:rsidRDefault="00000000">
      <w:pPr>
        <w:spacing w:after="0" w:line="259" w:lineRule="auto"/>
        <w:ind w:left="0" w:firstLine="0"/>
      </w:pPr>
      <w:r>
        <w:rPr>
          <w:b/>
        </w:rPr>
        <w:t xml:space="preserve"> </w:t>
      </w:r>
    </w:p>
    <w:p w14:paraId="2E659AE4" w14:textId="77777777" w:rsidR="003F4E00" w:rsidRDefault="00000000">
      <w:pPr>
        <w:pStyle w:val="Heading1"/>
        <w:ind w:right="0"/>
      </w:pPr>
      <w:r>
        <w:t>STUDENT PERFORMANCE</w:t>
      </w:r>
      <w:r>
        <w:rPr>
          <w:b w:val="0"/>
          <w:color w:val="000000"/>
        </w:rPr>
        <w:t xml:space="preserve"> </w:t>
      </w:r>
    </w:p>
    <w:p w14:paraId="0AF3EA75" w14:textId="77777777" w:rsidR="003F4E00" w:rsidRDefault="00000000">
      <w:pPr>
        <w:ind w:left="25" w:right="14"/>
      </w:pPr>
      <w:r>
        <w:t xml:space="preserve">It is expected that the student will adhere to standards and exhibit characteristics associated with attendance, participation, and engagement throughout this course.  </w:t>
      </w:r>
    </w:p>
    <w:p w14:paraId="4A7644DF" w14:textId="77777777" w:rsidR="003F4E00" w:rsidRDefault="00000000">
      <w:pPr>
        <w:spacing w:after="0" w:line="259" w:lineRule="auto"/>
        <w:ind w:left="1" w:firstLine="0"/>
      </w:pPr>
      <w:r>
        <w:t xml:space="preserve">  </w:t>
      </w:r>
    </w:p>
    <w:p w14:paraId="363D0BF5" w14:textId="77777777" w:rsidR="003F4E00" w:rsidRDefault="00000000">
      <w:pPr>
        <w:ind w:left="25" w:right="14"/>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5F0093E3" w14:textId="77777777" w:rsidR="003F4E00" w:rsidRDefault="00000000">
      <w:pPr>
        <w:numPr>
          <w:ilvl w:val="0"/>
          <w:numId w:val="3"/>
        </w:numPr>
        <w:ind w:right="14"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34365C28" w14:textId="77777777" w:rsidR="003F4E00" w:rsidRDefault="00000000">
      <w:pPr>
        <w:numPr>
          <w:ilvl w:val="0"/>
          <w:numId w:val="3"/>
        </w:numPr>
        <w:ind w:right="14" w:hanging="360"/>
      </w:pPr>
      <w:r>
        <w:rPr>
          <w:b/>
        </w:rPr>
        <w:t>Course Withdrawal/Failure</w:t>
      </w:r>
      <w:r>
        <w:t xml:space="preserve">: If a student’s total absences (including excused and unexcused) exceed 5 days, they will automatically receive a grade of “NA” for the course. </w:t>
      </w:r>
    </w:p>
    <w:p w14:paraId="247A4B91" w14:textId="77777777" w:rsidR="003F4E00" w:rsidRDefault="00000000">
      <w:pPr>
        <w:ind w:left="25" w:right="14"/>
      </w:pPr>
      <w:r>
        <w:t xml:space="preserve">Please note that these measures are in place to support the academic success and integrity of our educational program. </w:t>
      </w:r>
    </w:p>
    <w:p w14:paraId="02B1B5C6" w14:textId="77777777" w:rsidR="003F4E00" w:rsidRDefault="00000000">
      <w:pPr>
        <w:spacing w:after="0" w:line="259" w:lineRule="auto"/>
        <w:ind w:left="0" w:firstLine="0"/>
      </w:pPr>
      <w:r>
        <w:t xml:space="preserve"> </w:t>
      </w:r>
    </w:p>
    <w:p w14:paraId="769713F7" w14:textId="77777777" w:rsidR="003F4E00" w:rsidRDefault="00000000">
      <w:pPr>
        <w:ind w:left="25" w:right="14"/>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1CE5DCED" w14:textId="77777777" w:rsidR="003F4E00" w:rsidRDefault="00000000">
      <w:pPr>
        <w:numPr>
          <w:ilvl w:val="0"/>
          <w:numId w:val="3"/>
        </w:numPr>
        <w:ind w:right="14" w:hanging="360"/>
      </w:pPr>
      <w:r>
        <w:t xml:space="preserve">The student comes to class prepared. </w:t>
      </w:r>
    </w:p>
    <w:p w14:paraId="395933C2" w14:textId="77777777" w:rsidR="003F4E00" w:rsidRDefault="00000000">
      <w:pPr>
        <w:numPr>
          <w:ilvl w:val="0"/>
          <w:numId w:val="3"/>
        </w:numPr>
        <w:ind w:right="14" w:hanging="360"/>
      </w:pPr>
      <w:r>
        <w:t xml:space="preserve">The student contributes to class conversation on pertinent subject(s) either singularly or when in groups. </w:t>
      </w:r>
    </w:p>
    <w:p w14:paraId="2E237424" w14:textId="77777777" w:rsidR="003F4E00" w:rsidRDefault="00000000">
      <w:pPr>
        <w:numPr>
          <w:ilvl w:val="0"/>
          <w:numId w:val="3"/>
        </w:numPr>
        <w:ind w:right="14" w:hanging="360"/>
      </w:pPr>
      <w:r>
        <w:t xml:space="preserve">The student accepts, completes to the best of their ability, and turns in assignments/labs on time.  </w:t>
      </w:r>
    </w:p>
    <w:p w14:paraId="212B5AAD" w14:textId="77777777" w:rsidR="003F4E00" w:rsidRDefault="00000000">
      <w:pPr>
        <w:spacing w:after="0" w:line="259" w:lineRule="auto"/>
        <w:ind w:left="720" w:firstLine="0"/>
      </w:pPr>
      <w:r>
        <w:t xml:space="preserve"> </w:t>
      </w:r>
    </w:p>
    <w:p w14:paraId="17427146" w14:textId="77777777" w:rsidR="003F4E00" w:rsidRDefault="00000000">
      <w:pPr>
        <w:ind w:left="25" w:right="14"/>
      </w:pPr>
      <w:r>
        <w:rPr>
          <w:b/>
        </w:rPr>
        <w:t xml:space="preserve">Engagement: </w:t>
      </w:r>
      <w:r>
        <w:t>A student is considered engaged when they demonstrate meaningful involvement in their own education or training. Some examples of student engagement are:</w:t>
      </w:r>
      <w:r>
        <w:rPr>
          <w:b/>
        </w:rPr>
        <w:t xml:space="preserve"> </w:t>
      </w:r>
    </w:p>
    <w:p w14:paraId="6B003669" w14:textId="77777777" w:rsidR="003F4E00" w:rsidRDefault="00000000">
      <w:pPr>
        <w:numPr>
          <w:ilvl w:val="0"/>
          <w:numId w:val="3"/>
        </w:numPr>
        <w:ind w:right="14" w:hanging="360"/>
      </w:pPr>
      <w:r>
        <w:t xml:space="preserve">The student asks pertinent questions during lectures and labs. </w:t>
      </w:r>
    </w:p>
    <w:p w14:paraId="02344BE4" w14:textId="77777777" w:rsidR="003F4E00" w:rsidRDefault="00000000">
      <w:pPr>
        <w:numPr>
          <w:ilvl w:val="0"/>
          <w:numId w:val="3"/>
        </w:numPr>
        <w:ind w:right="14" w:hanging="360"/>
      </w:pPr>
      <w:r>
        <w:t xml:space="preserve">The student researches and reads non-assigned relevant publications. </w:t>
      </w:r>
    </w:p>
    <w:p w14:paraId="2B50131D" w14:textId="77777777" w:rsidR="003F4E00" w:rsidRDefault="00000000">
      <w:pPr>
        <w:numPr>
          <w:ilvl w:val="0"/>
          <w:numId w:val="3"/>
        </w:numPr>
        <w:ind w:right="14" w:hanging="360"/>
      </w:pPr>
      <w:r>
        <w:t xml:space="preserve">The student is attentive, interested, and curious. </w:t>
      </w:r>
    </w:p>
    <w:p w14:paraId="39FA1C99" w14:textId="77777777" w:rsidR="003F4E00" w:rsidRDefault="00000000">
      <w:pPr>
        <w:spacing w:after="0" w:line="259" w:lineRule="auto"/>
        <w:ind w:left="0" w:firstLine="0"/>
      </w:pPr>
      <w:r>
        <w:rPr>
          <w:b/>
          <w:color w:val="0070C0"/>
        </w:rPr>
        <w:t xml:space="preserve"> </w:t>
      </w:r>
    </w:p>
    <w:p w14:paraId="4B27FAFD" w14:textId="77777777" w:rsidR="003F4E00" w:rsidRDefault="00000000">
      <w:pPr>
        <w:spacing w:after="0" w:line="259" w:lineRule="auto"/>
        <w:ind w:left="25"/>
      </w:pPr>
      <w:r>
        <w:rPr>
          <w:b/>
          <w:color w:val="0070C0"/>
        </w:rPr>
        <w:t xml:space="preserve">Grading Scale: </w:t>
      </w:r>
    </w:p>
    <w:p w14:paraId="57D49AD8" w14:textId="77777777" w:rsidR="003F4E00" w:rsidRDefault="00000000">
      <w:pPr>
        <w:spacing w:after="0" w:line="259" w:lineRule="auto"/>
        <w:ind w:left="0" w:firstLine="0"/>
      </w:pPr>
      <w:r>
        <w:rPr>
          <w:b/>
          <w:color w:val="0070C0"/>
        </w:rPr>
        <w:t xml:space="preserve"> </w:t>
      </w:r>
    </w:p>
    <w:tbl>
      <w:tblPr>
        <w:tblStyle w:val="TableGrid"/>
        <w:tblW w:w="7165" w:type="dxa"/>
        <w:tblInd w:w="108"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3F4E00" w14:paraId="37DC058B"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12452FA1" w14:textId="77777777" w:rsidR="003F4E00"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03410131" w14:textId="77777777" w:rsidR="003F4E00"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6FD77623" w14:textId="77777777" w:rsidR="003F4E00" w:rsidRDefault="00000000">
            <w:pPr>
              <w:spacing w:after="0" w:line="259" w:lineRule="auto"/>
              <w:ind w:left="0" w:firstLine="0"/>
            </w:pPr>
            <w:r>
              <w:rPr>
                <w:b/>
              </w:rPr>
              <w:t xml:space="preserve">Student GPA </w:t>
            </w:r>
          </w:p>
        </w:tc>
      </w:tr>
      <w:tr w:rsidR="003F4E00" w14:paraId="46082AC0"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ECD7466" w14:textId="77777777" w:rsidR="003F4E00"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7AF72ACB" w14:textId="77777777" w:rsidR="003F4E00"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7731A15B" w14:textId="77777777" w:rsidR="003F4E00" w:rsidRDefault="00000000">
            <w:pPr>
              <w:spacing w:after="0" w:line="259" w:lineRule="auto"/>
              <w:ind w:left="0" w:right="88" w:firstLine="0"/>
              <w:jc w:val="center"/>
            </w:pPr>
            <w:r>
              <w:t xml:space="preserve">4 </w:t>
            </w:r>
          </w:p>
        </w:tc>
      </w:tr>
      <w:tr w:rsidR="003F4E00" w14:paraId="2713B243"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425CE9FB" w14:textId="77777777" w:rsidR="003F4E00"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0189210C" w14:textId="77777777" w:rsidR="003F4E00"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04C57B31" w14:textId="77777777" w:rsidR="003F4E00" w:rsidRDefault="00000000">
            <w:pPr>
              <w:spacing w:after="0" w:line="259" w:lineRule="auto"/>
              <w:ind w:left="0" w:right="88" w:firstLine="0"/>
              <w:jc w:val="center"/>
            </w:pPr>
            <w:r>
              <w:t xml:space="preserve">3 </w:t>
            </w:r>
          </w:p>
        </w:tc>
      </w:tr>
      <w:tr w:rsidR="003F4E00" w14:paraId="03E69D82"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39AA80CD" w14:textId="77777777" w:rsidR="003F4E00"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5D1C0576" w14:textId="77777777" w:rsidR="003F4E00"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170A5EE1" w14:textId="77777777" w:rsidR="003F4E00" w:rsidRDefault="00000000">
            <w:pPr>
              <w:spacing w:after="0" w:line="259" w:lineRule="auto"/>
              <w:ind w:left="0" w:right="88" w:firstLine="0"/>
              <w:jc w:val="center"/>
            </w:pPr>
            <w:r>
              <w:t xml:space="preserve">2 </w:t>
            </w:r>
          </w:p>
        </w:tc>
      </w:tr>
      <w:tr w:rsidR="003F4E00" w14:paraId="3D67F61E"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41352771" w14:textId="77777777" w:rsidR="003F4E00"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2F370221" w14:textId="77777777" w:rsidR="003F4E00"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6C596AED" w14:textId="77777777" w:rsidR="003F4E00" w:rsidRDefault="00000000">
            <w:pPr>
              <w:spacing w:after="0" w:line="259" w:lineRule="auto"/>
              <w:ind w:left="0" w:right="88" w:firstLine="0"/>
              <w:jc w:val="center"/>
            </w:pPr>
            <w:r>
              <w:t xml:space="preserve">1 </w:t>
            </w:r>
          </w:p>
        </w:tc>
      </w:tr>
      <w:tr w:rsidR="003F4E00" w14:paraId="30810710"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5859A5A7" w14:textId="77777777" w:rsidR="003F4E00" w:rsidRDefault="00000000">
            <w:pPr>
              <w:spacing w:after="0" w:line="259" w:lineRule="auto"/>
              <w:ind w:left="0" w:right="92" w:firstLine="0"/>
              <w:jc w:val="center"/>
            </w:pPr>
            <w:r>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0234DFD3" w14:textId="77777777" w:rsidR="003F4E00"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417B4133" w14:textId="77777777" w:rsidR="003F4E00" w:rsidRDefault="00000000">
            <w:pPr>
              <w:spacing w:after="0" w:line="259" w:lineRule="auto"/>
              <w:ind w:left="0" w:right="88" w:firstLine="0"/>
              <w:jc w:val="center"/>
            </w:pPr>
            <w:r>
              <w:t xml:space="preserve">0 </w:t>
            </w:r>
          </w:p>
        </w:tc>
      </w:tr>
    </w:tbl>
    <w:p w14:paraId="60F8D0DE" w14:textId="77777777" w:rsidR="003F4E00" w:rsidRDefault="00000000">
      <w:pPr>
        <w:spacing w:after="0" w:line="259" w:lineRule="auto"/>
        <w:ind w:left="1" w:firstLine="0"/>
      </w:pPr>
      <w:r>
        <w:rPr>
          <w:b/>
          <w:color w:val="0070C0"/>
        </w:rPr>
        <w:lastRenderedPageBreak/>
        <w:t xml:space="preserve"> </w:t>
      </w:r>
    </w:p>
    <w:p w14:paraId="4471CF9B" w14:textId="77777777" w:rsidR="003F4E00" w:rsidRDefault="00000000">
      <w:pPr>
        <w:ind w:left="25" w:right="14"/>
      </w:pPr>
      <w:r>
        <w:t xml:space="preserve">College policy requires that all grades be reported throughout the course of a semester: early, mid-term, and final. Unsatisfactory progress will be reported into the system.  </w:t>
      </w:r>
    </w:p>
    <w:p w14:paraId="5D3649EB" w14:textId="77777777" w:rsidR="003F4E00" w:rsidRDefault="00000000">
      <w:pPr>
        <w:spacing w:after="0" w:line="259" w:lineRule="auto"/>
        <w:ind w:left="1" w:firstLine="0"/>
      </w:pPr>
      <w:r>
        <w:t xml:space="preserve"> </w:t>
      </w:r>
    </w:p>
    <w:p w14:paraId="06BEA9B2" w14:textId="77777777" w:rsidR="003F4E00" w:rsidRDefault="00000000">
      <w:pPr>
        <w:ind w:left="25" w:right="14"/>
      </w:pPr>
      <w:r>
        <w:t xml:space="preserve">Unsatisfactory progress in the AMT curriculum </w:t>
      </w:r>
      <w:proofErr w:type="gramStart"/>
      <w:r>
        <w:t>is considered to be</w:t>
      </w:r>
      <w:proofErr w:type="gramEnd"/>
      <w:r>
        <w:t xml:space="preserve"> any grade below 77%. </w:t>
      </w:r>
    </w:p>
    <w:p w14:paraId="5B80C5AA" w14:textId="77777777" w:rsidR="003F4E00" w:rsidRDefault="00000000">
      <w:pPr>
        <w:pStyle w:val="Heading1"/>
        <w:ind w:right="0"/>
      </w:pPr>
      <w:r>
        <w:t>METHODS AND STANDARDS OF EVALUATION</w:t>
      </w:r>
      <w:r>
        <w:rPr>
          <w:b w:val="0"/>
          <w:color w:val="000000"/>
        </w:rPr>
        <w:t xml:space="preserve"> </w:t>
      </w:r>
    </w:p>
    <w:p w14:paraId="762BE6D7" w14:textId="77777777" w:rsidR="003F4E00" w:rsidRDefault="00000000">
      <w:pPr>
        <w:spacing w:after="0" w:line="259" w:lineRule="auto"/>
        <w:ind w:left="0" w:firstLine="0"/>
      </w:pPr>
      <w:r>
        <w:rPr>
          <w:b/>
          <w:color w:val="0070C0"/>
        </w:rPr>
        <w:t xml:space="preserve"> </w:t>
      </w:r>
    </w:p>
    <w:tbl>
      <w:tblPr>
        <w:tblStyle w:val="TableGrid"/>
        <w:tblW w:w="10260" w:type="dxa"/>
        <w:tblInd w:w="-27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3F4E00" w14:paraId="419CBBD4"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0D43CF61" w14:textId="77777777" w:rsidR="003F4E00"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7D7766B8" w14:textId="77777777" w:rsidR="003F4E00"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68ACA0AB" w14:textId="77777777" w:rsidR="003F4E00" w:rsidRDefault="00000000">
            <w:pPr>
              <w:spacing w:after="0" w:line="259" w:lineRule="auto"/>
              <w:ind w:left="0" w:right="40" w:firstLine="0"/>
              <w:jc w:val="center"/>
            </w:pPr>
            <w:r>
              <w:rPr>
                <w:b/>
              </w:rPr>
              <w:t xml:space="preserve">Standards and Method of Evaluation </w:t>
            </w:r>
          </w:p>
        </w:tc>
      </w:tr>
      <w:tr w:rsidR="003F4E00" w14:paraId="0C294776"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34DE8996" w14:textId="77777777" w:rsidR="003F4E00"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5851039A" w14:textId="77777777" w:rsidR="003F4E00"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3704090E" w14:textId="77777777" w:rsidR="003F4E00" w:rsidRDefault="00000000">
            <w:pPr>
              <w:spacing w:after="1" w:line="240" w:lineRule="auto"/>
              <w:ind w:left="0" w:firstLine="0"/>
            </w:pPr>
            <w:r>
              <w:t xml:space="preserve">Students will complete Unit and Final Exams. Exams may consist of multiple styles of questions and are scored on a scale of 100%.  </w:t>
            </w:r>
          </w:p>
          <w:p w14:paraId="30DC3D52" w14:textId="77777777" w:rsidR="003F4E00" w:rsidRDefault="00000000">
            <w:pPr>
              <w:spacing w:after="0" w:line="259" w:lineRule="auto"/>
              <w:ind w:left="0" w:firstLine="0"/>
            </w:pPr>
            <w:r>
              <w:t xml:space="preserve"> </w:t>
            </w:r>
          </w:p>
        </w:tc>
      </w:tr>
      <w:tr w:rsidR="003F4E00" w14:paraId="053BB500"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26A73716" w14:textId="77777777" w:rsidR="003F4E00" w:rsidRDefault="00000000">
            <w:pPr>
              <w:spacing w:after="0" w:line="259" w:lineRule="auto"/>
              <w:ind w:left="0" w:firstLine="0"/>
            </w:pPr>
            <w:r>
              <w:t xml:space="preserve">Assignments, </w:t>
            </w:r>
          </w:p>
          <w:p w14:paraId="77F909D3" w14:textId="77777777" w:rsidR="003F4E00"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27FAE4C1" w14:textId="77777777" w:rsidR="003F4E00"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5F2698C0" w14:textId="77777777" w:rsidR="003F4E00"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66BEF961" w14:textId="77777777" w:rsidR="003F4E00"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4771F334" w14:textId="77777777" w:rsidR="003F4E00" w:rsidRDefault="00000000">
            <w:pPr>
              <w:spacing w:after="0" w:line="259" w:lineRule="auto"/>
              <w:ind w:left="0" w:firstLine="0"/>
            </w:pPr>
            <w:r>
              <w:t xml:space="preserve"> </w:t>
            </w:r>
          </w:p>
          <w:p w14:paraId="798BDA1E" w14:textId="77777777" w:rsidR="003F4E00" w:rsidRDefault="00000000">
            <w:pPr>
              <w:spacing w:after="0" w:line="259" w:lineRule="auto"/>
              <w:ind w:left="0" w:firstLine="0"/>
            </w:pPr>
            <w:r>
              <w:t xml:space="preserve">Quizzes serve as assessments to evaluate your comprehension of the learning objectives outlined in each module. </w:t>
            </w:r>
          </w:p>
        </w:tc>
      </w:tr>
      <w:tr w:rsidR="003F4E00" w14:paraId="31ABBEB9"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5E9B7D77" w14:textId="77777777" w:rsidR="003F4E00" w:rsidRDefault="00000000">
            <w:pPr>
              <w:spacing w:after="0" w:line="259" w:lineRule="auto"/>
              <w:ind w:left="0" w:firstLine="0"/>
            </w:pPr>
            <w:r>
              <w:t xml:space="preserve">Classroom </w:t>
            </w:r>
          </w:p>
          <w:p w14:paraId="0E292E7A" w14:textId="77777777" w:rsidR="003F4E00"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5CE8B58B" w14:textId="77777777" w:rsidR="003F4E00"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66896A50" w14:textId="77777777" w:rsidR="003F4E00" w:rsidRDefault="00000000">
            <w:pPr>
              <w:spacing w:after="0" w:line="259" w:lineRule="auto"/>
              <w:ind w:left="0" w:firstLine="0"/>
              <w:jc w:val="both"/>
            </w:pPr>
            <w:r>
              <w:t xml:space="preserve">Attendance, </w:t>
            </w:r>
            <w:r>
              <w:rPr>
                <w:b/>
              </w:rPr>
              <w:t>Participation/Engagement</w:t>
            </w:r>
            <w:r>
              <w:t xml:space="preserve"> and Safety </w:t>
            </w:r>
          </w:p>
          <w:p w14:paraId="40C07094" w14:textId="77777777" w:rsidR="003F4E00"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24C09AB2" w14:textId="77777777" w:rsidR="003F4E00" w:rsidRDefault="00000000">
      <w:pPr>
        <w:spacing w:after="0" w:line="259" w:lineRule="auto"/>
        <w:ind w:left="0" w:firstLine="0"/>
      </w:pPr>
      <w:r>
        <w:t xml:space="preserve"> </w:t>
      </w:r>
    </w:p>
    <w:p w14:paraId="0BFB7031" w14:textId="77777777" w:rsidR="003F4E00" w:rsidRDefault="00000000">
      <w:pPr>
        <w:pStyle w:val="Heading1"/>
        <w:ind w:right="0"/>
      </w:pPr>
      <w:r>
        <w:t xml:space="preserve">SAFETY  </w:t>
      </w:r>
    </w:p>
    <w:p w14:paraId="480BACE4" w14:textId="77777777" w:rsidR="003F4E00" w:rsidRDefault="00000000">
      <w:pPr>
        <w:ind w:left="25" w:right="14"/>
      </w:pPr>
      <w:r>
        <w:t xml:space="preserve">The following safety rules must be observed: </w:t>
      </w:r>
    </w:p>
    <w:p w14:paraId="02F47D4D" w14:textId="77777777" w:rsidR="003F4E00" w:rsidRDefault="00000000">
      <w:pPr>
        <w:numPr>
          <w:ilvl w:val="0"/>
          <w:numId w:val="4"/>
        </w:numPr>
        <w:ind w:right="14" w:hanging="720"/>
      </w:pPr>
      <w:r>
        <w:t xml:space="preserve">Safety practices must always be observed for the wellbeing of both working personnel and observers. </w:t>
      </w:r>
    </w:p>
    <w:p w14:paraId="7877979C" w14:textId="77777777" w:rsidR="003F4E00" w:rsidRDefault="00000000">
      <w:pPr>
        <w:numPr>
          <w:ilvl w:val="0"/>
          <w:numId w:val="4"/>
        </w:numPr>
        <w:ind w:right="14" w:hanging="720"/>
      </w:pPr>
      <w:r>
        <w:t xml:space="preserve">Safety glasses must be worn during lab time by all personnel in the lab or hangar. </w:t>
      </w:r>
    </w:p>
    <w:p w14:paraId="1F00350F" w14:textId="77777777" w:rsidR="003F4E00" w:rsidRDefault="00000000">
      <w:pPr>
        <w:numPr>
          <w:ilvl w:val="0"/>
          <w:numId w:val="4"/>
        </w:numPr>
        <w:ind w:right="14" w:hanging="720"/>
      </w:pPr>
      <w:r>
        <w:t xml:space="preserve">No rings, watches, earrings, bracelets, necklaces, etc., or other metal objects will be worn during lab time. </w:t>
      </w:r>
    </w:p>
    <w:p w14:paraId="660054E4" w14:textId="77777777" w:rsidR="003F4E00" w:rsidRDefault="00000000">
      <w:pPr>
        <w:numPr>
          <w:ilvl w:val="0"/>
          <w:numId w:val="4"/>
        </w:numPr>
        <w:ind w:right="14" w:hanging="720"/>
      </w:pPr>
      <w:r>
        <w:t xml:space="preserve">Anyone with hair that is shoulder length or longer must keep it under a hat or in a ponytail tucked in his or her shirt. </w:t>
      </w:r>
    </w:p>
    <w:p w14:paraId="35C5A3DE" w14:textId="77777777" w:rsidR="003F4E00" w:rsidRDefault="00000000">
      <w:pPr>
        <w:numPr>
          <w:ilvl w:val="0"/>
          <w:numId w:val="4"/>
        </w:numPr>
        <w:ind w:right="14" w:hanging="720"/>
      </w:pPr>
      <w:r>
        <w:rPr>
          <w:b/>
          <w:u w:val="single" w:color="000000"/>
        </w:rPr>
        <w:lastRenderedPageBreak/>
        <w:t>ALL</w:t>
      </w:r>
      <w:r>
        <w:t xml:space="preserve"> injuries, regardless of their severity, must be reported to the instructor immediately. </w:t>
      </w:r>
    </w:p>
    <w:p w14:paraId="7A2C4AD8" w14:textId="77777777" w:rsidR="003F4E00" w:rsidRDefault="00000000">
      <w:pPr>
        <w:numPr>
          <w:ilvl w:val="0"/>
          <w:numId w:val="4"/>
        </w:numPr>
        <w:ind w:right="14" w:hanging="720"/>
      </w:pPr>
      <w:r>
        <w:t>Proper clothing should be worn (</w:t>
      </w:r>
      <w:r>
        <w:rPr>
          <w:b/>
        </w:rPr>
        <w:t>no sandals</w:t>
      </w:r>
      <w:r>
        <w:t xml:space="preserve">, etc.).  Work clothes should be worn. </w:t>
      </w:r>
    </w:p>
    <w:p w14:paraId="10404073" w14:textId="77777777" w:rsidR="003F4E00" w:rsidRDefault="00000000">
      <w:pPr>
        <w:numPr>
          <w:ilvl w:val="0"/>
          <w:numId w:val="4"/>
        </w:numPr>
        <w:ind w:right="14" w:hanging="720"/>
      </w:pPr>
      <w:r>
        <w:t xml:space="preserve">If you have questions, ask the instructor. </w:t>
      </w:r>
    </w:p>
    <w:p w14:paraId="0BF5388C" w14:textId="77777777" w:rsidR="003F4E00" w:rsidRDefault="00000000">
      <w:pPr>
        <w:spacing w:after="0" w:line="259" w:lineRule="auto"/>
        <w:ind w:left="1733" w:firstLine="0"/>
      </w:pPr>
      <w:r>
        <w:rPr>
          <w:b/>
          <w:color w:val="FF0000"/>
        </w:rPr>
        <w:t xml:space="preserve">FAILURE TO OBSERVE SAFETY RULES MAY RESULT IN  </w:t>
      </w:r>
    </w:p>
    <w:p w14:paraId="5987123F" w14:textId="77777777" w:rsidR="003F4E00" w:rsidRDefault="00000000">
      <w:pPr>
        <w:spacing w:after="0" w:line="259" w:lineRule="auto"/>
        <w:ind w:left="653" w:firstLine="0"/>
        <w:jc w:val="center"/>
      </w:pPr>
      <w:r>
        <w:rPr>
          <w:b/>
          <w:color w:val="FF0000"/>
        </w:rPr>
        <w:t xml:space="preserve">EXCLUSION FROM CLASS ACTIVITIES </w:t>
      </w:r>
    </w:p>
    <w:p w14:paraId="2DD3EE5A" w14:textId="77777777" w:rsidR="003F4E00" w:rsidRDefault="00000000">
      <w:pPr>
        <w:spacing w:after="0" w:line="259" w:lineRule="auto"/>
        <w:ind w:left="0" w:firstLine="0"/>
      </w:pPr>
      <w:r>
        <w:t xml:space="preserve"> </w:t>
      </w:r>
      <w:r>
        <w:tab/>
        <w:t xml:space="preserve"> </w:t>
      </w:r>
      <w:r>
        <w:tab/>
        <w:t xml:space="preserve">              </w:t>
      </w:r>
    </w:p>
    <w:p w14:paraId="366BC903" w14:textId="77777777" w:rsidR="003F4E00" w:rsidRDefault="00000000">
      <w:pPr>
        <w:pStyle w:val="Heading1"/>
        <w:ind w:right="0"/>
      </w:pPr>
      <w:r>
        <w:t xml:space="preserve">GENERAL INSTRUCTIONAL METHODS AND ASSESSMENTS </w:t>
      </w:r>
    </w:p>
    <w:p w14:paraId="600B5B85" w14:textId="77777777" w:rsidR="003F4E00" w:rsidRDefault="00000000">
      <w:pPr>
        <w:ind w:left="25" w:right="14"/>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2EC2D895" w14:textId="77777777" w:rsidR="003F4E00" w:rsidRDefault="00000000">
      <w:pPr>
        <w:spacing w:after="0" w:line="259" w:lineRule="auto"/>
        <w:ind w:left="0" w:firstLine="0"/>
      </w:pPr>
      <w:r>
        <w:t xml:space="preserve"> </w:t>
      </w:r>
    </w:p>
    <w:p w14:paraId="03FB88C0" w14:textId="77777777" w:rsidR="003F4E00" w:rsidRDefault="00000000">
      <w:pPr>
        <w:ind w:left="25" w:right="14"/>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63B9DF33" w14:textId="77777777" w:rsidR="003F4E00" w:rsidRDefault="00000000">
      <w:pPr>
        <w:spacing w:after="0" w:line="259" w:lineRule="auto"/>
        <w:ind w:left="0" w:firstLine="0"/>
      </w:pPr>
      <w:r>
        <w:t xml:space="preserve"> </w:t>
      </w:r>
    </w:p>
    <w:p w14:paraId="6CB4A33B" w14:textId="77777777" w:rsidR="003F4E00" w:rsidRDefault="00000000">
      <w:pPr>
        <w:ind w:left="25" w:right="14"/>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68E70A5D" w14:textId="77777777" w:rsidR="003F4E00" w:rsidRDefault="00000000">
      <w:pPr>
        <w:spacing w:after="0" w:line="259" w:lineRule="auto"/>
        <w:ind w:left="0" w:firstLine="0"/>
      </w:pPr>
      <w:r>
        <w:t xml:space="preserve"> </w:t>
      </w:r>
    </w:p>
    <w:p w14:paraId="02857C6A" w14:textId="77777777" w:rsidR="003F4E00" w:rsidRDefault="00000000">
      <w:pPr>
        <w:ind w:left="25" w:right="14"/>
      </w:pPr>
      <w:r>
        <w:t xml:space="preserve">FAA Subject Areas for this course: </w:t>
      </w:r>
    </w:p>
    <w:p w14:paraId="56028DD4" w14:textId="77777777" w:rsidR="003F4E00" w:rsidRDefault="00000000">
      <w:pPr>
        <w:tabs>
          <w:tab w:val="center" w:pos="2561"/>
        </w:tabs>
        <w:ind w:left="0" w:firstLine="0"/>
      </w:pPr>
      <w:r>
        <w:t xml:space="preserve"> </w:t>
      </w:r>
      <w:r>
        <w:tab/>
        <w:t xml:space="preserve">I-I: Publications and Regulations </w:t>
      </w:r>
    </w:p>
    <w:p w14:paraId="3B07D503" w14:textId="77777777" w:rsidR="003F4E00" w:rsidRDefault="00000000">
      <w:pPr>
        <w:tabs>
          <w:tab w:val="center" w:pos="3032"/>
        </w:tabs>
        <w:ind w:left="0" w:firstLine="0"/>
      </w:pPr>
      <w:r>
        <w:t xml:space="preserve"> </w:t>
      </w:r>
      <w:r>
        <w:tab/>
        <w:t xml:space="preserve">I-K: Inspection Concepts and Techniques </w:t>
      </w:r>
    </w:p>
    <w:p w14:paraId="36839A26" w14:textId="77777777" w:rsidR="003F4E00" w:rsidRDefault="00000000">
      <w:pPr>
        <w:tabs>
          <w:tab w:val="center" w:pos="2745"/>
        </w:tabs>
        <w:ind w:left="0" w:firstLine="0"/>
      </w:pPr>
      <w:r>
        <w:t xml:space="preserve"> </w:t>
      </w:r>
      <w:r>
        <w:tab/>
        <w:t xml:space="preserve">I-G: Cleaning and Corrosion Control </w:t>
      </w:r>
    </w:p>
    <w:p w14:paraId="71BD7746" w14:textId="77777777" w:rsidR="003F4E00" w:rsidRDefault="00000000">
      <w:pPr>
        <w:tabs>
          <w:tab w:val="center" w:pos="1830"/>
        </w:tabs>
        <w:ind w:left="0" w:firstLine="0"/>
      </w:pPr>
      <w:r>
        <w:t xml:space="preserve"> </w:t>
      </w:r>
      <w:r>
        <w:tab/>
        <w:t xml:space="preserve">I-L: Human Factors </w:t>
      </w:r>
    </w:p>
    <w:p w14:paraId="0C959F9C" w14:textId="77777777" w:rsidR="003F4E00" w:rsidRDefault="00000000">
      <w:pPr>
        <w:spacing w:after="0" w:line="259" w:lineRule="auto"/>
        <w:ind w:left="0" w:firstLine="0"/>
      </w:pPr>
      <w:r>
        <w:t xml:space="preserve"> </w:t>
      </w:r>
    </w:p>
    <w:p w14:paraId="6318DBCB" w14:textId="77777777" w:rsidR="003F4E00" w:rsidRDefault="00000000">
      <w:pPr>
        <w:spacing w:after="0" w:line="259" w:lineRule="auto"/>
        <w:ind w:left="0" w:firstLine="0"/>
      </w:pPr>
      <w:r>
        <w:t xml:space="preserve"> </w:t>
      </w:r>
    </w:p>
    <w:p w14:paraId="4BB4D675" w14:textId="77777777" w:rsidR="003F4E00" w:rsidRDefault="00000000">
      <w:pPr>
        <w:pStyle w:val="Heading1"/>
        <w:ind w:right="0"/>
      </w:pPr>
      <w:r>
        <w:t xml:space="preserve">SPECIAL COURSE REQUIREMENTS AND COMPREHENSIVE EXAMS </w:t>
      </w:r>
    </w:p>
    <w:p w14:paraId="73942CEE" w14:textId="77777777" w:rsidR="003F4E00" w:rsidRDefault="00000000">
      <w:pPr>
        <w:ind w:left="25" w:right="14"/>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168C8BEB" w14:textId="77777777" w:rsidR="003F4E00" w:rsidRDefault="00000000">
      <w:pPr>
        <w:spacing w:after="0" w:line="259" w:lineRule="auto"/>
        <w:ind w:left="0" w:firstLine="0"/>
      </w:pPr>
      <w:r>
        <w:t xml:space="preserve"> </w:t>
      </w:r>
    </w:p>
    <w:p w14:paraId="28E067C0" w14:textId="77777777" w:rsidR="003F4E00" w:rsidRDefault="00000000">
      <w:pPr>
        <w:ind w:left="25" w:right="14"/>
      </w:pPr>
      <w:r>
        <w:t xml:space="preserve">To qualify for Comp Testing: </w:t>
      </w:r>
    </w:p>
    <w:p w14:paraId="43F8FF20" w14:textId="77777777" w:rsidR="003F4E00" w:rsidRDefault="00000000">
      <w:pPr>
        <w:numPr>
          <w:ilvl w:val="0"/>
          <w:numId w:val="5"/>
        </w:numPr>
        <w:ind w:right="14" w:hanging="360"/>
      </w:pPr>
      <w:r>
        <w:t xml:space="preserve">Students must pass every class in a section. </w:t>
      </w:r>
    </w:p>
    <w:p w14:paraId="42604850" w14:textId="77777777" w:rsidR="003F4E00" w:rsidRDefault="00000000">
      <w:pPr>
        <w:numPr>
          <w:ilvl w:val="0"/>
          <w:numId w:val="5"/>
        </w:numPr>
        <w:spacing w:after="145"/>
        <w:ind w:right="14" w:hanging="360"/>
      </w:pPr>
      <w:r>
        <w:t xml:space="preserve">Maintain a minimum GPA of 2.0 for that section. </w:t>
      </w:r>
    </w:p>
    <w:p w14:paraId="02C30F2A" w14:textId="77777777" w:rsidR="003F4E00" w:rsidRDefault="00000000">
      <w:pPr>
        <w:ind w:left="25" w:right="14"/>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10297988" w14:textId="77777777" w:rsidR="003F4E00" w:rsidRDefault="00000000">
      <w:pPr>
        <w:spacing w:after="0" w:line="259" w:lineRule="auto"/>
        <w:ind w:left="0" w:firstLine="0"/>
      </w:pPr>
      <w:r>
        <w:t xml:space="preserve"> </w:t>
      </w:r>
    </w:p>
    <w:p w14:paraId="2227FD86" w14:textId="77777777" w:rsidR="003F4E00" w:rsidRDefault="00000000">
      <w:pPr>
        <w:ind w:left="25" w:right="14"/>
      </w:pPr>
      <w:r>
        <w:lastRenderedPageBreak/>
        <w:t xml:space="preserve">Each comp exam is offered twice during a semester: an initial exam date and a retest exam date. </w:t>
      </w:r>
    </w:p>
    <w:p w14:paraId="7335C11D" w14:textId="77777777" w:rsidR="003F4E00" w:rsidRDefault="00000000">
      <w:pPr>
        <w:spacing w:after="0" w:line="259" w:lineRule="auto"/>
        <w:ind w:left="0" w:firstLine="0"/>
      </w:pPr>
      <w:r>
        <w:t xml:space="preserve"> </w:t>
      </w:r>
    </w:p>
    <w:p w14:paraId="703E61A7" w14:textId="77777777" w:rsidR="003F4E00" w:rsidRDefault="00000000">
      <w:pPr>
        <w:ind w:left="25" w:right="14"/>
      </w:pPr>
      <w:r>
        <w:t xml:space="preserve">It is recommended to take Comp Exams as each section of curriculum is completed. Delaying Comp Exams until the A&amp;P Program is completed is not advised.  </w:t>
      </w:r>
    </w:p>
    <w:p w14:paraId="24354811" w14:textId="77777777" w:rsidR="003F4E00" w:rsidRDefault="00000000">
      <w:pPr>
        <w:spacing w:after="0" w:line="259" w:lineRule="auto"/>
        <w:ind w:left="0" w:firstLine="0"/>
      </w:pPr>
      <w:r>
        <w:t xml:space="preserve"> </w:t>
      </w:r>
    </w:p>
    <w:p w14:paraId="2B1A8C85" w14:textId="77777777" w:rsidR="003F4E00" w:rsidRDefault="00000000">
      <w:pPr>
        <w:ind w:left="25" w:right="14"/>
      </w:pPr>
      <w:r>
        <w:t xml:space="preserve">The FAA General Oral &amp; Practical test must be combined with either an Airframe or Power Plant Oral &amp; Practical test; it cannot be taken by itself. </w:t>
      </w:r>
    </w:p>
    <w:p w14:paraId="348D83B6" w14:textId="77777777" w:rsidR="003F4E00" w:rsidRDefault="00000000">
      <w:pPr>
        <w:spacing w:after="0" w:line="259" w:lineRule="auto"/>
        <w:ind w:left="0" w:firstLine="0"/>
      </w:pPr>
      <w:r>
        <w:rPr>
          <w:b/>
          <w:color w:val="0070C0"/>
        </w:rPr>
        <w:t xml:space="preserve"> </w:t>
      </w:r>
    </w:p>
    <w:p w14:paraId="3402BC34" w14:textId="77777777" w:rsidR="003F4E00" w:rsidRDefault="00000000">
      <w:pPr>
        <w:pStyle w:val="Heading1"/>
        <w:ind w:right="0"/>
      </w:pPr>
      <w:r>
        <w:t>COLLEGE SYLLABUS STATEMENTS</w:t>
      </w:r>
      <w:r>
        <w:rPr>
          <w:b w:val="0"/>
          <w:color w:val="000000"/>
        </w:rPr>
        <w:t xml:space="preserve"> </w:t>
      </w:r>
    </w:p>
    <w:p w14:paraId="67FADD9F" w14:textId="77777777" w:rsidR="003F4E00" w:rsidRDefault="00000000">
      <w:pPr>
        <w:ind w:left="25" w:right="14"/>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1E150896" w14:textId="77777777" w:rsidR="003F4E00" w:rsidRDefault="00000000">
      <w:pPr>
        <w:spacing w:after="0" w:line="259" w:lineRule="auto"/>
        <w:ind w:left="0" w:firstLine="0"/>
      </w:pPr>
      <w:r>
        <w:rPr>
          <w:b/>
          <w:color w:val="0070C0"/>
        </w:rPr>
        <w:t xml:space="preserve"> </w:t>
      </w:r>
    </w:p>
    <w:p w14:paraId="27F72495" w14:textId="77777777" w:rsidR="003F4E00" w:rsidRDefault="00000000">
      <w:pPr>
        <w:pStyle w:val="Heading1"/>
        <w:ind w:right="0"/>
      </w:pPr>
      <w:r>
        <w:t xml:space="preserve">INCLEMENT WEATHER OR OTHER EMERGENCIES  </w:t>
      </w:r>
    </w:p>
    <w:p w14:paraId="4F43238C" w14:textId="77777777" w:rsidR="003F4E00" w:rsidRDefault="00000000">
      <w:pPr>
        <w:ind w:left="25" w:right="14"/>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DB78D45" w14:textId="77777777" w:rsidR="003F4E00" w:rsidRDefault="00000000">
      <w:pPr>
        <w:spacing w:after="0" w:line="259" w:lineRule="auto"/>
        <w:ind w:left="0" w:firstLine="0"/>
      </w:pPr>
      <w:r>
        <w:t xml:space="preserve"> </w:t>
      </w:r>
    </w:p>
    <w:p w14:paraId="65B380FB" w14:textId="77777777" w:rsidR="003F4E00" w:rsidRDefault="00000000">
      <w:pPr>
        <w:ind w:left="25" w:right="14"/>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3268131F" w14:textId="77777777" w:rsidR="003F4E00" w:rsidRDefault="00000000">
      <w:pPr>
        <w:ind w:left="25" w:right="14"/>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5DB2625A" w14:textId="77777777" w:rsidR="003F4E00" w:rsidRDefault="00000000">
      <w:pPr>
        <w:spacing w:after="0" w:line="259" w:lineRule="auto"/>
        <w:ind w:left="0" w:firstLine="0"/>
      </w:pPr>
      <w:r>
        <w:t xml:space="preserve"> </w:t>
      </w:r>
    </w:p>
    <w:p w14:paraId="1F740B96" w14:textId="77777777" w:rsidR="003F4E00" w:rsidRDefault="00000000">
      <w:pPr>
        <w:ind w:left="25" w:right="14"/>
      </w:pPr>
      <w:r>
        <w:t xml:space="preserve">In the event the college is forced to close during Final Examination Week, exams will be rescheduled by the Aviation Faculty and announced as soon as practical. </w:t>
      </w:r>
    </w:p>
    <w:p w14:paraId="41ED3AC1" w14:textId="77777777" w:rsidR="003F4E00" w:rsidRDefault="00000000">
      <w:pPr>
        <w:spacing w:after="0" w:line="259" w:lineRule="auto"/>
        <w:ind w:left="0" w:firstLine="0"/>
      </w:pPr>
      <w:r>
        <w:t xml:space="preserve"> </w:t>
      </w:r>
    </w:p>
    <w:p w14:paraId="44F3DFF8" w14:textId="77777777" w:rsidR="003F4E00" w:rsidRDefault="00000000">
      <w:pPr>
        <w:pStyle w:val="Heading1"/>
        <w:ind w:right="0"/>
      </w:pPr>
      <w:r>
        <w:t xml:space="preserve">STUDENT CODE OF CONDUCT </w:t>
      </w:r>
    </w:p>
    <w:p w14:paraId="5AE40F79" w14:textId="77777777" w:rsidR="003F4E00" w:rsidRDefault="00000000">
      <w:pPr>
        <w:ind w:left="25" w:right="14"/>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7A3281C0" w14:textId="77777777" w:rsidR="003F4E00" w:rsidRDefault="00000000">
      <w:pPr>
        <w:spacing w:after="0" w:line="259" w:lineRule="auto"/>
        <w:ind w:left="0" w:firstLine="0"/>
      </w:pPr>
      <w:r>
        <w:t xml:space="preserve"> </w:t>
      </w:r>
    </w:p>
    <w:p w14:paraId="7EA8990F" w14:textId="77777777" w:rsidR="003F4E00" w:rsidRDefault="00000000">
      <w:pPr>
        <w:pStyle w:val="Heading1"/>
        <w:ind w:right="0"/>
      </w:pPr>
      <w:r>
        <w:t xml:space="preserve">AMERICANS WITH DISABILITIES ACT (ADA) POLICY </w:t>
      </w:r>
    </w:p>
    <w:p w14:paraId="2504CD76" w14:textId="77777777" w:rsidR="003F4E00" w:rsidRDefault="00000000">
      <w:pPr>
        <w:ind w:left="25" w:right="14"/>
      </w:pPr>
      <w:r>
        <w:t xml:space="preserve">It is Columbus State policy to provide reasonable </w:t>
      </w:r>
      <w:proofErr w:type="gramStart"/>
      <w:r>
        <w:t>accommodations</w:t>
      </w:r>
      <w:proofErr w:type="gramEnd"/>
      <w:r>
        <w:t xml:space="preserve"> to students with documented disabilities.  If you would like to request such accommodation because of a physical, mental or learning disability, please contact the Department of Accessibility Services, 101 Eibling Hall, 614.287.2570 (V/TTY).   </w:t>
      </w:r>
    </w:p>
    <w:p w14:paraId="444AE8D5" w14:textId="77777777" w:rsidR="003F4E00" w:rsidRDefault="00000000">
      <w:pPr>
        <w:spacing w:after="0" w:line="259" w:lineRule="auto"/>
        <w:ind w:left="0" w:firstLine="0"/>
      </w:pPr>
      <w:r>
        <w:rPr>
          <w:b/>
        </w:rPr>
        <w:t xml:space="preserve"> </w:t>
      </w:r>
    </w:p>
    <w:p w14:paraId="08D2F95E" w14:textId="77777777" w:rsidR="003F4E00" w:rsidRDefault="00000000">
      <w:pPr>
        <w:pStyle w:val="Heading1"/>
        <w:ind w:right="0"/>
      </w:pPr>
      <w:r>
        <w:lastRenderedPageBreak/>
        <w:t xml:space="preserve">FINANCIAL AID ATTENDANCE REPORTING </w:t>
      </w:r>
    </w:p>
    <w:p w14:paraId="20B5314A" w14:textId="77777777" w:rsidR="003F4E00" w:rsidRDefault="00000000">
      <w:pPr>
        <w:ind w:left="25" w:right="14"/>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6230A8D1" w14:textId="77777777" w:rsidR="003F4E00" w:rsidRDefault="00000000">
      <w:pPr>
        <w:ind w:left="25" w:right="14"/>
      </w:pPr>
      <w:r>
        <w:t xml:space="preserve">administratively withdrawn from the class section. Please contact the Financial Aid Office for information regarding the impact of course withdrawals on financial aid eligibility. </w:t>
      </w:r>
    </w:p>
    <w:p w14:paraId="7FC937F5" w14:textId="77777777" w:rsidR="003F4E00" w:rsidRDefault="00000000">
      <w:pPr>
        <w:spacing w:after="0" w:line="259" w:lineRule="auto"/>
        <w:ind w:left="25"/>
      </w:pPr>
      <w:r>
        <w:rPr>
          <w:b/>
          <w:color w:val="0070C0"/>
        </w:rPr>
        <w:t>COURSE OUTLINE</w:t>
      </w:r>
      <w:r>
        <w:rPr>
          <w:color w:val="0070C0"/>
        </w:rPr>
        <w:t xml:space="preserve"> </w:t>
      </w:r>
    </w:p>
    <w:p w14:paraId="6574B0A1" w14:textId="77777777" w:rsidR="003F4E00" w:rsidRDefault="00000000">
      <w:pPr>
        <w:spacing w:after="0" w:line="259" w:lineRule="auto"/>
        <w:ind w:left="1" w:firstLine="0"/>
      </w:pPr>
      <w:r>
        <w:t xml:space="preserve"> </w:t>
      </w:r>
    </w:p>
    <w:p w14:paraId="48A90FCB" w14:textId="77777777" w:rsidR="003F4E00" w:rsidRDefault="00000000">
      <w:pPr>
        <w:pStyle w:val="Heading1"/>
        <w:ind w:left="-4" w:right="0"/>
      </w:pPr>
      <w:r>
        <w:rPr>
          <w:color w:val="000000"/>
          <w:sz w:val="24"/>
        </w:rPr>
        <w:t xml:space="preserve">Unit 1: Publications and Regulations </w:t>
      </w:r>
    </w:p>
    <w:p w14:paraId="18CFA987" w14:textId="77777777" w:rsidR="003F4E00" w:rsidRDefault="00000000">
      <w:pPr>
        <w:spacing w:after="0" w:line="259" w:lineRule="auto"/>
        <w:ind w:left="1" w:firstLine="0"/>
      </w:pPr>
      <w:r>
        <w:rPr>
          <w:b/>
          <w:i/>
          <w:sz w:val="24"/>
        </w:rPr>
        <w:t xml:space="preserve"> </w:t>
      </w:r>
    </w:p>
    <w:p w14:paraId="71A75E28" w14:textId="77777777" w:rsidR="003F4E00" w:rsidRDefault="00000000">
      <w:pPr>
        <w:ind w:left="-4"/>
      </w:pPr>
      <w:r>
        <w:rPr>
          <w:b/>
          <w:u w:val="single" w:color="000000"/>
        </w:rPr>
        <w:t>Module 1: Introduction to Regulations and Mechanic Privileges</w:t>
      </w:r>
      <w:r>
        <w:rPr>
          <w:b/>
        </w:rPr>
        <w:t xml:space="preserve"> </w:t>
      </w:r>
      <w:r>
        <w:rPr>
          <w:u w:val="single" w:color="000000"/>
        </w:rPr>
        <w:t>Reading:</w:t>
      </w:r>
      <w:r>
        <w:t xml:space="preserve"> FAA-H-8083-30B Chapter 2 pages 1-15. </w:t>
      </w:r>
    </w:p>
    <w:p w14:paraId="3CD414A0" w14:textId="77777777" w:rsidR="003F4E00" w:rsidRDefault="00000000">
      <w:pPr>
        <w:ind w:left="25" w:right="14"/>
      </w:pPr>
      <w:r>
        <w:t xml:space="preserve">Lesson 1.1- Introduction to Federal Aviation Regulations </w:t>
      </w:r>
    </w:p>
    <w:p w14:paraId="2F280DC6" w14:textId="77777777" w:rsidR="003F4E00" w:rsidRDefault="00000000">
      <w:pPr>
        <w:ind w:left="25" w:right="14"/>
      </w:pPr>
      <w:r>
        <w:t xml:space="preserve">Lesson 1.2- 14CFR65 (Airmen other than Flight Crewmembers)  </w:t>
      </w:r>
    </w:p>
    <w:p w14:paraId="2EA541FE" w14:textId="77777777" w:rsidR="003F4E00" w:rsidRDefault="00000000">
      <w:pPr>
        <w:ind w:left="25" w:right="14"/>
      </w:pPr>
      <w:r>
        <w:t xml:space="preserve">Lesson 1.3- 14CFR65 Subpart D- Mechanics  </w:t>
      </w:r>
    </w:p>
    <w:p w14:paraId="14E177AE" w14:textId="77777777" w:rsidR="003F4E00" w:rsidRDefault="00000000">
      <w:pPr>
        <w:ind w:left="25" w:right="14"/>
      </w:pPr>
      <w:r>
        <w:t xml:space="preserve">Lesson 1.4- 14CFR43 and the Mechanic </w:t>
      </w:r>
    </w:p>
    <w:p w14:paraId="28B90FDA" w14:textId="77777777" w:rsidR="003F4E00" w:rsidRDefault="00000000">
      <w:pPr>
        <w:ind w:left="25" w:right="14"/>
      </w:pPr>
      <w:r>
        <w:t xml:space="preserve">Lesson 1.4- 14CFR91-Airworthiness </w:t>
      </w:r>
    </w:p>
    <w:p w14:paraId="5EA1D62A" w14:textId="77777777" w:rsidR="003F4E00" w:rsidRDefault="00000000">
      <w:pPr>
        <w:ind w:left="25" w:right="14"/>
      </w:pPr>
      <w:r>
        <w:t xml:space="preserve">Lesson 1.5- Definitions  </w:t>
      </w:r>
    </w:p>
    <w:p w14:paraId="01A1FD67" w14:textId="77777777" w:rsidR="003F4E00" w:rsidRDefault="00000000">
      <w:pPr>
        <w:ind w:left="-4" w:right="1370"/>
      </w:pPr>
      <w:r>
        <w:rPr>
          <w:b/>
          <w:u w:val="single" w:color="000000"/>
        </w:rPr>
        <w:t>Module 2: Publications, Records, and Forms</w:t>
      </w:r>
      <w:r>
        <w:rPr>
          <w:b/>
        </w:rPr>
        <w:t xml:space="preserve"> </w:t>
      </w:r>
      <w:r>
        <w:rPr>
          <w:u w:val="single" w:color="000000"/>
        </w:rPr>
        <w:t>Reading:</w:t>
      </w:r>
      <w:r>
        <w:t xml:space="preserve"> FAA-H-8083-30B Chapter 2 pages 15-46. </w:t>
      </w:r>
    </w:p>
    <w:p w14:paraId="3E82FA5C" w14:textId="77777777" w:rsidR="003F4E00" w:rsidRDefault="00000000">
      <w:pPr>
        <w:ind w:left="25" w:right="14"/>
      </w:pPr>
      <w:r>
        <w:t xml:space="preserve">Lesson 2.1- Maintenance Records and Entries </w:t>
      </w:r>
    </w:p>
    <w:p w14:paraId="41CB8020" w14:textId="77777777" w:rsidR="003F4E00" w:rsidRDefault="00000000">
      <w:pPr>
        <w:ind w:left="25" w:right="14"/>
      </w:pPr>
      <w:r>
        <w:t xml:space="preserve">Lesson 2.2- Major Repair Alteration Signoff (FAA Form 337) </w:t>
      </w:r>
    </w:p>
    <w:p w14:paraId="36FF35B9" w14:textId="77777777" w:rsidR="003F4E00" w:rsidRDefault="00000000">
      <w:pPr>
        <w:ind w:left="25" w:right="14"/>
      </w:pPr>
      <w:r>
        <w:t xml:space="preserve">Lesson 2.3- FAA Publications </w:t>
      </w:r>
    </w:p>
    <w:p w14:paraId="77BCDBD6" w14:textId="77777777" w:rsidR="003F4E00" w:rsidRDefault="00000000">
      <w:pPr>
        <w:ind w:left="25" w:right="14"/>
      </w:pPr>
      <w:r>
        <w:t xml:space="preserve">Lesson 2.4- Manufacturer Publications </w:t>
      </w:r>
    </w:p>
    <w:p w14:paraId="234A9495" w14:textId="77777777" w:rsidR="003F4E00" w:rsidRDefault="00000000">
      <w:pPr>
        <w:spacing w:after="0" w:line="259" w:lineRule="auto"/>
        <w:ind w:left="0" w:firstLine="0"/>
      </w:pPr>
      <w:r>
        <w:t xml:space="preserve"> </w:t>
      </w:r>
    </w:p>
    <w:p w14:paraId="7F32EB12" w14:textId="77777777" w:rsidR="003F4E00" w:rsidRDefault="00000000">
      <w:pPr>
        <w:pStyle w:val="Heading1"/>
        <w:ind w:left="-4" w:right="0"/>
      </w:pPr>
      <w:r>
        <w:rPr>
          <w:color w:val="000000"/>
          <w:sz w:val="24"/>
        </w:rPr>
        <w:t xml:space="preserve">Unit 2: Inspection Techniques </w:t>
      </w:r>
    </w:p>
    <w:p w14:paraId="5F7114A9" w14:textId="77777777" w:rsidR="003F4E00" w:rsidRDefault="00000000">
      <w:pPr>
        <w:spacing w:after="0" w:line="259" w:lineRule="auto"/>
        <w:ind w:left="1" w:firstLine="0"/>
      </w:pPr>
      <w:r>
        <w:t xml:space="preserve"> </w:t>
      </w:r>
    </w:p>
    <w:p w14:paraId="103292CE" w14:textId="77777777" w:rsidR="003F4E00" w:rsidRDefault="00000000">
      <w:pPr>
        <w:ind w:left="-4"/>
      </w:pPr>
      <w:r>
        <w:rPr>
          <w:b/>
          <w:u w:val="single" w:color="000000"/>
        </w:rPr>
        <w:t>Module 3: FAA Required Inspections</w:t>
      </w:r>
      <w:r>
        <w:rPr>
          <w:b/>
        </w:rPr>
        <w:t xml:space="preserve"> </w:t>
      </w:r>
    </w:p>
    <w:p w14:paraId="7F36A287" w14:textId="77777777" w:rsidR="003F4E00" w:rsidRDefault="00000000">
      <w:pPr>
        <w:ind w:left="25" w:right="14"/>
      </w:pPr>
      <w:r>
        <w:rPr>
          <w:u w:val="single" w:color="000000"/>
        </w:rPr>
        <w:t>Reading:</w:t>
      </w:r>
      <w:r>
        <w:t xml:space="preserve"> FAA-H-8083-30B Chapter 10 pages 1-38</w:t>
      </w:r>
      <w:r>
        <w:rPr>
          <w:b/>
        </w:rPr>
        <w:t xml:space="preserve"> </w:t>
      </w:r>
    </w:p>
    <w:p w14:paraId="6E060FFF" w14:textId="77777777" w:rsidR="003F4E00" w:rsidRDefault="00000000">
      <w:pPr>
        <w:spacing w:after="4" w:line="250" w:lineRule="auto"/>
        <w:ind w:left="-4"/>
      </w:pPr>
      <w:r>
        <w:t xml:space="preserve">Lesson 3.1- Publications, Checklists, and Logbooks </w:t>
      </w:r>
    </w:p>
    <w:p w14:paraId="79A0ACAF" w14:textId="77777777" w:rsidR="003F4E00" w:rsidRDefault="00000000">
      <w:pPr>
        <w:spacing w:after="4" w:line="250" w:lineRule="auto"/>
        <w:ind w:left="-4"/>
      </w:pPr>
      <w:r>
        <w:t xml:space="preserve">Lesson 3.2- Routine/Required Inspections </w:t>
      </w:r>
    </w:p>
    <w:p w14:paraId="240DA9F1" w14:textId="77777777" w:rsidR="003F4E00" w:rsidRDefault="00000000">
      <w:pPr>
        <w:spacing w:after="4" w:line="250" w:lineRule="auto"/>
        <w:ind w:left="-4"/>
      </w:pPr>
      <w:r>
        <w:t xml:space="preserve">Lesson 3.3- Visual Inspections </w:t>
      </w:r>
    </w:p>
    <w:p w14:paraId="3B3D3979" w14:textId="77777777" w:rsidR="003F4E00" w:rsidRDefault="00000000">
      <w:pPr>
        <w:spacing w:after="4" w:line="250" w:lineRule="auto"/>
        <w:ind w:left="-4"/>
      </w:pPr>
      <w:r>
        <w:t xml:space="preserve">Lesson 3.4- Eddy Current Inspections and Magnetic Inspections </w:t>
      </w:r>
    </w:p>
    <w:p w14:paraId="36D2B644" w14:textId="77777777" w:rsidR="003F4E00" w:rsidRDefault="00000000">
      <w:pPr>
        <w:spacing w:after="4" w:line="250" w:lineRule="auto"/>
        <w:ind w:left="-4"/>
      </w:pPr>
      <w:r>
        <w:t xml:space="preserve">Lesson 3.5- Inspection of Bonded and Composite Structures </w:t>
      </w:r>
    </w:p>
    <w:p w14:paraId="4CA72A57" w14:textId="77777777" w:rsidR="003F4E00" w:rsidRDefault="00000000">
      <w:pPr>
        <w:ind w:left="-4"/>
      </w:pPr>
      <w:r>
        <w:rPr>
          <w:b/>
          <w:u w:val="single" w:color="000000"/>
        </w:rPr>
        <w:t>Module 4: Aircraft Corrosion</w:t>
      </w:r>
      <w:r>
        <w:rPr>
          <w:b/>
        </w:rPr>
        <w:t xml:space="preserve">  </w:t>
      </w:r>
    </w:p>
    <w:p w14:paraId="44102B10" w14:textId="77777777" w:rsidR="003F4E00" w:rsidRDefault="00000000">
      <w:pPr>
        <w:ind w:left="25" w:right="14"/>
      </w:pPr>
      <w:r>
        <w:rPr>
          <w:u w:val="single" w:color="000000"/>
        </w:rPr>
        <w:t>Reading:</w:t>
      </w:r>
      <w:r>
        <w:t xml:space="preserve"> FAA-H-8083-30B Chapter 8 pages 1-24. </w:t>
      </w:r>
    </w:p>
    <w:p w14:paraId="3B50EE63" w14:textId="77777777" w:rsidR="003F4E00" w:rsidRDefault="00000000">
      <w:pPr>
        <w:ind w:left="25" w:right="14"/>
      </w:pPr>
      <w:r>
        <w:t xml:space="preserve">Lesson 4.1- Factors Affecting Corrosion  </w:t>
      </w:r>
    </w:p>
    <w:p w14:paraId="2AD6232F" w14:textId="77777777" w:rsidR="003F4E00" w:rsidRDefault="00000000">
      <w:pPr>
        <w:ind w:left="25" w:right="14"/>
      </w:pPr>
      <w:r>
        <w:t xml:space="preserve">Lesson 4.2- Types of Corrosion  </w:t>
      </w:r>
    </w:p>
    <w:p w14:paraId="74108608" w14:textId="77777777" w:rsidR="003F4E00" w:rsidRDefault="00000000">
      <w:pPr>
        <w:ind w:left="25" w:right="14"/>
      </w:pPr>
      <w:r>
        <w:t xml:space="preserve">Lesson 4.3- Forms of Corrosion </w:t>
      </w:r>
    </w:p>
    <w:p w14:paraId="38F2D772" w14:textId="77777777" w:rsidR="003F4E00" w:rsidRDefault="00000000">
      <w:pPr>
        <w:ind w:left="25" w:right="14"/>
      </w:pPr>
      <w:r>
        <w:t xml:space="preserve">Lesson 4.4- Inspection  </w:t>
      </w:r>
    </w:p>
    <w:p w14:paraId="573FF1AD" w14:textId="77777777" w:rsidR="003F4E00" w:rsidRDefault="00000000">
      <w:pPr>
        <w:ind w:left="25" w:right="14"/>
      </w:pPr>
      <w:r>
        <w:t xml:space="preserve">Lesson 4.4- Corrosion Removal  </w:t>
      </w:r>
    </w:p>
    <w:p w14:paraId="4B275BB4" w14:textId="77777777" w:rsidR="003F4E00" w:rsidRDefault="00000000">
      <w:pPr>
        <w:ind w:left="25" w:right="14"/>
      </w:pPr>
      <w:r>
        <w:t xml:space="preserve">Lesson 4.5- Corrosion Treatment of Metals and Alloys </w:t>
      </w:r>
    </w:p>
    <w:p w14:paraId="3FF5EAC6" w14:textId="77777777" w:rsidR="003F4E00" w:rsidRDefault="00000000">
      <w:pPr>
        <w:ind w:left="25" w:right="14"/>
      </w:pPr>
      <w:r>
        <w:t xml:space="preserve">Lesson 4.6- Corrosion Control and Chemical Treatments </w:t>
      </w:r>
    </w:p>
    <w:p w14:paraId="583C745C" w14:textId="77777777" w:rsidR="003F4E00" w:rsidRDefault="00000000">
      <w:pPr>
        <w:ind w:left="-4"/>
      </w:pPr>
      <w:r>
        <w:rPr>
          <w:b/>
          <w:u w:val="single" w:color="000000"/>
        </w:rPr>
        <w:t>Module 5: Aircraft Cleaning</w:t>
      </w:r>
      <w:r>
        <w:rPr>
          <w:b/>
        </w:rPr>
        <w:t xml:space="preserve"> </w:t>
      </w:r>
    </w:p>
    <w:p w14:paraId="2248E3BC" w14:textId="77777777" w:rsidR="003F4E00" w:rsidRDefault="00000000">
      <w:pPr>
        <w:ind w:left="25" w:right="14"/>
      </w:pPr>
      <w:r>
        <w:rPr>
          <w:u w:val="single" w:color="000000"/>
        </w:rPr>
        <w:t>Reading</w:t>
      </w:r>
      <w:r>
        <w:t xml:space="preserve">: FAA-H-8083-30B Chapter 8 pages 24-29. </w:t>
      </w:r>
    </w:p>
    <w:p w14:paraId="615575DE" w14:textId="77777777" w:rsidR="003F4E00" w:rsidRDefault="00000000">
      <w:pPr>
        <w:ind w:left="25" w:right="14"/>
      </w:pPr>
      <w:r>
        <w:lastRenderedPageBreak/>
        <w:t xml:space="preserve">Lesson 5.1- Exterior Cleaning  </w:t>
      </w:r>
    </w:p>
    <w:p w14:paraId="2697A5EF" w14:textId="77777777" w:rsidR="003F4E00" w:rsidRDefault="00000000">
      <w:pPr>
        <w:ind w:left="25" w:right="3772"/>
      </w:pPr>
      <w:r>
        <w:t xml:space="preserve">Lesson 5.2- Interior Cleaning Lesson 5.3- Powerplant Cleaning  </w:t>
      </w:r>
    </w:p>
    <w:p w14:paraId="22C584F6" w14:textId="77777777" w:rsidR="003F4E00" w:rsidRDefault="00000000">
      <w:pPr>
        <w:ind w:left="25" w:right="14"/>
      </w:pPr>
      <w:r>
        <w:t xml:space="preserve">Lesson 5.4- Solvents and Cleaners </w:t>
      </w:r>
    </w:p>
    <w:p w14:paraId="0E8AA19E" w14:textId="77777777" w:rsidR="003F4E00" w:rsidRDefault="00000000">
      <w:pPr>
        <w:spacing w:after="0" w:line="259" w:lineRule="auto"/>
        <w:ind w:left="1" w:firstLine="0"/>
      </w:pPr>
      <w:r>
        <w:t xml:space="preserve"> </w:t>
      </w:r>
    </w:p>
    <w:p w14:paraId="7766F27A" w14:textId="77777777" w:rsidR="003F4E00" w:rsidRDefault="00000000">
      <w:pPr>
        <w:spacing w:after="0" w:line="259" w:lineRule="auto"/>
        <w:ind w:left="1" w:firstLine="0"/>
      </w:pPr>
      <w:r>
        <w:rPr>
          <w:b/>
          <w:sz w:val="24"/>
        </w:rPr>
        <w:t xml:space="preserve"> </w:t>
      </w:r>
    </w:p>
    <w:p w14:paraId="4371287B" w14:textId="77777777" w:rsidR="003F4E00" w:rsidRDefault="00000000">
      <w:pPr>
        <w:spacing w:after="0" w:line="259" w:lineRule="auto"/>
        <w:ind w:left="1" w:firstLine="0"/>
      </w:pPr>
      <w:r>
        <w:rPr>
          <w:b/>
          <w:sz w:val="24"/>
        </w:rPr>
        <w:t xml:space="preserve"> </w:t>
      </w:r>
    </w:p>
    <w:p w14:paraId="672AE1C1" w14:textId="77777777" w:rsidR="003F4E00" w:rsidRDefault="00000000">
      <w:pPr>
        <w:spacing w:after="0" w:line="259" w:lineRule="auto"/>
        <w:ind w:left="1" w:firstLine="0"/>
      </w:pPr>
      <w:r>
        <w:rPr>
          <w:b/>
          <w:sz w:val="24"/>
        </w:rPr>
        <w:t xml:space="preserve"> </w:t>
      </w:r>
    </w:p>
    <w:p w14:paraId="7323989B" w14:textId="77777777" w:rsidR="003F4E00" w:rsidRDefault="00000000">
      <w:pPr>
        <w:spacing w:after="0" w:line="259" w:lineRule="auto"/>
        <w:ind w:left="1" w:firstLine="0"/>
      </w:pPr>
      <w:r>
        <w:rPr>
          <w:b/>
          <w:sz w:val="24"/>
        </w:rPr>
        <w:t xml:space="preserve"> </w:t>
      </w:r>
    </w:p>
    <w:p w14:paraId="37A256F0" w14:textId="77777777" w:rsidR="003F4E00" w:rsidRDefault="00000000">
      <w:pPr>
        <w:spacing w:after="0" w:line="259" w:lineRule="auto"/>
        <w:ind w:left="1" w:firstLine="0"/>
      </w:pPr>
      <w:r>
        <w:rPr>
          <w:b/>
          <w:sz w:val="24"/>
        </w:rPr>
        <w:t xml:space="preserve"> </w:t>
      </w:r>
    </w:p>
    <w:p w14:paraId="69EE0CED" w14:textId="77777777" w:rsidR="003F4E00" w:rsidRDefault="00000000">
      <w:pPr>
        <w:spacing w:after="0" w:line="259" w:lineRule="auto"/>
        <w:ind w:left="1" w:firstLine="0"/>
      </w:pPr>
      <w:r>
        <w:rPr>
          <w:b/>
          <w:sz w:val="24"/>
        </w:rPr>
        <w:t xml:space="preserve"> </w:t>
      </w:r>
    </w:p>
    <w:p w14:paraId="6C72D4D5" w14:textId="77777777" w:rsidR="003F4E00" w:rsidRDefault="00000000">
      <w:pPr>
        <w:pStyle w:val="Heading1"/>
        <w:ind w:left="-4" w:right="0"/>
      </w:pPr>
      <w:r>
        <w:rPr>
          <w:color w:val="000000"/>
          <w:sz w:val="24"/>
        </w:rPr>
        <w:t xml:space="preserve">Unit 3: Human Factors and Review </w:t>
      </w:r>
    </w:p>
    <w:p w14:paraId="0C5BEF6F" w14:textId="77777777" w:rsidR="003F4E00" w:rsidRDefault="00000000">
      <w:pPr>
        <w:spacing w:after="0" w:line="259" w:lineRule="auto"/>
        <w:ind w:left="0" w:firstLine="0"/>
      </w:pPr>
      <w:r>
        <w:t xml:space="preserve"> </w:t>
      </w:r>
    </w:p>
    <w:p w14:paraId="3DFD3923" w14:textId="77777777" w:rsidR="003F4E00" w:rsidRDefault="00000000">
      <w:pPr>
        <w:spacing w:after="0" w:line="259" w:lineRule="auto"/>
        <w:ind w:left="-5"/>
      </w:pPr>
      <w:r>
        <w:rPr>
          <w:b/>
          <w:u w:val="single" w:color="000000"/>
        </w:rPr>
        <w:t>Module 6: Introduction to Human Factors</w:t>
      </w:r>
      <w:r>
        <w:rPr>
          <w:b/>
        </w:rPr>
        <w:t xml:space="preserve"> </w:t>
      </w:r>
    </w:p>
    <w:p w14:paraId="3685B5F4" w14:textId="77777777" w:rsidR="003F4E00" w:rsidRDefault="00000000">
      <w:pPr>
        <w:ind w:left="25" w:right="14"/>
      </w:pPr>
      <w:r>
        <w:rPr>
          <w:u w:val="single" w:color="000000"/>
        </w:rPr>
        <w:t>Reading:</w:t>
      </w:r>
      <w:r>
        <w:t xml:space="preserve"> FAA-H-8083-30B Chapter 14 pages 1-34</w:t>
      </w:r>
      <w:r>
        <w:rPr>
          <w:b/>
        </w:rPr>
        <w:t xml:space="preserve"> </w:t>
      </w:r>
    </w:p>
    <w:p w14:paraId="42A21AFF" w14:textId="77777777" w:rsidR="003F4E00" w:rsidRDefault="00000000">
      <w:pPr>
        <w:spacing w:after="4" w:line="250" w:lineRule="auto"/>
        <w:ind w:left="-4" w:right="2022"/>
      </w:pPr>
      <w:r>
        <w:t xml:space="preserve">Lesson 6.1- </w:t>
      </w:r>
      <w:proofErr w:type="gramStart"/>
      <w:r>
        <w:t>Introduction  Lesson</w:t>
      </w:r>
      <w:proofErr w:type="gramEnd"/>
      <w:r>
        <w:t xml:space="preserve"> 6.2- Human Errors  </w:t>
      </w:r>
    </w:p>
    <w:p w14:paraId="5FF27BCE" w14:textId="77777777" w:rsidR="003F4E00" w:rsidRDefault="00000000">
      <w:pPr>
        <w:spacing w:after="4" w:line="250" w:lineRule="auto"/>
        <w:ind w:left="-4"/>
      </w:pPr>
      <w:r>
        <w:t xml:space="preserve">Lesson 6.3- The “Dirty Dozen  </w:t>
      </w:r>
    </w:p>
    <w:p w14:paraId="74847F80" w14:textId="77777777" w:rsidR="003F4E00" w:rsidRDefault="00000000">
      <w:pPr>
        <w:spacing w:after="4" w:line="250" w:lineRule="auto"/>
        <w:ind w:left="-4" w:right="1413"/>
      </w:pPr>
      <w:r>
        <w:t xml:space="preserve">Lesson 6.4- Pear Model Lesson 6.5- What are Human Factors? </w:t>
      </w:r>
    </w:p>
    <w:p w14:paraId="1A1C4066" w14:textId="77777777" w:rsidR="003F4E00" w:rsidRDefault="00000000">
      <w:pPr>
        <w:spacing w:after="0" w:line="259" w:lineRule="auto"/>
        <w:ind w:left="-5"/>
      </w:pPr>
      <w:r>
        <w:rPr>
          <w:b/>
          <w:u w:val="single" w:color="000000"/>
        </w:rPr>
        <w:t>Module 7: Review</w:t>
      </w:r>
      <w:r>
        <w:rPr>
          <w:b/>
        </w:rPr>
        <w:t xml:space="preserve">  </w:t>
      </w:r>
    </w:p>
    <w:p w14:paraId="48DF35F0" w14:textId="77777777" w:rsidR="003F4E00" w:rsidRDefault="00000000">
      <w:pPr>
        <w:spacing w:after="4" w:line="250" w:lineRule="auto"/>
        <w:ind w:left="-4"/>
      </w:pPr>
      <w:r>
        <w:t xml:space="preserve">Review of FAA ACS General Subject Areas A-L </w:t>
      </w:r>
    </w:p>
    <w:p w14:paraId="36250A76" w14:textId="77777777" w:rsidR="003F4E00" w:rsidRDefault="00000000">
      <w:pPr>
        <w:spacing w:after="4" w:line="250" w:lineRule="auto"/>
        <w:ind w:left="-4"/>
      </w:pPr>
      <w:r>
        <w:t xml:space="preserve">Test Preparation for FAA General Written Exam  </w:t>
      </w:r>
    </w:p>
    <w:p w14:paraId="460F1547" w14:textId="77777777" w:rsidR="003F4E00" w:rsidRDefault="00000000">
      <w:pPr>
        <w:spacing w:after="0" w:line="259" w:lineRule="auto"/>
        <w:ind w:left="0" w:firstLine="0"/>
      </w:pPr>
      <w:r>
        <w:t xml:space="preserve"> </w:t>
      </w:r>
    </w:p>
    <w:sectPr w:rsidR="003F4E00">
      <w:footerReference w:type="even" r:id="rId11"/>
      <w:footerReference w:type="default" r:id="rId12"/>
      <w:footerReference w:type="first" r:id="rId13"/>
      <w:pgSz w:w="12240" w:h="15840"/>
      <w:pgMar w:top="728" w:right="1454" w:bottom="985"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8F76" w14:textId="77777777" w:rsidR="005D03F1" w:rsidRDefault="005D03F1">
      <w:pPr>
        <w:spacing w:after="0" w:line="240" w:lineRule="auto"/>
      </w:pPr>
      <w:r>
        <w:separator/>
      </w:r>
    </w:p>
  </w:endnote>
  <w:endnote w:type="continuationSeparator" w:id="0">
    <w:p w14:paraId="64C57C0B" w14:textId="77777777" w:rsidR="005D03F1" w:rsidRDefault="005D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4C6B" w14:textId="77777777" w:rsidR="003F4E00" w:rsidRDefault="00000000">
    <w:pPr>
      <w:spacing w:after="0" w:line="259" w:lineRule="auto"/>
      <w:ind w:left="0" w:right="-14"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7FA34C48" w14:textId="77777777" w:rsidR="003F4E00"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076E" w14:textId="77777777" w:rsidR="003F4E00" w:rsidRDefault="00000000">
    <w:pPr>
      <w:spacing w:after="0" w:line="259" w:lineRule="auto"/>
      <w:ind w:left="0" w:right="-14"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5BC2EC90" w14:textId="77777777" w:rsidR="003F4E00"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57AB" w14:textId="77777777" w:rsidR="003F4E00" w:rsidRDefault="00000000">
    <w:pPr>
      <w:spacing w:after="0" w:line="259" w:lineRule="auto"/>
      <w:ind w:left="0" w:right="-14"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B5FF770" w14:textId="77777777" w:rsidR="003F4E00"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DF0D" w14:textId="77777777" w:rsidR="005D03F1" w:rsidRDefault="005D03F1">
      <w:pPr>
        <w:spacing w:after="0" w:line="240" w:lineRule="auto"/>
      </w:pPr>
      <w:r>
        <w:separator/>
      </w:r>
    </w:p>
  </w:footnote>
  <w:footnote w:type="continuationSeparator" w:id="0">
    <w:p w14:paraId="25A07AFC" w14:textId="77777777" w:rsidR="005D03F1" w:rsidRDefault="005D0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6AD"/>
    <w:multiLevelType w:val="hybridMultilevel"/>
    <w:tmpl w:val="B25AD45E"/>
    <w:lvl w:ilvl="0" w:tplc="BC385F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A2C7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0C73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F2D8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A81D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6C0E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5261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8620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949A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B76623"/>
    <w:multiLevelType w:val="hybridMultilevel"/>
    <w:tmpl w:val="4588008A"/>
    <w:lvl w:ilvl="0" w:tplc="E9EECFEE">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862E93E">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6B629A8">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2BA79F4">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AC868F0">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8C29DAC">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D9AE08A">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892A50C">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B38E2DE">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6A635D"/>
    <w:multiLevelType w:val="hybridMultilevel"/>
    <w:tmpl w:val="833C3006"/>
    <w:lvl w:ilvl="0" w:tplc="ABD8F6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299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9AE1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05A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A23A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1ECC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8828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32FC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5E59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91789B"/>
    <w:multiLevelType w:val="hybridMultilevel"/>
    <w:tmpl w:val="C5CCD132"/>
    <w:lvl w:ilvl="0" w:tplc="194854B2">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B835D0">
      <w:start w:val="1"/>
      <w:numFmt w:val="bullet"/>
      <w:lvlText w:val="o"/>
      <w:lvlJc w:val="left"/>
      <w:pPr>
        <w:ind w:left="1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40DCBE">
      <w:start w:val="1"/>
      <w:numFmt w:val="bullet"/>
      <w:lvlText w:val="▪"/>
      <w:lvlJc w:val="left"/>
      <w:pPr>
        <w:ind w:left="2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32E97A">
      <w:start w:val="1"/>
      <w:numFmt w:val="bullet"/>
      <w:lvlText w:val="•"/>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EADDB8">
      <w:start w:val="1"/>
      <w:numFmt w:val="bullet"/>
      <w:lvlText w:val="o"/>
      <w:lvlJc w:val="left"/>
      <w:pPr>
        <w:ind w:left="3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62009E">
      <w:start w:val="1"/>
      <w:numFmt w:val="bullet"/>
      <w:lvlText w:val="▪"/>
      <w:lvlJc w:val="left"/>
      <w:pPr>
        <w:ind w:left="4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84A9F0">
      <w:start w:val="1"/>
      <w:numFmt w:val="bullet"/>
      <w:lvlText w:val="•"/>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D462B2">
      <w:start w:val="1"/>
      <w:numFmt w:val="bullet"/>
      <w:lvlText w:val="o"/>
      <w:lvlJc w:val="left"/>
      <w:pPr>
        <w:ind w:left="5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0A95F2">
      <w:start w:val="1"/>
      <w:numFmt w:val="bullet"/>
      <w:lvlText w:val="▪"/>
      <w:lvlJc w:val="left"/>
      <w:pPr>
        <w:ind w:left="6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6E178D"/>
    <w:multiLevelType w:val="hybridMultilevel"/>
    <w:tmpl w:val="61A0B506"/>
    <w:lvl w:ilvl="0" w:tplc="4BC662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230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DA7C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B8FE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EAE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F22C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A70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CE8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5E54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02077351">
    <w:abstractNumId w:val="3"/>
  </w:num>
  <w:num w:numId="2" w16cid:durableId="1693265902">
    <w:abstractNumId w:val="4"/>
  </w:num>
  <w:num w:numId="3" w16cid:durableId="2029793241">
    <w:abstractNumId w:val="0"/>
  </w:num>
  <w:num w:numId="4" w16cid:durableId="1214659971">
    <w:abstractNumId w:val="1"/>
  </w:num>
  <w:num w:numId="5" w16cid:durableId="1433013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Da/OMfvPbl38B5bRQAfOPF7zX8IkA2cSFuJwLJWlfnoFczuLPd3+YD7TMiF8x9vdbEM85NcsRujXpnuksFupVA==" w:salt="8bBypZXELpr4lDco9A54c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E00"/>
    <w:rsid w:val="000F449D"/>
    <w:rsid w:val="003F4E00"/>
    <w:rsid w:val="00434075"/>
    <w:rsid w:val="005D03F1"/>
    <w:rsid w:val="006A7C37"/>
    <w:rsid w:val="006B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EE26"/>
  <w15:docId w15:val="{D70F0A90-FD1E-4168-A310-1D9E79B9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403"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6DFB0-BBA6-4517-A195-01AC11AED951}"/>
</file>

<file path=customXml/itemProps2.xml><?xml version="1.0" encoding="utf-8"?>
<ds:datastoreItem xmlns:ds="http://schemas.openxmlformats.org/officeDocument/2006/customXml" ds:itemID="{39C8925F-C9F4-4694-A415-3C38B953E3C5}"/>
</file>

<file path=customXml/itemProps3.xml><?xml version="1.0" encoding="utf-8"?>
<ds:datastoreItem xmlns:ds="http://schemas.openxmlformats.org/officeDocument/2006/customXml" ds:itemID="{934567E0-099B-4AB3-BA1B-A96EB22C7DA8}"/>
</file>

<file path=docProps/app.xml><?xml version="1.0" encoding="utf-8"?>
<Properties xmlns="http://schemas.openxmlformats.org/officeDocument/2006/extended-properties" xmlns:vt="http://schemas.openxmlformats.org/officeDocument/2006/docPropsVTypes">
  <Template>Normal</Template>
  <TotalTime>6</TotalTime>
  <Pages>8</Pages>
  <Words>2389</Words>
  <Characters>14101</Characters>
  <Application>Microsoft Office Word</Application>
  <DocSecurity>8</DocSecurity>
  <Lines>402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2026-02-11T19:01:00Z</dcterms:created>
  <dcterms:modified xsi:type="dcterms:W3CDTF">2026-02-11T19:01:00Z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4095500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